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B" w:rsidRPr="0025477B" w:rsidRDefault="0025477B" w:rsidP="00254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477B" w:rsidRPr="0025477B" w:rsidRDefault="0025477B" w:rsidP="00254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25477B" w:rsidRPr="0025477B" w:rsidRDefault="002378F9" w:rsidP="0025477B">
      <w:pPr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group id="_x0000_s1026" style="position:absolute;left:0;text-align:left;margin-left:224.8pt;margin-top:-45.35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756881059" r:id="rId9"/>
          <o:OLEObject Type="Embed" ProgID="CorelDRAW.Graphic.14" ShapeID="_x0000_s1028" DrawAspect="Content" ObjectID="_1756881060" r:id="rId10"/>
        </w:object>
      </w:r>
      <w:r w:rsidR="0025477B" w:rsidRPr="0025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5477B" w:rsidRPr="0025477B" w:rsidRDefault="0025477B" w:rsidP="0025477B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77B" w:rsidRPr="0025477B" w:rsidRDefault="0025477B" w:rsidP="002547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5477B" w:rsidRPr="0025477B" w:rsidRDefault="0025477B" w:rsidP="002547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25477B" w:rsidRPr="0025477B" w:rsidRDefault="0025477B" w:rsidP="002547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</w:p>
    <w:p w:rsidR="0025477B" w:rsidRPr="0025477B" w:rsidRDefault="0025477B" w:rsidP="002547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5477B" w:rsidRPr="0025477B" w:rsidRDefault="0025477B" w:rsidP="002547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5477B" w:rsidRPr="0025477B" w:rsidRDefault="0025477B" w:rsidP="0025477B">
      <w:pPr>
        <w:spacing w:before="240"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547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 Е Ш Е Н И Е</w:t>
      </w:r>
    </w:p>
    <w:p w:rsidR="0025477B" w:rsidRPr="0025477B" w:rsidRDefault="0025477B" w:rsidP="0025477B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7B" w:rsidRPr="0025477B" w:rsidRDefault="0025477B" w:rsidP="0025477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4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542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254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542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</w:t>
      </w:r>
      <w:r w:rsidRPr="00254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сентября 2023 года г. п. Кузьмоловский</w:t>
      </w:r>
    </w:p>
    <w:p w:rsidR="002C4616" w:rsidRDefault="002C4616" w:rsidP="002C46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77B" w:rsidRPr="000A5D88" w:rsidRDefault="0025477B" w:rsidP="000A5D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проведении аттестации муниципальных служащих муниципального образования Кузьмоловское городское поселение» Всеволожского муниципального района Ленинградской области</w:t>
      </w:r>
    </w:p>
    <w:p w:rsidR="00670FD9" w:rsidRDefault="00670FD9" w:rsidP="002C46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77B" w:rsidRPr="0025477B" w:rsidRDefault="0025477B" w:rsidP="0025477B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со статьей 9.1 Федерального закона от 2 марта 2007 года </w:t>
      </w:r>
      <w:r w:rsidR="0054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 "О муниципальной службе в Российской Федерации" и статьями 9-1 и 9-2 областного закона от 11 марта 2008 года </w:t>
      </w:r>
      <w:r w:rsidR="0054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14-оз "О правовом регулировании муниципальной службы в Ленинградской области", а также в целях приведения правовых актов муниципального образования Кузьмоловское городское поселение Всеволожского муниципального района Ленинградской области в соответствие с действующим законодательством Российской Федерации, совет депутатов принял</w:t>
      </w:r>
    </w:p>
    <w:p w:rsidR="0025477B" w:rsidRPr="0025477B" w:rsidRDefault="0025477B" w:rsidP="0025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5477B" w:rsidRPr="0025477B" w:rsidRDefault="0025477B" w:rsidP="00254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77B" w:rsidRPr="0025477B" w:rsidRDefault="0025477B" w:rsidP="00043F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аттестации муниципальных служащих муниципального образования 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25477B" w:rsidRPr="0025477B" w:rsidRDefault="0025477B" w:rsidP="0025477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left="142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«Кузьмоловский вестник», приложение к газете «Всеволожские вести», разместить в информационно - телекоммуникационной сети «Интернет».</w:t>
      </w:r>
    </w:p>
    <w:p w:rsidR="0025477B" w:rsidRPr="0025477B" w:rsidRDefault="0025477B" w:rsidP="0025477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left="142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54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2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</w:t>
      </w:r>
      <w:r w:rsidRPr="00254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7B" w:rsidRPr="0035137B" w:rsidRDefault="0025477B" w:rsidP="004B15B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left="142" w:firstLine="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="0035137B"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35137B"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.2009 № </w:t>
      </w:r>
      <w:r w:rsidR="0035137B"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="0035137B"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аттестации муниципальных служащих администрации МО Кузьмоловское городское поселение Всеволожского муниципального района Ленинградской области», </w:t>
      </w:r>
      <w:r w:rsidRPr="003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с </w:t>
      </w:r>
      <w:r w:rsidRPr="003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момента официального опубликования настоящего решения.</w:t>
      </w:r>
    </w:p>
    <w:p w:rsidR="0025477B" w:rsidRPr="0025477B" w:rsidRDefault="0025477B" w:rsidP="0025477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left="142" w:firstLine="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решения возложить на комиссию по законности, правопорядку и информационной безопасности совета депутатов муниципального образования.</w:t>
      </w:r>
    </w:p>
    <w:p w:rsidR="0025477B" w:rsidRPr="0025477B" w:rsidRDefault="0025477B" w:rsidP="0025477B">
      <w:pPr>
        <w:spacing w:after="0" w:line="276" w:lineRule="auto"/>
        <w:ind w:left="450" w:right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5477B" w:rsidRPr="0025477B" w:rsidRDefault="0025477B" w:rsidP="0025477B">
      <w:pPr>
        <w:spacing w:after="0" w:line="276" w:lineRule="auto"/>
        <w:ind w:left="450" w:right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5477B" w:rsidRPr="0025477B" w:rsidRDefault="0025477B" w:rsidP="0025477B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4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                                                        Ю.М. Спицын</w:t>
      </w:r>
    </w:p>
    <w:p w:rsidR="0032542C" w:rsidRDefault="002C4616" w:rsidP="0025477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F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C46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42C" w:rsidRDefault="0032542C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Default="002547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137B" w:rsidRDefault="0035137B" w:rsidP="0032542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77B" w:rsidRPr="00542C5A" w:rsidRDefault="0025477B" w:rsidP="0025477B">
      <w:pPr>
        <w:widowControl w:val="0"/>
        <w:autoSpaceDE w:val="0"/>
        <w:autoSpaceDN w:val="0"/>
        <w:spacing w:after="0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42C5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25477B" w:rsidRPr="00542C5A" w:rsidRDefault="0025477B" w:rsidP="0025477B">
      <w:pPr>
        <w:widowControl w:val="0"/>
        <w:autoSpaceDE w:val="0"/>
        <w:autoSpaceDN w:val="0"/>
        <w:spacing w:after="0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42C5A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 </w:t>
      </w:r>
    </w:p>
    <w:p w:rsidR="0025477B" w:rsidRPr="00542C5A" w:rsidRDefault="0025477B" w:rsidP="0025477B">
      <w:pPr>
        <w:widowControl w:val="0"/>
        <w:autoSpaceDE w:val="0"/>
        <w:autoSpaceDN w:val="0"/>
        <w:spacing w:after="0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42C5A">
        <w:rPr>
          <w:rFonts w:ascii="Times New Roman" w:eastAsia="Calibri" w:hAnsi="Times New Roman" w:cs="Times New Roman"/>
          <w:sz w:val="24"/>
          <w:szCs w:val="24"/>
        </w:rPr>
        <w:t>МО Кузьмоловское ГП</w:t>
      </w:r>
    </w:p>
    <w:p w:rsidR="0025477B" w:rsidRPr="00542C5A" w:rsidRDefault="0025477B" w:rsidP="0025477B">
      <w:pPr>
        <w:widowControl w:val="0"/>
        <w:autoSpaceDE w:val="0"/>
        <w:autoSpaceDN w:val="0"/>
        <w:spacing w:after="0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42C5A">
        <w:rPr>
          <w:rFonts w:ascii="Times New Roman" w:eastAsia="Calibri" w:hAnsi="Times New Roman" w:cs="Times New Roman"/>
          <w:sz w:val="24"/>
          <w:szCs w:val="24"/>
        </w:rPr>
        <w:t>от «</w:t>
      </w:r>
      <w:r w:rsidR="00542C5A" w:rsidRPr="00542C5A">
        <w:rPr>
          <w:rFonts w:ascii="Times New Roman" w:eastAsia="Calibri" w:hAnsi="Times New Roman" w:cs="Times New Roman"/>
          <w:sz w:val="24"/>
          <w:szCs w:val="24"/>
        </w:rPr>
        <w:t>26</w:t>
      </w:r>
      <w:r w:rsidRPr="00542C5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42C5A" w:rsidRPr="00542C5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542C5A">
        <w:rPr>
          <w:rFonts w:ascii="Times New Roman" w:eastAsia="Calibri" w:hAnsi="Times New Roman" w:cs="Times New Roman"/>
          <w:sz w:val="24"/>
          <w:szCs w:val="24"/>
        </w:rPr>
        <w:t xml:space="preserve"> 2023 № ______</w:t>
      </w:r>
    </w:p>
    <w:p w:rsidR="002C4616" w:rsidRDefault="002C4616" w:rsidP="002C4616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27D" w:rsidRPr="0039227D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16" w:rsidRPr="00542C5A" w:rsidRDefault="0039227D" w:rsidP="002C4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аттестации муниципальных служащих </w:t>
      </w:r>
    </w:p>
    <w:p w:rsidR="0025477B" w:rsidRPr="00542C5A" w:rsidRDefault="0039227D" w:rsidP="002C4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C4616" w:rsidRPr="0054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</w:t>
      </w:r>
      <w:r w:rsidR="0025477B" w:rsidRPr="0054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зьмоловское городское поселение</w:t>
      </w:r>
    </w:p>
    <w:p w:rsidR="0039227D" w:rsidRPr="00542C5A" w:rsidRDefault="002C4616" w:rsidP="002C4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:rsidR="002C4616" w:rsidRDefault="002C4616" w:rsidP="002C4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27D" w:rsidRPr="00542C5A" w:rsidRDefault="0039227D" w:rsidP="00542C5A">
      <w:pPr>
        <w:pStyle w:val="a3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2C5A" w:rsidRPr="00542C5A" w:rsidRDefault="00542C5A" w:rsidP="00542C5A">
      <w:pPr>
        <w:pStyle w:val="a3"/>
        <w:spacing w:after="0" w:line="240" w:lineRule="auto"/>
        <w:ind w:left="128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42C5A" w:rsidRPr="00542C5A" w:rsidTr="00A01A4B">
        <w:trPr>
          <w:trHeight w:val="2065"/>
          <w:tblCellSpacing w:w="15" w:type="dxa"/>
        </w:trPr>
        <w:tc>
          <w:tcPr>
            <w:tcW w:w="0" w:type="auto"/>
            <w:hideMark/>
          </w:tcPr>
          <w:p w:rsidR="0039227D" w:rsidRPr="00542C5A" w:rsidRDefault="0039227D" w:rsidP="00670F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Настоящим Положением в соответствии со </w:t>
            </w:r>
            <w:hyperlink r:id="rId11" w:anchor="7EA0KE" w:history="1">
              <w:r w:rsidRPr="00542C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статьей 18 Федерального закона от 2 </w:t>
              </w:r>
              <w:r w:rsidR="00670FD9" w:rsidRPr="00542C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03.</w:t>
              </w:r>
              <w:r w:rsidRPr="00542C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2007 </w:t>
              </w:r>
              <w:r w:rsidR="00670FD9" w:rsidRPr="00542C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Pr="00542C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25-ФЗ "О муниципальной службе в Российской Федерации"</w:t>
              </w:r>
            </w:hyperlink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  Федеральный   </w:t>
            </w:r>
            <w:r w:rsidR="002C4616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670FD9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="002C4616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ФЗ)</w:t>
            </w:r>
            <w:r w:rsidR="00670FD9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4616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0FD9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Областным законом Ленинградской области от 11.03.2008№ 14-оз «О правовом регулировании муниципальной службы в Ленинградской области», </w:t>
            </w:r>
            <w:r w:rsidR="002C4616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порядок    проведения    аттестации </w:t>
            </w:r>
            <w:r w:rsidR="002C4616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муниципального образования</w:t>
            </w:r>
            <w:r w:rsidR="002C4616" w:rsidRPr="00542C5A">
              <w:t xml:space="preserve"> </w:t>
            </w:r>
            <w:r w:rsidR="002C4616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 городское поселение» Всеволожского муниципального района Ленинградской области</w:t>
            </w:r>
            <w:r w:rsidR="00670FD9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616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муниципальные служащие), замещающих должности муниципальной службы в  Ленинградской  области  (далее -  должности  муниципальной</w:t>
            </w:r>
            <w:r w:rsidR="00A01A4B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службы).</w:t>
            </w:r>
          </w:p>
        </w:tc>
      </w:tr>
      <w:tr w:rsidR="00542C5A" w:rsidRPr="00542C5A" w:rsidTr="0039227D">
        <w:trPr>
          <w:tblCellSpacing w:w="15" w:type="dxa"/>
        </w:trPr>
        <w:tc>
          <w:tcPr>
            <w:tcW w:w="0" w:type="auto"/>
            <w:hideMark/>
          </w:tcPr>
          <w:p w:rsidR="0039227D" w:rsidRPr="00542C5A" w:rsidRDefault="0039227D" w:rsidP="00DF21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      </w:r>
          </w:p>
          <w:p w:rsidR="0039227D" w:rsidRPr="00542C5A" w:rsidRDefault="0039227D" w:rsidP="00A01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призвана способствовать формированию кадрового состава муниципальной службы в </w:t>
            </w:r>
            <w:r w:rsidR="00A01A4B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</w:t>
            </w: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повышению профессионального уровня муниципальных служащих, решению вопросов, связанных с определением преимущественного   права   на   замещение   должности   </w:t>
            </w:r>
            <w:r w:rsidR="00A01A4B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при</w:t>
            </w: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A4B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сокращении должностей муниципальной службы в муниципальном образовании.</w:t>
            </w:r>
          </w:p>
        </w:tc>
      </w:tr>
    </w:tbl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Аттестации не подлежат муниципальные служащие: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достигшие возраста 60 лет;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беременные женщины;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Аттестация муниципального служащего проводится один раз в три года.</w:t>
      </w:r>
    </w:p>
    <w:p w:rsidR="00A01A4B" w:rsidRPr="00542C5A" w:rsidRDefault="00A01A4B" w:rsidP="00DF21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227D" w:rsidRPr="00542C5A" w:rsidRDefault="0039227D" w:rsidP="00A01A4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проведения аттестации</w:t>
      </w:r>
    </w:p>
    <w:p w:rsidR="00A01A4B" w:rsidRPr="00542C5A" w:rsidRDefault="00A01A4B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формировании аттестационной комиссии;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утверждении графика проведения аттестации;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составлении списков муниципальных служащих, подлежащих аттестации;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подготовке документов, необходимых для работы аттестационной комиссии.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Аттестационная комиссия формируется правовым актом органа местного самоуправления, в котором определяются состав аттестационной комиссии, сроки и порядок ее работы.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81"/>
      </w:tblGrid>
      <w:tr w:rsidR="00542C5A" w:rsidRPr="00542C5A" w:rsidTr="0039227D">
        <w:trPr>
          <w:tblCellSpacing w:w="15" w:type="dxa"/>
        </w:trPr>
        <w:tc>
          <w:tcPr>
            <w:tcW w:w="0" w:type="auto"/>
            <w:hideMark/>
          </w:tcPr>
          <w:p w:rsidR="0039227D" w:rsidRPr="00542C5A" w:rsidRDefault="0039227D" w:rsidP="00DF21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аттестационной комиссии включаются</w:t>
            </w:r>
            <w:r w:rsidR="00A01A4B"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9227D" w:rsidRPr="00542C5A" w:rsidRDefault="0039227D" w:rsidP="00DF21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графике проведения аттестации указываются: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муниципальных служащих, подлежащих аттестации;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аттестации;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позднее чем за две недели до начала аттестации в аттестационную комиссию представляется отзыв по форме согласно </w:t>
      </w:r>
      <w:hyperlink r:id="rId12" w:anchor="8PA0LR" w:history="1">
        <w:r w:rsidRPr="00542C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 к настоящему Положению</w:t>
        </w:r>
      </w:hyperlink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отзыве, предусмотренном пунктом 10 настоящего Положения, должны содержаться следующие сведения о муниципальном служащем: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Кадровая служба </w:t>
      </w:r>
      <w:r w:rsidR="00623FD7"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</w:t>
      </w: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5477B" w:rsidRPr="00542C5A" w:rsidRDefault="0025477B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7D" w:rsidRPr="00542C5A" w:rsidRDefault="0039227D" w:rsidP="00623FD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Проведение аттестации муниципального служащего</w:t>
      </w: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соответствует замещаемой должности муниципальной службы;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соответствует замещаемой должности муниципальной службы.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улучшении деятельности аттестуемого муниципального служащего;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 направлении муниципального служащего для получения дополнительного профессионального образования.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13" w:anchor="8PC0LS" w:history="1">
        <w:r w:rsidRPr="00542C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2 к настоящему Положению</w:t>
        </w:r>
      </w:hyperlink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ведет протокол заседания комиссии по форме согласно </w:t>
      </w:r>
      <w:hyperlink r:id="rId14" w:anchor="8PG0LU" w:history="1">
        <w:r w:rsidRPr="00542C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3 к настоящему Положению</w:t>
        </w:r>
      </w:hyperlink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поощрении отдельных муниципальных служащих за достигнутые ими успехи в работе;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понижении муниципального служащего в должности с его согласия.</w:t>
      </w:r>
    </w:p>
    <w:p w:rsidR="0039227D" w:rsidRPr="00542C5A" w:rsidRDefault="0039227D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Муниципальный служащий вправе обжаловать результаты аттестации в судебном порядке.</w:t>
      </w: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DF2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7" w:rsidRPr="00542C5A" w:rsidRDefault="00623FD7" w:rsidP="004119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C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A36F7B" w:rsidRPr="00542C5A" w:rsidRDefault="00623FD7" w:rsidP="004119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5477B" w:rsidRPr="00542C5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</w:t>
      </w:r>
      <w:r w:rsidR="004119C4" w:rsidRPr="004119C4">
        <w:t xml:space="preserve"> </w:t>
      </w:r>
      <w:r w:rsidR="004119C4" w:rsidRPr="004119C4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аттестации муниципальных служащих муниципального образования Кузьмоловское городское поселение</w:t>
      </w:r>
      <w:r w:rsidR="00411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19C4" w:rsidRPr="004119C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Всеволожского муниципального района Ленинградской области</w:t>
      </w:r>
    </w:p>
    <w:p w:rsidR="00A36F7B" w:rsidRPr="00542C5A" w:rsidRDefault="00A36F7B" w:rsidP="00623F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39227D" w:rsidP="00A36F7B">
      <w:pPr>
        <w:pStyle w:val="ConsPlusNonformat"/>
        <w:jc w:val="both"/>
        <w:rPr>
          <w:rFonts w:eastAsia="Times New Roman"/>
        </w:rPr>
      </w:pPr>
      <w:r w:rsidRPr="00542C5A">
        <w:rPr>
          <w:rFonts w:ascii="Times New Roman" w:eastAsia="Times New Roman" w:hAnsi="Times New Roman" w:cs="Times New Roman"/>
          <w:sz w:val="24"/>
          <w:szCs w:val="24"/>
        </w:rPr>
        <w:br/>
      </w:r>
      <w:r w:rsidR="00A36F7B" w:rsidRPr="00542C5A">
        <w:rPr>
          <w:rFonts w:eastAsia="Times New Roman"/>
        </w:rPr>
        <w:t xml:space="preserve">                                                    Утверждаю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(наименование должности руководителя)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_________   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"____" ________________ 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(дата)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1349"/>
      <w:bookmarkEnd w:id="1"/>
      <w:r w:rsidRPr="00542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ОТЗЫВ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ИСПОЛНЕНИИ МУНИЦИПАЛЬНЫМ СЛУЖАЩИМ,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ПОДЛЕЖАЩИМ АТТЕСТАЦИИ, ДОЛЖНОСТНЫХ ОБЯЗАННОСТЕЙ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АТТЕСТАЦИОННЫЙ ПЕРИОД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1</w:t>
      </w: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. Фамилия, имя отчество 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2.  Замещаемая   должность   муниципальной   службы  на  момент  проведения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и дата назначения на эту должность 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3. Стаж муниципальной службы 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4. Образование (когда и какую организацию,  осуществляющую  образовательную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окончил) 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5. Сведения о получении дополнительного профессионального образования 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6. Перечень  основных вопросов (документов), в решении (разработке) которых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муниципальный служащий принимал участие 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7. Мотивированная оценка профессиональных, личностных качеств и результатов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муниципального служащего 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непосредственного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муниципального служащего      _________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С отзывом ознакомлен 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(подпись, фамилия, инициалы муниципального служащего)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 200_ года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670FD9" w:rsidRPr="00542C5A" w:rsidRDefault="00670FD9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77B" w:rsidRPr="00542C5A" w:rsidRDefault="002547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77B" w:rsidRPr="00542C5A" w:rsidRDefault="002547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77B" w:rsidRPr="00542C5A" w:rsidRDefault="002547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77B" w:rsidRPr="00542C5A" w:rsidRDefault="002547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7B" w:rsidRPr="00542C5A" w:rsidRDefault="00A36F7B" w:rsidP="004119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C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25477B" w:rsidRPr="00542C5A" w:rsidRDefault="004119C4" w:rsidP="004119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C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 аттестации муниципальных служащих муниципального образования Кузьмоловское городское поселение Всеволожского муниципального района Ленинградской области</w:t>
      </w:r>
    </w:p>
    <w:p w:rsidR="0025477B" w:rsidRPr="00542C5A" w:rsidRDefault="002547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bookmarkStart w:id="2" w:name="P1398"/>
      <w:bookmarkEnd w:id="2"/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</w:t>
      </w:r>
      <w:r w:rsidRPr="00542C5A">
        <w:rPr>
          <w:rFonts w:ascii="Courier New" w:eastAsia="Times New Roman" w:hAnsi="Courier New" w:cs="Courier New"/>
          <w:b/>
          <w:sz w:val="20"/>
          <w:lang w:eastAsia="ru-RU"/>
        </w:rPr>
        <w:t>АТТЕСТАЦИОННЫЙ ЛИСТ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542C5A">
        <w:rPr>
          <w:rFonts w:ascii="Courier New" w:eastAsia="Times New Roman" w:hAnsi="Courier New" w:cs="Courier New"/>
          <w:b/>
          <w:sz w:val="20"/>
          <w:lang w:eastAsia="ru-RU"/>
        </w:rPr>
        <w:t xml:space="preserve">            МУНИЦИПАЛЬНОГО СЛУЖАЩЕГО МУНИЦИПАЛЬНОГО ОБРАЗОВАНИЯ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lang w:eastAsia="ru-RU"/>
        </w:rPr>
      </w:pPr>
      <w:r w:rsidRPr="00542C5A">
        <w:rPr>
          <w:rFonts w:ascii="Courier New" w:eastAsia="Times New Roman" w:hAnsi="Courier New" w:cs="Courier New"/>
          <w:b/>
          <w:sz w:val="20"/>
          <w:lang w:eastAsia="ru-RU"/>
        </w:rPr>
        <w:t>КУЗЬМОЛОВСКОЕ ГОРОДСКОЕ ПОСЕЛЕНИЕ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1. Фамилия, имя, отчество 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2. Год, число и месяц рождения 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3. Сведения о профессиональном образовании, наличии ученой степени, ученого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звания 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(когда и какую организацию, осуществляющую образовательную деятельность,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окончил, специальность и направление подготовки с указанием квалификации,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ученая степень, ученое звание)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4. Замещаемая должность муниципальной службы на момент аттестации и дата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назначения на эту должность 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5. Стаж муниципальной службы 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6. Общий трудовой стаж 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7. Вопросы к муниципальному служащему и его краткие ответы 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8. Замечания и предложения аттестационной комиссии 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9. Краткая оценка выполнения муниципальным служащим рекомендаций предыдущей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аттестации 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(выполнены, выполнены частично, не выполнены)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10. Рекомендации аттестационной комиссии 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(о поощрении муниципального служащего за достигнутые им успехи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в работе, в том числе о повышении его в должности, об улучшении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деятельности аттестуемого муниципального служащего,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о направлении муниципального служащего для получения дополнительного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профессионального образования)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11. Решение аттестационной комиссии 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(соответствует замещаемой должности муниципальной службы;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не соответствует замещаемой должности муниципальной службы)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12. Количественный состав аттестационной комиссии 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На заседании присутствовало _________ членов аттестационной комиссии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Количество голосов "за"______, "против" 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13. Примечания: 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Председатель аттестационной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комиссии 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Заместитель председателя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аттестационной комиссии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Секретарь аттестационной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комиссии 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Члены аттестационной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комиссии: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lastRenderedPageBreak/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Дата проведения аттестации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С аттестационным листом ознакомлен 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(подпись муниципального служащего, дата)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(место печати)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7B" w:rsidRPr="00542C5A" w:rsidRDefault="00A36F7B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C4" w:rsidRDefault="004119C4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9C4" w:rsidRDefault="004119C4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9C4" w:rsidRDefault="004119C4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9C4" w:rsidRDefault="004119C4" w:rsidP="00A36F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7B" w:rsidRPr="00542C5A" w:rsidRDefault="00A36F7B" w:rsidP="004119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C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25477B" w:rsidRPr="00542C5A" w:rsidRDefault="004119C4" w:rsidP="004119C4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lang w:eastAsia="ru-RU"/>
        </w:rPr>
      </w:pPr>
      <w:r w:rsidRPr="004119C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 аттестации муниципальных служащих муниципального образования Кузьмоловское городское поселение Всеволожского муниципального района Ленинградской области</w:t>
      </w:r>
    </w:p>
    <w:p w:rsidR="0025477B" w:rsidRPr="00542C5A" w:rsidRDefault="002547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bookmarkStart w:id="3" w:name="P1476"/>
      <w:bookmarkEnd w:id="3"/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542C5A">
        <w:rPr>
          <w:rFonts w:ascii="Courier New" w:eastAsia="Times New Roman" w:hAnsi="Courier New" w:cs="Courier New"/>
          <w:b/>
          <w:sz w:val="20"/>
          <w:lang w:eastAsia="ru-RU"/>
        </w:rPr>
        <w:t xml:space="preserve">                                 ПРОТОКОЛ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542C5A">
        <w:rPr>
          <w:rFonts w:ascii="Courier New" w:eastAsia="Times New Roman" w:hAnsi="Courier New" w:cs="Courier New"/>
          <w:b/>
          <w:sz w:val="20"/>
          <w:lang w:eastAsia="ru-RU"/>
        </w:rPr>
        <w:t xml:space="preserve">                     ЗАСЕДАНИЯ АТТЕСТАЦИОННОЙ КОМИССИИ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542C5A">
        <w:rPr>
          <w:rFonts w:ascii="Courier New" w:eastAsia="Times New Roman" w:hAnsi="Courier New" w:cs="Courier New"/>
          <w:b/>
          <w:sz w:val="20"/>
          <w:lang w:eastAsia="ru-RU"/>
        </w:rPr>
        <w:t xml:space="preserve">           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(орган местного самоуправления)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от "____" _____________ 202__ года                            N 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Присутствовали члены комиссии: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Повестка дня "Проведение аттестации муниципальных служащих":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(фамилии, имена, отчества муниципальных служащих)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Постановили: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Утвердить следующие результаты аттестации: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Фамилия, имя, отчество        Решение и рекомендации           Голосование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муниципального служащего      аттестационной комиссии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"за" 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"против" 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"воздержалось" 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Председатель комиссии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Заместитель председателя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комиссии 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Секретарь комиссии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>Члены комиссии: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(подпись)       (расшифровка подписи)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42C5A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_________________   _____________________</w:t>
      </w: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A36F7B" w:rsidP="00A36F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A36F7B" w:rsidRPr="00542C5A" w:rsidRDefault="0039227D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6F7B" w:rsidRPr="00542C5A" w:rsidRDefault="00A36F7B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7B" w:rsidRPr="00542C5A" w:rsidRDefault="00A36F7B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7B" w:rsidRPr="00542C5A" w:rsidRDefault="00A36F7B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7B" w:rsidRPr="00542C5A" w:rsidRDefault="00A36F7B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7B" w:rsidRPr="00542C5A" w:rsidRDefault="00A36F7B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7B" w:rsidRPr="00542C5A" w:rsidRDefault="00A36F7B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7B" w:rsidRPr="00542C5A" w:rsidRDefault="00A36F7B" w:rsidP="00D9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6F7B" w:rsidRPr="00542C5A" w:rsidSect="0025477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F9" w:rsidRDefault="002378F9" w:rsidP="009016F3">
      <w:pPr>
        <w:spacing w:after="0" w:line="240" w:lineRule="auto"/>
      </w:pPr>
      <w:r>
        <w:separator/>
      </w:r>
    </w:p>
  </w:endnote>
  <w:endnote w:type="continuationSeparator" w:id="0">
    <w:p w:rsidR="002378F9" w:rsidRDefault="002378F9" w:rsidP="0090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F9" w:rsidRDefault="002378F9" w:rsidP="009016F3">
      <w:pPr>
        <w:spacing w:after="0" w:line="240" w:lineRule="auto"/>
      </w:pPr>
      <w:r>
        <w:separator/>
      </w:r>
    </w:p>
  </w:footnote>
  <w:footnote w:type="continuationSeparator" w:id="0">
    <w:p w:rsidR="002378F9" w:rsidRDefault="002378F9" w:rsidP="0090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E44"/>
    <w:multiLevelType w:val="hybridMultilevel"/>
    <w:tmpl w:val="1F9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4671"/>
    <w:multiLevelType w:val="hybridMultilevel"/>
    <w:tmpl w:val="0E06485C"/>
    <w:lvl w:ilvl="0" w:tplc="430207C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" w15:restartNumberingAfterBreak="0">
    <w:nsid w:val="477466D9"/>
    <w:multiLevelType w:val="multilevel"/>
    <w:tmpl w:val="76143A8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BD8141C"/>
    <w:multiLevelType w:val="hybridMultilevel"/>
    <w:tmpl w:val="231EABAC"/>
    <w:lvl w:ilvl="0" w:tplc="3B06AD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F622AD"/>
    <w:multiLevelType w:val="hybridMultilevel"/>
    <w:tmpl w:val="FCBC4A98"/>
    <w:lvl w:ilvl="0" w:tplc="1A1616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D578F8"/>
    <w:multiLevelType w:val="hybridMultilevel"/>
    <w:tmpl w:val="B73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0F"/>
    <w:rsid w:val="00020143"/>
    <w:rsid w:val="000350C7"/>
    <w:rsid w:val="000A5D88"/>
    <w:rsid w:val="002378F9"/>
    <w:rsid w:val="0025477B"/>
    <w:rsid w:val="002C4616"/>
    <w:rsid w:val="002D3FEF"/>
    <w:rsid w:val="0032542C"/>
    <w:rsid w:val="0035137B"/>
    <w:rsid w:val="0039227D"/>
    <w:rsid w:val="003E6E49"/>
    <w:rsid w:val="003F4637"/>
    <w:rsid w:val="004119C4"/>
    <w:rsid w:val="0045685F"/>
    <w:rsid w:val="00542C5A"/>
    <w:rsid w:val="00623FD7"/>
    <w:rsid w:val="00670FD9"/>
    <w:rsid w:val="00753082"/>
    <w:rsid w:val="007B6939"/>
    <w:rsid w:val="0081570F"/>
    <w:rsid w:val="00832EA0"/>
    <w:rsid w:val="0085142C"/>
    <w:rsid w:val="008C7D31"/>
    <w:rsid w:val="009016F3"/>
    <w:rsid w:val="009923D1"/>
    <w:rsid w:val="009C607C"/>
    <w:rsid w:val="00A00482"/>
    <w:rsid w:val="00A01A4B"/>
    <w:rsid w:val="00A36F7B"/>
    <w:rsid w:val="00AB24FF"/>
    <w:rsid w:val="00B16149"/>
    <w:rsid w:val="00B452E2"/>
    <w:rsid w:val="00C80287"/>
    <w:rsid w:val="00D965B4"/>
    <w:rsid w:val="00DF213C"/>
    <w:rsid w:val="00E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D935B8C-45D0-4250-8313-72720A3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B4"/>
    <w:pPr>
      <w:ind w:left="720"/>
      <w:contextualSpacing/>
    </w:pPr>
  </w:style>
  <w:style w:type="paragraph" w:customStyle="1" w:styleId="ConsPlusNormal">
    <w:name w:val="ConsPlusNormal"/>
    <w:rsid w:val="003F46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46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6F3"/>
  </w:style>
  <w:style w:type="paragraph" w:styleId="a6">
    <w:name w:val="footer"/>
    <w:basedOn w:val="a"/>
    <w:link w:val="a7"/>
    <w:uiPriority w:val="99"/>
    <w:unhideWhenUsed/>
    <w:rsid w:val="0090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6F3"/>
  </w:style>
  <w:style w:type="paragraph" w:styleId="a8">
    <w:name w:val="Balloon Text"/>
    <w:basedOn w:val="a"/>
    <w:link w:val="a9"/>
    <w:uiPriority w:val="99"/>
    <w:semiHidden/>
    <w:unhideWhenUsed/>
    <w:rsid w:val="000A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docs.cntd.ru/document/84699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docs.cntd.ru/document/84699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0306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8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2023-09-19T08:42:00Z</cp:lastPrinted>
  <dcterms:created xsi:type="dcterms:W3CDTF">2023-09-22T06:45:00Z</dcterms:created>
  <dcterms:modified xsi:type="dcterms:W3CDTF">2023-09-22T06:45:00Z</dcterms:modified>
</cp:coreProperties>
</file>