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F7" w:rsidRDefault="00D978F7" w:rsidP="00D9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17F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978F7" w:rsidRPr="003D2CCB" w:rsidRDefault="00D978F7" w:rsidP="00D978F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D2CCB">
        <w:rPr>
          <w:rFonts w:ascii="Times New Roman" w:hAnsi="Times New Roman" w:cs="Times New Roman"/>
          <w:sz w:val="28"/>
          <w:szCs w:val="28"/>
        </w:rPr>
        <w:t>внесён</w:t>
      </w:r>
      <w:proofErr w:type="gramEnd"/>
      <w:r w:rsidRPr="003D2CCB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</w:p>
    <w:p w:rsidR="00D978F7" w:rsidRPr="003D2CCB" w:rsidRDefault="00D978F7" w:rsidP="00D978F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D978F7" w:rsidRDefault="00D978F7" w:rsidP="00D978F7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3D2CCB">
        <w:rPr>
          <w:rFonts w:ascii="Times New Roman" w:hAnsi="Times New Roman" w:cs="Times New Roman"/>
          <w:sz w:val="28"/>
          <w:szCs w:val="28"/>
        </w:rPr>
        <w:t>М.А. Ицкович</w:t>
      </w:r>
      <w:r w:rsidR="00FA7B42">
        <w:rPr>
          <w:rFonts w:ascii="Times New Roman" w:hAnsi="Times New Roman" w:cs="Times New Roman"/>
          <w:sz w:val="28"/>
          <w:szCs w:val="28"/>
        </w:rPr>
        <w:t>ем</w:t>
      </w:r>
      <w:r w:rsidRPr="003D2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F7" w:rsidRPr="00F717FD" w:rsidRDefault="00D978F7" w:rsidP="00D97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167B" w:rsidRDefault="00D978F7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FA7B42" w:rsidRPr="00F717FD" w:rsidRDefault="00FA7B42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DD167B" w:rsidRPr="00D55193" w:rsidRDefault="00FA7B42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D167B" w:rsidRPr="00D55193">
        <w:rPr>
          <w:rFonts w:ascii="Times New Roman" w:hAnsi="Times New Roman" w:cs="Times New Roman"/>
          <w:b/>
          <w:sz w:val="28"/>
          <w:szCs w:val="28"/>
        </w:rPr>
        <w:t>КУЗЬМОЛОВСКОЕ 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19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167B" w:rsidRPr="00F717FD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67B" w:rsidRPr="00D55193" w:rsidRDefault="00DD167B" w:rsidP="00DD16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193">
        <w:rPr>
          <w:rFonts w:ascii="Times New Roman" w:hAnsi="Times New Roman" w:cs="Times New Roman"/>
          <w:b/>
          <w:i/>
          <w:sz w:val="28"/>
          <w:szCs w:val="28"/>
        </w:rPr>
        <w:t>№ ______ от _______201</w:t>
      </w:r>
      <w:r w:rsidR="00FA7B4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D55193">
        <w:rPr>
          <w:rFonts w:ascii="Times New Roman" w:hAnsi="Times New Roman" w:cs="Times New Roman"/>
          <w:b/>
          <w:i/>
          <w:sz w:val="28"/>
          <w:szCs w:val="28"/>
        </w:rPr>
        <w:t xml:space="preserve"> года  г. п. Кузьмоловский 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72079" w:rsidRPr="00486016" w:rsidRDefault="003D2CCB" w:rsidP="00015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62301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3C5" w:rsidRPr="006C0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2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решение совета депутатов от 29.10.2015 № 254 «Об установлении на территории муниципального образования Кузьмоловское городское поселение Всеволожского муниципального района Ленинградской области ставок налога на имущество физических лиц на 2016 год»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612D3E" w:rsidP="00EE6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2D3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 (с изм. и доп.), Федеральным законом от 4 октября 2014 г. № 284-ФЗ «О внесении изменений                    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12D3E">
        <w:rPr>
          <w:rFonts w:ascii="Times New Roman" w:hAnsi="Times New Roman" w:cs="Times New Roman"/>
          <w:sz w:val="28"/>
          <w:szCs w:val="28"/>
          <w:lang w:eastAsia="ru-RU"/>
        </w:rPr>
        <w:t xml:space="preserve">«О налогах на имущество физических лиц», законом Ленинградской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12D3E">
        <w:rPr>
          <w:rFonts w:ascii="Times New Roman" w:hAnsi="Times New Roman" w:cs="Times New Roman"/>
          <w:sz w:val="28"/>
          <w:szCs w:val="28"/>
          <w:lang w:eastAsia="ru-RU"/>
        </w:rPr>
        <w:t>№ 102-оз «О единой дате начала применения на территории</w:t>
      </w:r>
      <w:proofErr w:type="gramEnd"/>
      <w:r w:rsidRPr="00612D3E">
        <w:rPr>
          <w:rFonts w:ascii="Times New Roman" w:hAnsi="Times New Roman" w:cs="Times New Roman"/>
          <w:sz w:val="28"/>
          <w:szCs w:val="28"/>
          <w:lang w:eastAsia="ru-RU"/>
        </w:rPr>
        <w:t xml:space="preserve"> Ленинградской области порядка определения налоговой базы по налогу на имущество физических лиц </w:t>
      </w:r>
      <w:proofErr w:type="gramStart"/>
      <w:r w:rsidRPr="00612D3E">
        <w:rPr>
          <w:rFonts w:ascii="Times New Roman" w:hAnsi="Times New Roman" w:cs="Times New Roman"/>
          <w:sz w:val="28"/>
          <w:szCs w:val="28"/>
          <w:lang w:eastAsia="ru-RU"/>
        </w:rPr>
        <w:t>исходя из кадастровой стоимости объектов налогообложения» (принят Законодательным собранием Ленинградской области 28 октября 2015 года),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23 ноября 2015 года № 320-ФЗ «О внесении изменений             в часть вторую Налогового кодекса Российской Федерации»</w:t>
      </w:r>
      <w:r w:rsidRPr="00612D3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 в Российской Федерации» (с изм. и доп.), Уставом муниципального образования </w:t>
      </w:r>
      <w:r w:rsidR="00FA7B4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12D3E">
        <w:rPr>
          <w:rFonts w:ascii="Times New Roman" w:hAnsi="Times New Roman" w:cs="Times New Roman"/>
          <w:sz w:val="28"/>
          <w:szCs w:val="28"/>
          <w:lang w:eastAsia="ru-RU"/>
        </w:rPr>
        <w:t>Кузьмоловское городское поселение</w:t>
      </w:r>
      <w:r w:rsidR="00FA7B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12D3E">
        <w:rPr>
          <w:rFonts w:ascii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области, утверждённым</w:t>
      </w:r>
      <w:r w:rsidR="00FA7B4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депутатов от 04.06.2015</w:t>
      </w:r>
      <w:r w:rsidRPr="00612D3E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FA7B42">
        <w:rPr>
          <w:rFonts w:ascii="Times New Roman" w:hAnsi="Times New Roman" w:cs="Times New Roman"/>
          <w:sz w:val="28"/>
          <w:szCs w:val="28"/>
          <w:lang w:eastAsia="ru-RU"/>
        </w:rPr>
        <w:t>240</w:t>
      </w:r>
      <w:r w:rsidR="009218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обращением ИФНС России по Всеволожскому району Ленинградской области от 27.01.2016 № 13-08/01253, </w:t>
      </w:r>
      <w:r w:rsidR="009218C5" w:rsidRPr="00B36F74">
        <w:rPr>
          <w:rFonts w:ascii="Times New Roman" w:hAnsi="Times New Roman" w:cs="Times New Roman"/>
          <w:sz w:val="28"/>
          <w:szCs w:val="28"/>
        </w:rPr>
        <w:t>совет</w:t>
      </w:r>
      <w:r w:rsidR="009218C5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FA7B42">
        <w:rPr>
          <w:rFonts w:ascii="Times New Roman" w:hAnsi="Times New Roman" w:cs="Times New Roman"/>
          <w:sz w:val="28"/>
          <w:szCs w:val="28"/>
        </w:rPr>
        <w:t>«</w:t>
      </w:r>
      <w:r w:rsidR="009218C5" w:rsidRPr="0087207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FA7B42">
        <w:rPr>
          <w:rFonts w:ascii="Times New Roman" w:hAnsi="Times New Roman" w:cs="Times New Roman"/>
          <w:sz w:val="28"/>
          <w:szCs w:val="28"/>
        </w:rPr>
        <w:t>»</w:t>
      </w:r>
      <w:r w:rsidR="009218C5" w:rsidRPr="0087207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принял</w:t>
      </w:r>
      <w:proofErr w:type="gramEnd"/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3E" w:rsidRDefault="008A1868" w:rsidP="0061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FA7B42" w:rsidRDefault="00612D3E" w:rsidP="0061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193" w:rsidRPr="00612D3E" w:rsidRDefault="00612D3E" w:rsidP="00FA7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5897" w:rsidRPr="00612D3E">
        <w:rPr>
          <w:rFonts w:ascii="Times New Roman" w:hAnsi="Times New Roman" w:cs="Times New Roman"/>
          <w:sz w:val="28"/>
          <w:szCs w:val="28"/>
        </w:rPr>
        <w:t xml:space="preserve"> </w:t>
      </w:r>
      <w:r w:rsidRPr="0061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от 29.10.2015 № 254 «Об установлении на территории муниципального образования Кузьмоловское </w:t>
      </w:r>
      <w:r w:rsidRPr="00612D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городское поселение Всеволожского муниципального района Ленинградской области ставок налога на имущество физических лиц на 2016 год» (далее – Решение), а именно:</w:t>
      </w:r>
    </w:p>
    <w:p w:rsidR="00612D3E" w:rsidRDefault="00612D3E" w:rsidP="00612D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6.1. Решения читать в следующей редакции: «0,1 процент </w:t>
      </w:r>
      <w:r w:rsidR="00CA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жилых домов»;</w:t>
      </w:r>
    </w:p>
    <w:p w:rsidR="00612D3E" w:rsidRDefault="00612D3E" w:rsidP="00612D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пункт 6.2. Решения читать в следующей редакции: «0,1 процент </w:t>
      </w:r>
      <w:r w:rsidR="00CA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жилых помещений»;</w:t>
      </w:r>
    </w:p>
    <w:p w:rsidR="00612D3E" w:rsidRDefault="00612D3E" w:rsidP="00612D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пункт 6.5. Решения читать в следующей редакции: «0,1 процент </w:t>
      </w:r>
      <w:r w:rsidR="00CA0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-мест»;</w:t>
      </w:r>
    </w:p>
    <w:p w:rsidR="00612D3E" w:rsidRPr="00612D3E" w:rsidRDefault="00612D3E" w:rsidP="00612D3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CA0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9.1. Решения читать в следующей редакции: «</w:t>
      </w:r>
      <w:r w:rsidR="00CA0614" w:rsidRPr="00CA0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подлежит уплате налогоплательщиками в срок не позднее 1 декабря года, следующего за истекшим налоговым периодом</w:t>
      </w:r>
      <w:r w:rsidR="00CA06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1868" w:rsidRPr="00D55193" w:rsidRDefault="00CA0614" w:rsidP="00D55193">
      <w:pPr>
        <w:pStyle w:val="a3"/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77B8">
        <w:rPr>
          <w:rFonts w:ascii="Times New Roman" w:hAnsi="Times New Roman" w:cs="Times New Roman"/>
          <w:sz w:val="28"/>
          <w:szCs w:val="28"/>
        </w:rPr>
        <w:t xml:space="preserve">. </w:t>
      </w:r>
      <w:r w:rsidR="007C77B8" w:rsidRPr="007C77B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 приложение к газете «Всеволожские вести или в сетевом издании «Ленинградское областное информационное агентство «ЛЕНОБЛИНФОРМ»</w:t>
      </w:r>
      <w:r w:rsidR="00FA7B42">
        <w:rPr>
          <w:rFonts w:ascii="Times New Roman" w:hAnsi="Times New Roman" w:cs="Times New Roman"/>
          <w:sz w:val="28"/>
          <w:szCs w:val="28"/>
        </w:rPr>
        <w:t xml:space="preserve"> (Солопова О.Н.)</w:t>
      </w:r>
      <w:r w:rsidR="007C77B8" w:rsidRPr="007C77B8">
        <w:rPr>
          <w:rFonts w:ascii="Times New Roman" w:hAnsi="Times New Roman" w:cs="Times New Roman"/>
          <w:sz w:val="28"/>
          <w:szCs w:val="28"/>
        </w:rPr>
        <w:t>,  поместить на официальном сайте муниципального образования в информационно-телекоммуникационной сети «Интернет» (Артеменко О.И.).</w:t>
      </w:r>
    </w:p>
    <w:p w:rsidR="00CA0614" w:rsidRDefault="00CA0614" w:rsidP="00CA0614">
      <w:pPr>
        <w:pStyle w:val="2"/>
        <w:shd w:val="clear" w:color="auto" w:fill="auto"/>
        <w:tabs>
          <w:tab w:val="left" w:pos="851"/>
          <w:tab w:val="left" w:pos="993"/>
        </w:tabs>
        <w:spacing w:after="0" w:line="322" w:lineRule="exact"/>
        <w:ind w:right="142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 xml:space="preserve">         3</w:t>
      </w:r>
      <w:r w:rsidR="007C77B8">
        <w:rPr>
          <w:rFonts w:eastAsiaTheme="minorHAnsi"/>
          <w:spacing w:val="0"/>
          <w:sz w:val="28"/>
          <w:szCs w:val="28"/>
        </w:rPr>
        <w:t xml:space="preserve">.  </w:t>
      </w:r>
      <w:proofErr w:type="gramStart"/>
      <w:r w:rsidR="007C77B8" w:rsidRPr="007C77B8">
        <w:rPr>
          <w:rFonts w:eastAsiaTheme="minorHAnsi"/>
          <w:spacing w:val="0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 регистр муниципальных нормативных правовых актов</w:t>
      </w:r>
      <w:r>
        <w:rPr>
          <w:rFonts w:eastAsiaTheme="minorHAnsi"/>
          <w:spacing w:val="0"/>
          <w:sz w:val="28"/>
          <w:szCs w:val="28"/>
        </w:rPr>
        <w:t xml:space="preserve"> (Солопова О.Н.) и в ИФНС России по Всеволожскому району Ленинградской области (</w:t>
      </w:r>
      <w:r w:rsidR="00080B05">
        <w:rPr>
          <w:rFonts w:eastAsiaTheme="minorHAnsi"/>
          <w:spacing w:val="0"/>
          <w:sz w:val="28"/>
          <w:szCs w:val="28"/>
        </w:rPr>
        <w:t>Федоренко М.А.).</w:t>
      </w:r>
      <w:r>
        <w:rPr>
          <w:rFonts w:eastAsiaTheme="minorHAnsi"/>
          <w:spacing w:val="0"/>
          <w:sz w:val="28"/>
          <w:szCs w:val="28"/>
        </w:rPr>
        <w:t xml:space="preserve"> </w:t>
      </w:r>
      <w:proofErr w:type="gramEnd"/>
    </w:p>
    <w:p w:rsidR="00CA0614" w:rsidRPr="00CA0614" w:rsidRDefault="00CA0614" w:rsidP="00CA0614">
      <w:pPr>
        <w:pStyle w:val="2"/>
        <w:shd w:val="clear" w:color="auto" w:fill="auto"/>
        <w:tabs>
          <w:tab w:val="left" w:pos="709"/>
          <w:tab w:val="left" w:pos="993"/>
        </w:tabs>
        <w:spacing w:after="0" w:line="322" w:lineRule="exact"/>
        <w:ind w:right="142"/>
        <w:jc w:val="both"/>
        <w:rPr>
          <w:rFonts w:eastAsiaTheme="minorHAnsi"/>
          <w:spacing w:val="0"/>
          <w:sz w:val="28"/>
          <w:szCs w:val="28"/>
        </w:rPr>
      </w:pPr>
      <w:r>
        <w:rPr>
          <w:rFonts w:eastAsiaTheme="minorHAnsi"/>
          <w:spacing w:val="0"/>
          <w:sz w:val="28"/>
          <w:szCs w:val="28"/>
        </w:rPr>
        <w:tab/>
        <w:t>4. Настоящее решение вступает в силу с момента его официального опубликования.</w:t>
      </w:r>
    </w:p>
    <w:p w:rsidR="00A45059" w:rsidRPr="007C77B8" w:rsidRDefault="00CA0614" w:rsidP="007C77B8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7C77B8" w:rsidRPr="00CA0614">
        <w:rPr>
          <w:rFonts w:ascii="Times New Roman" w:hAnsi="Times New Roman" w:cs="Times New Roman"/>
          <w:sz w:val="28"/>
          <w:szCs w:val="28"/>
        </w:rPr>
        <w:t xml:space="preserve">. </w:t>
      </w:r>
      <w:r w:rsidR="00A45059" w:rsidRPr="00CA0614">
        <w:rPr>
          <w:rFonts w:ascii="Times New Roman" w:hAnsi="Times New Roman" w:cs="Times New Roman"/>
          <w:sz w:val="28"/>
          <w:szCs w:val="28"/>
        </w:rPr>
        <w:t>Контроль исполнения решения возложить</w:t>
      </w:r>
      <w:r w:rsidR="00A45059" w:rsidRPr="007C77B8">
        <w:rPr>
          <w:rFonts w:ascii="Times New Roman" w:hAnsi="Times New Roman" w:cs="Times New Roman"/>
          <w:sz w:val="28"/>
          <w:szCs w:val="28"/>
        </w:rPr>
        <w:t xml:space="preserve"> </w:t>
      </w:r>
      <w:r w:rsidR="00F75E01">
        <w:rPr>
          <w:rFonts w:ascii="Times New Roman" w:hAnsi="Times New Roman" w:cs="Times New Roman"/>
          <w:sz w:val="28"/>
          <w:szCs w:val="28"/>
        </w:rPr>
        <w:t xml:space="preserve">на </w:t>
      </w:r>
      <w:r w:rsidR="00EE6D31" w:rsidRPr="007C77B8">
        <w:rPr>
          <w:rFonts w:ascii="Times New Roman" w:hAnsi="Times New Roman" w:cs="Times New Roman"/>
          <w:sz w:val="28"/>
          <w:szCs w:val="28"/>
        </w:rPr>
        <w:t>главу администрации.</w:t>
      </w:r>
    </w:p>
    <w:p w:rsidR="00A45059" w:rsidRDefault="00A45059" w:rsidP="008A1868">
      <w:pPr>
        <w:ind w:right="395"/>
        <w:jc w:val="both"/>
        <w:rPr>
          <w:rFonts w:ascii="Times New Roman" w:hAnsi="Times New Roman" w:cs="Times New Roman"/>
          <w:sz w:val="28"/>
          <w:szCs w:val="28"/>
        </w:rPr>
      </w:pPr>
    </w:p>
    <w:p w:rsidR="003D2CCB" w:rsidRDefault="008A1868" w:rsidP="00C95897">
      <w:pPr>
        <w:tabs>
          <w:tab w:val="left" w:pos="9355"/>
        </w:tabs>
        <w:ind w:right="-1"/>
        <w:jc w:val="both"/>
        <w:rPr>
          <w:b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="00A45059">
        <w:rPr>
          <w:rFonts w:ascii="Times New Roman" w:hAnsi="Times New Roman" w:cs="Times New Roman"/>
          <w:sz w:val="28"/>
          <w:szCs w:val="28"/>
        </w:rPr>
        <w:t xml:space="preserve"> </w:t>
      </w:r>
      <w:r w:rsidR="00863FD5">
        <w:rPr>
          <w:rFonts w:ascii="Times New Roman" w:hAnsi="Times New Roman" w:cs="Times New Roman"/>
          <w:sz w:val="28"/>
          <w:szCs w:val="28"/>
        </w:rPr>
        <w:t xml:space="preserve">  </w:t>
      </w:r>
      <w:r w:rsidRPr="00C937B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3D2CCB" w:rsidRDefault="003D2CCB" w:rsidP="003D6809">
      <w:pPr>
        <w:pStyle w:val="10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868" w:rsidRDefault="008A1868" w:rsidP="008A186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4" w:rsidRDefault="00B36F74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C5" w:rsidRDefault="006C03C5" w:rsidP="00FE7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EC" w:rsidRDefault="008E0DEC" w:rsidP="00D7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0DEC" w:rsidSect="00CA061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D2"/>
    <w:multiLevelType w:val="hybridMultilevel"/>
    <w:tmpl w:val="D324A3F6"/>
    <w:lvl w:ilvl="0" w:tplc="4C9EBF0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B2E46"/>
    <w:multiLevelType w:val="multilevel"/>
    <w:tmpl w:val="743A77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9631D"/>
    <w:multiLevelType w:val="multilevel"/>
    <w:tmpl w:val="3E9EAB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809"/>
    <w:rsid w:val="000155BF"/>
    <w:rsid w:val="00030A2E"/>
    <w:rsid w:val="00080B05"/>
    <w:rsid w:val="00081D42"/>
    <w:rsid w:val="000A0B00"/>
    <w:rsid w:val="000B293A"/>
    <w:rsid w:val="00167E16"/>
    <w:rsid w:val="00194F1A"/>
    <w:rsid w:val="001F1820"/>
    <w:rsid w:val="002467A0"/>
    <w:rsid w:val="002C7F47"/>
    <w:rsid w:val="003435D4"/>
    <w:rsid w:val="003D2CCB"/>
    <w:rsid w:val="003D6809"/>
    <w:rsid w:val="00432111"/>
    <w:rsid w:val="004360A2"/>
    <w:rsid w:val="00454DC8"/>
    <w:rsid w:val="004725D4"/>
    <w:rsid w:val="0048593C"/>
    <w:rsid w:val="00486016"/>
    <w:rsid w:val="004860DD"/>
    <w:rsid w:val="004A0A3E"/>
    <w:rsid w:val="004A3737"/>
    <w:rsid w:val="004A4955"/>
    <w:rsid w:val="004C077B"/>
    <w:rsid w:val="005413D0"/>
    <w:rsid w:val="00584C47"/>
    <w:rsid w:val="005E6C2C"/>
    <w:rsid w:val="0060200C"/>
    <w:rsid w:val="00612D3E"/>
    <w:rsid w:val="00615436"/>
    <w:rsid w:val="00630AC5"/>
    <w:rsid w:val="0064615A"/>
    <w:rsid w:val="00653922"/>
    <w:rsid w:val="0068796A"/>
    <w:rsid w:val="006C03C5"/>
    <w:rsid w:val="006D3984"/>
    <w:rsid w:val="007505EC"/>
    <w:rsid w:val="007A14D4"/>
    <w:rsid w:val="007A5E6B"/>
    <w:rsid w:val="007C77B8"/>
    <w:rsid w:val="00851B7A"/>
    <w:rsid w:val="00863FD5"/>
    <w:rsid w:val="00872079"/>
    <w:rsid w:val="00873E38"/>
    <w:rsid w:val="008A1868"/>
    <w:rsid w:val="008A1BAF"/>
    <w:rsid w:val="008E0902"/>
    <w:rsid w:val="008E0DEC"/>
    <w:rsid w:val="008E59EF"/>
    <w:rsid w:val="009218C5"/>
    <w:rsid w:val="009D79D0"/>
    <w:rsid w:val="00A03B73"/>
    <w:rsid w:val="00A45059"/>
    <w:rsid w:val="00A62301"/>
    <w:rsid w:val="00AD0C44"/>
    <w:rsid w:val="00AF23FD"/>
    <w:rsid w:val="00B1074B"/>
    <w:rsid w:val="00B129FB"/>
    <w:rsid w:val="00B36F74"/>
    <w:rsid w:val="00B56834"/>
    <w:rsid w:val="00B952BB"/>
    <w:rsid w:val="00BC2A42"/>
    <w:rsid w:val="00BD67F9"/>
    <w:rsid w:val="00C2248C"/>
    <w:rsid w:val="00C35822"/>
    <w:rsid w:val="00C92451"/>
    <w:rsid w:val="00C952BA"/>
    <w:rsid w:val="00C95897"/>
    <w:rsid w:val="00CA0614"/>
    <w:rsid w:val="00CD35F5"/>
    <w:rsid w:val="00CD66D0"/>
    <w:rsid w:val="00D0592F"/>
    <w:rsid w:val="00D31A7D"/>
    <w:rsid w:val="00D55193"/>
    <w:rsid w:val="00D63341"/>
    <w:rsid w:val="00D75A8D"/>
    <w:rsid w:val="00D94DF9"/>
    <w:rsid w:val="00D978F7"/>
    <w:rsid w:val="00DA6124"/>
    <w:rsid w:val="00DB715A"/>
    <w:rsid w:val="00DD167B"/>
    <w:rsid w:val="00E1339D"/>
    <w:rsid w:val="00E13A39"/>
    <w:rsid w:val="00E41932"/>
    <w:rsid w:val="00E92728"/>
    <w:rsid w:val="00EB0E92"/>
    <w:rsid w:val="00EB3F45"/>
    <w:rsid w:val="00EB7C52"/>
    <w:rsid w:val="00EE6D31"/>
    <w:rsid w:val="00F03B34"/>
    <w:rsid w:val="00F06646"/>
    <w:rsid w:val="00F16832"/>
    <w:rsid w:val="00F44F11"/>
    <w:rsid w:val="00F70D57"/>
    <w:rsid w:val="00F75E01"/>
    <w:rsid w:val="00F85F99"/>
    <w:rsid w:val="00FA7B42"/>
    <w:rsid w:val="00FD5A29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D5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E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D31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CA061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693D-41F7-4DF1-9BE5-2EE36F8B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26</cp:revision>
  <cp:lastPrinted>2016-01-26T13:05:00Z</cp:lastPrinted>
  <dcterms:created xsi:type="dcterms:W3CDTF">2013-10-03T08:21:00Z</dcterms:created>
  <dcterms:modified xsi:type="dcterms:W3CDTF">2016-01-26T13:27:00Z</dcterms:modified>
</cp:coreProperties>
</file>