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EF" w:rsidRPr="006D64EF" w:rsidRDefault="006D64EF" w:rsidP="00DE668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E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D64EF" w:rsidRPr="006D64EF" w:rsidRDefault="00574127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1440" w:dyaOrig="1440">
          <v:group id="_x0000_s1026" style="position:absolute;left:0;text-align:left;margin-left:204.8pt;margin-top:6.6pt;width:58.25pt;height:66.1pt;z-index:251659264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57318019" r:id="rId10"/>
          <o:OLEObject Type="Embed" ProgID="CorelDRAW.Graphic.14" ShapeID="_x0000_s1028" DrawAspect="Content" ObjectID="_1757318020" r:id="rId11"/>
        </w:object>
      </w: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1244CC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D64EF" w:rsidRPr="00DD6A60" w:rsidRDefault="006D64EF" w:rsidP="006D64EF">
      <w:pPr>
        <w:spacing w:before="240"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D64EF" w:rsidRPr="006D64EF" w:rsidRDefault="006D64EF" w:rsidP="006D64EF">
      <w:pPr>
        <w:keepNext/>
        <w:keepLines/>
        <w:spacing w:after="0" w:line="31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6D64EF" w:rsidRDefault="00DD6A60" w:rsidP="006D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bookmarkStart w:id="0" w:name="_GoBack"/>
      <w:bookmarkEnd w:id="0"/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</w:t>
      </w:r>
      <w:proofErr w:type="spellStart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Кузьмоловский</w:t>
      </w:r>
    </w:p>
    <w:p w:rsidR="001077D8" w:rsidRPr="00AB70AA" w:rsidRDefault="001077D8" w:rsidP="001077D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F83FF4" w:rsidRPr="00F83FF4" w:rsidRDefault="00344EA1" w:rsidP="00D936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F41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83FF4" w:rsidRPr="00F8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января 2018 года № 34 «Об организации участия населения в осуществлении местного самоуправления в иных формах на территории административного центра муниципального образования </w:t>
      </w:r>
    </w:p>
    <w:p w:rsidR="00F83FF4" w:rsidRPr="00F83FF4" w:rsidRDefault="00F83FF4" w:rsidP="00D936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«Кузьмоловское городское поселение»</w:t>
      </w:r>
    </w:p>
    <w:p w:rsidR="001077D8" w:rsidRPr="00AB70AA" w:rsidRDefault="001077D8" w:rsidP="001C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7D8" w:rsidRPr="00AB70AA" w:rsidRDefault="001077D8" w:rsidP="001077D8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 Федеральным законом от 06 октября 2003 г. № 131-Ф3 «Об общих принципах организации местного самоуправления в Российской Федерации», руководствуясь Областным законом от 28 июня 2023 года                 № 96-оз «О внесении изменений в отдельные областные законы в сфере содействия участию населения в осуществлении местного самоуправления на территории Ленинградской области», Совет депутатов принял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</w:p>
    <w:p w:rsidR="00F83FF4" w:rsidRPr="00125927" w:rsidRDefault="00F83FF4" w:rsidP="001259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12592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РЕШЕНИЕ: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Внести в </w:t>
      </w:r>
      <w:r w:rsidR="00A75F4B" w:rsidRPr="00A75F4B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 об инициативной комиссии на территории городского поселка Кузьмоловский Всеволожского муниципального района Ленинградкой области</w:t>
      </w:r>
      <w:r w:rsidR="00A75F4B">
        <w:rPr>
          <w:rFonts w:ascii="Times New Roman" w:hAnsi="Times New Roman"/>
          <w:sz w:val="28"/>
          <w:szCs w:val="28"/>
          <w:bdr w:val="none" w:sz="0" w:space="0" w:color="auto" w:frame="1"/>
        </w:rPr>
        <w:t>, утвержденное</w:t>
      </w:r>
      <w:r w:rsidR="00A75F4B" w:rsidRPr="00A75F4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  <w:r w:rsidR="00A75F4B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совета депутатов муниципального образования Кузьмоловское городское поселение Всеволожского муниципального района Ленинградской области от 30 января 2018 года № 34 «Об организации участия населения в осуществлении местного самоуправления в иных формах на территории административного центра муниципального образования «Кузьмоловское городское поселение»</w:t>
      </w:r>
      <w:r w:rsidR="0012592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A75F4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(далее Положение) </w:t>
      </w:r>
      <w:r w:rsidR="00125927">
        <w:rPr>
          <w:rFonts w:ascii="Times New Roman" w:hAnsi="Times New Roman"/>
          <w:sz w:val="28"/>
          <w:szCs w:val="28"/>
          <w:bdr w:val="none" w:sz="0" w:space="0" w:color="auto" w:frame="1"/>
        </w:rPr>
        <w:t>следующие изменения</w:t>
      </w: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D9364E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="00125927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="00125927"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ункт 2.3 </w:t>
      </w:r>
      <w:r w:rsidR="00A75F4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Положения </w:t>
      </w: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изложить в следующей редакции: 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«2.3. количество членов инициативной комиссии должно составлять не менее трех человек и не более семи человек».</w:t>
      </w:r>
    </w:p>
    <w:p w:rsidR="00F83FF4" w:rsidRPr="00F83FF4" w:rsidRDefault="00125927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ополнить </w:t>
      </w:r>
      <w:r w:rsidR="00A75F4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Положение 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пунктом 2.9 следующего содержания: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«2.9. Членом инициативной комиссии не может быть избрано лицо: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-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- признанное судом недееспособным или ограниченно дееспособным;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- имеющие непогашенную судимость или неснятую судимость.»</w:t>
      </w:r>
    </w:p>
    <w:p w:rsidR="00F83FF4" w:rsidRPr="00F83FF4" w:rsidRDefault="00A75F4B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ункт 4 </w:t>
      </w:r>
      <w:r w:rsidR="001822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части 3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Положения 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изложить в следующей редакции: 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«4. Деятельность членов инициативной комиссии прекращается досрочно при непосещении двух заседаний инициативной комиссии без уважительных причин, перечень которых установлен решением совета депутатов муниципального образования. 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N 53-ФЗ «О воинской обязанности и военной службе» контракта о прохождении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пунктами 1 - 9 настоящей статьи,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 </w:t>
      </w:r>
    </w:p>
    <w:p w:rsidR="00F83FF4" w:rsidRPr="00F83FF4" w:rsidRDefault="00F83FF4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пункта 2.3 статьи 2 решения,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задач, возложенных на Вооруженные Силы Российской Федерации.»</w:t>
      </w:r>
      <w:r w:rsidR="0018225C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83FF4" w:rsidRPr="00F83FF4" w:rsidRDefault="0018225C" w:rsidP="00F83FF4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ункт 10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части 3 Положения </w:t>
      </w:r>
      <w:r w:rsidR="00F83FF4" w:rsidRPr="00F83FF4">
        <w:rPr>
          <w:rFonts w:ascii="Times New Roman" w:hAnsi="Times New Roman"/>
          <w:sz w:val="28"/>
          <w:szCs w:val="28"/>
          <w:bdr w:val="none" w:sz="0" w:space="0" w:color="auto" w:frame="1"/>
        </w:rPr>
        <w:t>признать утратившим силу.</w:t>
      </w:r>
    </w:p>
    <w:p w:rsidR="006D64EF" w:rsidRPr="006D64EF" w:rsidRDefault="00A12CBF" w:rsidP="00F83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D64EF" w:rsidRPr="006D64E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«Кузьмоловский вестник», приложение к газете «Всеволожские вести» и разместить в информационно - телекоммуникационной сети «Интернет».</w:t>
      </w:r>
    </w:p>
    <w:p w:rsidR="006D64EF" w:rsidRPr="006D64EF" w:rsidRDefault="006D64EF" w:rsidP="00236B0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EF">
        <w:rPr>
          <w:rFonts w:ascii="Times New Roman" w:hAnsi="Times New Roman" w:cs="Times New Roman"/>
          <w:sz w:val="28"/>
          <w:szCs w:val="28"/>
        </w:rPr>
        <w:t>3.</w:t>
      </w:r>
      <w:r w:rsidRPr="006D64EF">
        <w:rPr>
          <w:rFonts w:ascii="Times New Roman" w:hAnsi="Times New Roman" w:cs="Times New Roman"/>
          <w:sz w:val="28"/>
          <w:szCs w:val="28"/>
        </w:rPr>
        <w:tab/>
        <w:t>Решение вступает в силу после его официального опубликования.</w:t>
      </w:r>
    </w:p>
    <w:p w:rsidR="00A12CBF" w:rsidRDefault="006D64EF" w:rsidP="00236B0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EF">
        <w:rPr>
          <w:rFonts w:ascii="Times New Roman" w:hAnsi="Times New Roman" w:cs="Times New Roman"/>
          <w:sz w:val="28"/>
          <w:szCs w:val="28"/>
        </w:rPr>
        <w:t>4.</w:t>
      </w:r>
      <w:r w:rsidRPr="006D64EF">
        <w:rPr>
          <w:rFonts w:ascii="Times New Roman" w:hAnsi="Times New Roman" w:cs="Times New Roman"/>
          <w:sz w:val="28"/>
          <w:szCs w:val="28"/>
        </w:rPr>
        <w:tab/>
        <w:t>Контроль исполнения решения возложить на комиссию по вопросам законности, правопорядку и информационной безопасности.</w:t>
      </w:r>
    </w:p>
    <w:p w:rsidR="00A12CBF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5C" w:rsidRDefault="0018225C" w:rsidP="00A77833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7833" w:rsidRPr="00A77833" w:rsidRDefault="00A77833" w:rsidP="00A77833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муниципального образования</w:t>
      </w:r>
    </w:p>
    <w:p w:rsidR="006D64EF" w:rsidRDefault="00A77833" w:rsidP="004B24D4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hAnsi="Times New Roman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Кузьмоловское городское поселение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Ю.М. Спицын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64EF" w:rsidRDefault="006D64EF" w:rsidP="00A12CBF">
      <w:pPr>
        <w:jc w:val="right"/>
        <w:rPr>
          <w:rFonts w:ascii="Times New Roman" w:hAnsi="Times New Roman"/>
        </w:rPr>
      </w:pPr>
    </w:p>
    <w:sectPr w:rsidR="006D64EF" w:rsidSect="00DD6A60">
      <w:footerReference w:type="default" r:id="rId12"/>
      <w:headerReference w:type="first" r:id="rId13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27" w:rsidRDefault="00574127" w:rsidP="00153060">
      <w:pPr>
        <w:spacing w:after="0" w:line="240" w:lineRule="auto"/>
      </w:pPr>
      <w:r>
        <w:separator/>
      </w:r>
    </w:p>
  </w:endnote>
  <w:endnote w:type="continuationSeparator" w:id="0">
    <w:p w:rsidR="00574127" w:rsidRDefault="00574127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3A757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4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27" w:rsidRDefault="00574127" w:rsidP="00153060">
      <w:pPr>
        <w:spacing w:after="0" w:line="240" w:lineRule="auto"/>
      </w:pPr>
      <w:r>
        <w:separator/>
      </w:r>
    </w:p>
  </w:footnote>
  <w:footnote w:type="continuationSeparator" w:id="0">
    <w:p w:rsidR="00574127" w:rsidRDefault="00574127" w:rsidP="0015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EF" w:rsidRPr="00DE6686" w:rsidRDefault="006D64EF" w:rsidP="00DE668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8E8"/>
    <w:multiLevelType w:val="hybridMultilevel"/>
    <w:tmpl w:val="B576F59E"/>
    <w:lvl w:ilvl="0" w:tplc="0E401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7A45CF"/>
    <w:multiLevelType w:val="hybridMultilevel"/>
    <w:tmpl w:val="C0448B0C"/>
    <w:lvl w:ilvl="0" w:tplc="6E2282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8"/>
    <w:rsid w:val="00003749"/>
    <w:rsid w:val="00012D22"/>
    <w:rsid w:val="001077D8"/>
    <w:rsid w:val="001244CC"/>
    <w:rsid w:val="00125927"/>
    <w:rsid w:val="00126FE7"/>
    <w:rsid w:val="00153060"/>
    <w:rsid w:val="0018225C"/>
    <w:rsid w:val="001C322B"/>
    <w:rsid w:val="00217BEB"/>
    <w:rsid w:val="00225A3F"/>
    <w:rsid w:val="00236B0C"/>
    <w:rsid w:val="00245168"/>
    <w:rsid w:val="00257D77"/>
    <w:rsid w:val="00265079"/>
    <w:rsid w:val="00284969"/>
    <w:rsid w:val="002C229C"/>
    <w:rsid w:val="002F5349"/>
    <w:rsid w:val="0030041A"/>
    <w:rsid w:val="00330E1B"/>
    <w:rsid w:val="00340FF5"/>
    <w:rsid w:val="00344EA1"/>
    <w:rsid w:val="00352038"/>
    <w:rsid w:val="00356D1A"/>
    <w:rsid w:val="00364C83"/>
    <w:rsid w:val="00375306"/>
    <w:rsid w:val="003A7573"/>
    <w:rsid w:val="003B64E8"/>
    <w:rsid w:val="003F5A3F"/>
    <w:rsid w:val="004463D6"/>
    <w:rsid w:val="004564B1"/>
    <w:rsid w:val="00486E39"/>
    <w:rsid w:val="004B24D4"/>
    <w:rsid w:val="004C32A9"/>
    <w:rsid w:val="004D54A6"/>
    <w:rsid w:val="004D6D4F"/>
    <w:rsid w:val="004E471D"/>
    <w:rsid w:val="00527F9D"/>
    <w:rsid w:val="0055140B"/>
    <w:rsid w:val="00560719"/>
    <w:rsid w:val="00574127"/>
    <w:rsid w:val="00614971"/>
    <w:rsid w:val="0063304C"/>
    <w:rsid w:val="006D64EF"/>
    <w:rsid w:val="007668BB"/>
    <w:rsid w:val="00767C1F"/>
    <w:rsid w:val="007754B7"/>
    <w:rsid w:val="0079279E"/>
    <w:rsid w:val="007A3FD1"/>
    <w:rsid w:val="007D397A"/>
    <w:rsid w:val="008866A9"/>
    <w:rsid w:val="008A4F1B"/>
    <w:rsid w:val="008A4F3D"/>
    <w:rsid w:val="008A6F7B"/>
    <w:rsid w:val="008E5812"/>
    <w:rsid w:val="009E60B2"/>
    <w:rsid w:val="00A12CBF"/>
    <w:rsid w:val="00A313C3"/>
    <w:rsid w:val="00A45AEB"/>
    <w:rsid w:val="00A6430D"/>
    <w:rsid w:val="00A75F4B"/>
    <w:rsid w:val="00A77833"/>
    <w:rsid w:val="00A96B79"/>
    <w:rsid w:val="00AB16A3"/>
    <w:rsid w:val="00AE66C7"/>
    <w:rsid w:val="00B04EB8"/>
    <w:rsid w:val="00B329D3"/>
    <w:rsid w:val="00B34E2D"/>
    <w:rsid w:val="00BB01FC"/>
    <w:rsid w:val="00BE10C5"/>
    <w:rsid w:val="00C25249"/>
    <w:rsid w:val="00C67859"/>
    <w:rsid w:val="00CB17D0"/>
    <w:rsid w:val="00CD044F"/>
    <w:rsid w:val="00CE33B3"/>
    <w:rsid w:val="00D32242"/>
    <w:rsid w:val="00D605D2"/>
    <w:rsid w:val="00D7332C"/>
    <w:rsid w:val="00D9364E"/>
    <w:rsid w:val="00DD6A60"/>
    <w:rsid w:val="00DE6686"/>
    <w:rsid w:val="00E02600"/>
    <w:rsid w:val="00E339A3"/>
    <w:rsid w:val="00E33B2F"/>
    <w:rsid w:val="00E46CE2"/>
    <w:rsid w:val="00E718AB"/>
    <w:rsid w:val="00F10BEF"/>
    <w:rsid w:val="00F111B0"/>
    <w:rsid w:val="00F411EC"/>
    <w:rsid w:val="00F82B6C"/>
    <w:rsid w:val="00F83FF4"/>
    <w:rsid w:val="00F957FE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C8322E"/>
  <w15:docId w15:val="{8952EA29-6233-4C67-AEF2-6F1122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character" w:styleId="ab">
    <w:name w:val="Hyperlink"/>
    <w:basedOn w:val="a0"/>
    <w:uiPriority w:val="99"/>
    <w:unhideWhenUsed/>
    <w:rsid w:val="008A4F1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6E7E-6439-4938-BEDB-47A44BE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2</cp:revision>
  <cp:lastPrinted>2023-09-19T13:53:00Z</cp:lastPrinted>
  <dcterms:created xsi:type="dcterms:W3CDTF">2023-09-27T08:07:00Z</dcterms:created>
  <dcterms:modified xsi:type="dcterms:W3CDTF">2023-09-27T08:07:00Z</dcterms:modified>
</cp:coreProperties>
</file>