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D60E68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06517054" r:id="rId10"/>
          <o:OLEObject Type="Embed" ProgID="CorelDRAW.Graphic.14" ShapeID="_x0000_s1028" DrawAspect="Content" ObjectID="_1706517055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2548A2">
        <w:rPr>
          <w:b/>
          <w:sz w:val="32"/>
          <w:szCs w:val="32"/>
        </w:rPr>
        <w:t>323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43327C" w:rsidRPr="0043327C">
        <w:rPr>
          <w:b/>
          <w:sz w:val="32"/>
          <w:szCs w:val="32"/>
        </w:rPr>
        <w:t>15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B10E3D">
        <w:rPr>
          <w:b/>
          <w:sz w:val="32"/>
          <w:szCs w:val="32"/>
        </w:rPr>
        <w:t>февраля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8E7E4A">
        <w:rPr>
          <w:b/>
          <w:sz w:val="32"/>
          <w:szCs w:val="32"/>
        </w:rPr>
        <w:t>2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8E7E4A">
        <w:rPr>
          <w:b/>
          <w:szCs w:val="28"/>
        </w:rPr>
        <w:t>304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8E7E4A">
        <w:rPr>
          <w:b/>
          <w:szCs w:val="28"/>
        </w:rPr>
        <w:t>09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8E7E4A">
        <w:rPr>
          <w:b/>
          <w:szCs w:val="28"/>
        </w:rPr>
        <w:t>1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8E7E4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год и на плановый период 202</w:t>
      </w:r>
      <w:r w:rsidR="008E7E4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и 202</w:t>
      </w:r>
      <w:r w:rsidR="008E7E4A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43327C" w:rsidRDefault="001B6A19" w:rsidP="00AC7DB7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09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1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304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8E7E4A" w:rsidRPr="0043327C">
        <w:rPr>
          <w:snapToGrid w:val="0"/>
          <w:szCs w:val="28"/>
        </w:rPr>
        <w:t>2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8E7E4A" w:rsidRPr="0043327C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и 202</w:t>
      </w:r>
      <w:r w:rsidR="008E7E4A" w:rsidRPr="0043327C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43327C" w:rsidRPr="0043327C" w:rsidRDefault="0043327C" w:rsidP="00AC7DB7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069"/>
        <w:jc w:val="both"/>
        <w:rPr>
          <w:rFonts w:eastAsia="Times New Roman" w:cs="Times New Roman"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>1.1.</w:t>
      </w:r>
      <w:r w:rsidRPr="0043327C">
        <w:rPr>
          <w:rFonts w:eastAsia="Times New Roman" w:cs="Times New Roman"/>
          <w:szCs w:val="28"/>
          <w:lang w:eastAsia="ru-RU"/>
        </w:rPr>
        <w:t xml:space="preserve"> Первый пункт статьи </w:t>
      </w:r>
      <w:r>
        <w:rPr>
          <w:rFonts w:eastAsia="Times New Roman" w:cs="Times New Roman"/>
          <w:szCs w:val="28"/>
          <w:lang w:eastAsia="ru-RU"/>
        </w:rPr>
        <w:t>первой</w:t>
      </w:r>
      <w:r w:rsidRPr="0043327C">
        <w:rPr>
          <w:rFonts w:eastAsia="Times New Roman" w:cs="Times New Roman"/>
          <w:szCs w:val="28"/>
          <w:lang w:eastAsia="ru-RU"/>
        </w:rPr>
        <w:t xml:space="preserve"> изложить в новой редакции: </w:t>
      </w:r>
    </w:p>
    <w:p w:rsidR="0043327C" w:rsidRDefault="0043327C" w:rsidP="0043327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lastRenderedPageBreak/>
        <w:t xml:space="preserve">«1. </w:t>
      </w:r>
      <w:r w:rsidRPr="00A73324">
        <w:rPr>
          <w:rFonts w:eastAsia="Times New Roman" w:cs="Times New Roman"/>
          <w:szCs w:val="28"/>
          <w:lang w:eastAsia="ru-RU"/>
        </w:rPr>
        <w:t xml:space="preserve">Утвердить </w:t>
      </w:r>
      <w:r>
        <w:rPr>
          <w:rFonts w:eastAsia="Times New Roman" w:cs="Times New Roman"/>
          <w:szCs w:val="28"/>
          <w:lang w:eastAsia="ru-RU"/>
        </w:rPr>
        <w:t>основные характеристики бюджета муниципального образования «Кузьмоловское городское поселение» на 2022 год:</w:t>
      </w:r>
    </w:p>
    <w:p w:rsidR="0043327C" w:rsidRDefault="0043327C" w:rsidP="0043327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AC7DB7">
        <w:rPr>
          <w:rFonts w:eastAsia="Times New Roman" w:cs="Times New Roman"/>
          <w:b/>
          <w:szCs w:val="28"/>
          <w:lang w:eastAsia="ru-RU"/>
        </w:rPr>
        <w:t xml:space="preserve">476 </w:t>
      </w:r>
      <w:r>
        <w:rPr>
          <w:rFonts w:eastAsia="Times New Roman" w:cs="Times New Roman"/>
          <w:b/>
          <w:szCs w:val="28"/>
          <w:lang w:eastAsia="ru-RU"/>
        </w:rPr>
        <w:t xml:space="preserve">073,0 </w:t>
      </w:r>
      <w:r>
        <w:rPr>
          <w:rFonts w:eastAsia="Times New Roman" w:cs="Times New Roman"/>
          <w:szCs w:val="28"/>
          <w:lang w:eastAsia="ru-RU"/>
        </w:rPr>
        <w:t>тысяч рублей;</w:t>
      </w:r>
    </w:p>
    <w:p w:rsidR="0043327C" w:rsidRDefault="0043327C" w:rsidP="0043327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AC7DB7">
        <w:rPr>
          <w:rFonts w:eastAsia="Times New Roman" w:cs="Times New Roman"/>
          <w:b/>
          <w:szCs w:val="28"/>
          <w:lang w:eastAsia="ru-RU"/>
        </w:rPr>
        <w:t>490 226,1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тысяч рублей;</w:t>
      </w:r>
    </w:p>
    <w:p w:rsidR="0043327C" w:rsidRDefault="00AC7DB7" w:rsidP="00AC7DB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прогнозируемый дефицит бюджета муниципального образования «Кузьмоловское городское поселение» в сумме </w:t>
      </w:r>
      <w:r>
        <w:rPr>
          <w:rFonts w:eastAsia="Times New Roman" w:cs="Times New Roman"/>
          <w:b/>
          <w:szCs w:val="28"/>
          <w:lang w:eastAsia="ru-RU"/>
        </w:rPr>
        <w:t xml:space="preserve">14 153,2 </w:t>
      </w:r>
      <w:r>
        <w:rPr>
          <w:rFonts w:eastAsia="Times New Roman" w:cs="Times New Roman"/>
          <w:szCs w:val="28"/>
          <w:lang w:eastAsia="ru-RU"/>
        </w:rPr>
        <w:t>тысяч рублей.</w:t>
      </w:r>
    </w:p>
    <w:p w:rsidR="00AC7DB7" w:rsidRPr="00AC7DB7" w:rsidRDefault="00AC7DB7" w:rsidP="00AC7DB7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C7DB7">
        <w:rPr>
          <w:rFonts w:eastAsia="Times New Roman" w:cs="Times New Roman"/>
          <w:szCs w:val="28"/>
          <w:lang w:eastAsia="ru-RU"/>
        </w:rPr>
        <w:t xml:space="preserve">Утвердить в пределах общего объема доходов бюджета муниципального образования «Кузьмоловское городское поселение», утвержденного </w:t>
      </w:r>
      <w:r>
        <w:rPr>
          <w:rFonts w:eastAsia="Times New Roman" w:cs="Times New Roman"/>
          <w:szCs w:val="28"/>
          <w:lang w:eastAsia="ru-RU"/>
        </w:rPr>
        <w:t xml:space="preserve">пунктом 1.1 </w:t>
      </w:r>
      <w:r w:rsidRPr="00AC7DB7">
        <w:rPr>
          <w:rFonts w:eastAsia="Times New Roman" w:cs="Times New Roman"/>
          <w:szCs w:val="28"/>
          <w:lang w:eastAsia="ru-RU"/>
        </w:rPr>
        <w:t>настоящего решения:</w:t>
      </w:r>
    </w:p>
    <w:p w:rsidR="00AC7DB7" w:rsidRDefault="00AC7DB7" w:rsidP="00AC7DB7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1.2.1</w:t>
      </w:r>
      <w:r w:rsidR="003B7F91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прогнозируемые поступления доходов на 2022 год согласно приложению </w:t>
      </w:r>
      <w:r w:rsidR="003B7F91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3.</w:t>
      </w:r>
    </w:p>
    <w:p w:rsidR="00AC7DB7" w:rsidRDefault="00AC7DB7" w:rsidP="00AC7DB7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1.2.2 безвозмездные поступления доходов на 2022 год согласно приложению </w:t>
      </w:r>
      <w:r w:rsidR="003B7F91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5.</w:t>
      </w:r>
    </w:p>
    <w:p w:rsidR="00AC7DB7" w:rsidRDefault="00AC7DB7" w:rsidP="00AC7DB7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C7DB7">
        <w:rPr>
          <w:rFonts w:eastAsia="Times New Roman" w:cs="Times New Roman"/>
          <w:szCs w:val="28"/>
          <w:lang w:eastAsia="ru-RU"/>
        </w:rPr>
        <w:t xml:space="preserve">Утвердить в пределах общего объема </w:t>
      </w:r>
      <w:r>
        <w:rPr>
          <w:rFonts w:eastAsia="Times New Roman" w:cs="Times New Roman"/>
          <w:szCs w:val="28"/>
          <w:lang w:eastAsia="ru-RU"/>
        </w:rPr>
        <w:t>расходов</w:t>
      </w:r>
      <w:r w:rsidRPr="00AC7DB7">
        <w:rPr>
          <w:rFonts w:eastAsia="Times New Roman" w:cs="Times New Roman"/>
          <w:szCs w:val="28"/>
          <w:lang w:eastAsia="ru-RU"/>
        </w:rPr>
        <w:t xml:space="preserve"> бюджета муниципального образования «Кузьмоловское городское поселение», утвержденного </w:t>
      </w:r>
      <w:r>
        <w:rPr>
          <w:rFonts w:eastAsia="Times New Roman" w:cs="Times New Roman"/>
          <w:szCs w:val="28"/>
          <w:lang w:eastAsia="ru-RU"/>
        </w:rPr>
        <w:t xml:space="preserve">пунктом 1.1 </w:t>
      </w:r>
      <w:r w:rsidRPr="00AC7DB7">
        <w:rPr>
          <w:rFonts w:eastAsia="Times New Roman" w:cs="Times New Roman"/>
          <w:szCs w:val="28"/>
          <w:lang w:eastAsia="ru-RU"/>
        </w:rPr>
        <w:t>настоящего решения:</w:t>
      </w:r>
    </w:p>
    <w:p w:rsidR="00AC7DB7" w:rsidRDefault="00AC7DB7" w:rsidP="00AC7D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1.3.1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="003B7F91">
        <w:rPr>
          <w:rFonts w:eastAsia="Times New Roman" w:cs="Times New Roman"/>
          <w:color w:val="000000"/>
          <w:szCs w:val="28"/>
          <w:lang w:eastAsia="ru-RU"/>
        </w:rPr>
        <w:t xml:space="preserve"> на 2022 год в новой редакции согласно приложению № 7;</w:t>
      </w:r>
    </w:p>
    <w:p w:rsidR="003B7F91" w:rsidRDefault="003B7F91" w:rsidP="003B7F9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1.3.2. ведомственную структуру расходов бюджета муниципального образования «Кузьмоловское городское поселение» </w:t>
      </w:r>
      <w:r>
        <w:rPr>
          <w:rFonts w:eastAsia="Times New Roman" w:cs="Times New Roman"/>
          <w:color w:val="000000"/>
          <w:szCs w:val="28"/>
          <w:lang w:eastAsia="ru-RU"/>
        </w:rPr>
        <w:t>на 2022 год в новой редакции согласно приложению № 9;</w:t>
      </w:r>
    </w:p>
    <w:p w:rsidR="003B7F91" w:rsidRDefault="003B7F91" w:rsidP="003B7F9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1.3.3. </w:t>
      </w:r>
      <w:r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«Кузьмоловское городское поселение» </w:t>
      </w:r>
      <w:r>
        <w:rPr>
          <w:rFonts w:eastAsia="Times New Roman" w:cs="Times New Roman"/>
          <w:color w:val="000000"/>
          <w:szCs w:val="28"/>
          <w:lang w:eastAsia="ru-RU"/>
        </w:rPr>
        <w:t>на 2022 год в новой редакции согласно приложению № 11;</w:t>
      </w:r>
    </w:p>
    <w:p w:rsidR="00AC7DB7" w:rsidRPr="003B7F91" w:rsidRDefault="003B7F91" w:rsidP="003B7F9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1.3.4. перечень объектов строительства и ремонта в рамках </w:t>
      </w:r>
      <w:r w:rsidRPr="003B7F91">
        <w:rPr>
          <w:rFonts w:eastAsia="Times New Roman" w:cs="Times New Roman"/>
          <w:color w:val="000000"/>
          <w:szCs w:val="28"/>
          <w:lang w:eastAsia="ru-RU"/>
        </w:rPr>
        <w:t>муниц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ипальным программам и непрограммных расходов, финансируемых за счет средств бюджета </w:t>
      </w:r>
      <w:r w:rsidRPr="003B7F91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 «Кузьмоловское городское поселение»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2022 год в новой редакции согласно приложению № 14.</w:t>
      </w:r>
    </w:p>
    <w:p w:rsidR="001B6A19" w:rsidRPr="00A73324" w:rsidRDefault="00D54494" w:rsidP="00D544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после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D54494" w:rsidRDefault="00D54494" w:rsidP="00D5449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2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7F05A3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  </w:t>
      </w:r>
      <w:r w:rsidR="00D54494"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Т.В. Банкис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p w:rsidR="00D54494" w:rsidRDefault="00D54494"/>
    <w:p w:rsidR="002210EC" w:rsidRDefault="002210EC"/>
    <w:p w:rsidR="00016E55" w:rsidRDefault="00016E55"/>
    <w:p w:rsidR="00016E55" w:rsidRDefault="00016E55"/>
    <w:p w:rsidR="00016E55" w:rsidRDefault="00016E55"/>
    <w:p w:rsidR="00016E55" w:rsidRDefault="00016E55"/>
    <w:p w:rsidR="003B7F91" w:rsidRDefault="003B7F91"/>
    <w:p w:rsidR="003B7F91" w:rsidRDefault="003B7F91"/>
    <w:p w:rsidR="003B7F91" w:rsidRDefault="003B7F91"/>
    <w:p w:rsidR="003B7F91" w:rsidRDefault="003B7F91"/>
    <w:p w:rsidR="003B7F91" w:rsidRDefault="003B7F91"/>
    <w:p w:rsidR="003B7F91" w:rsidRDefault="003B7F91"/>
    <w:p w:rsidR="003B7F91" w:rsidRDefault="003B7F91"/>
    <w:p w:rsidR="008D029F" w:rsidRDefault="008D029F">
      <w:bookmarkStart w:id="0" w:name="_GoBack"/>
      <w:bookmarkEnd w:id="0"/>
    </w:p>
    <w:tbl>
      <w:tblPr>
        <w:tblW w:w="10064" w:type="dxa"/>
        <w:tblLook w:val="04A0" w:firstRow="1" w:lastRow="0" w:firstColumn="1" w:lastColumn="0" w:noHBand="0" w:noVBand="1"/>
      </w:tblPr>
      <w:tblGrid>
        <w:gridCol w:w="2800"/>
        <w:gridCol w:w="5138"/>
        <w:gridCol w:w="2126"/>
      </w:tblGrid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2548A2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3B7F91"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254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54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254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7F91" w:rsidRPr="003B7F91" w:rsidTr="003B7F91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3B7F91" w:rsidRPr="003B7F91" w:rsidTr="003B7F91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3B7F91" w:rsidRPr="003B7F91" w:rsidTr="003B7F91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3B7F91" w:rsidRPr="003B7F91" w:rsidTr="003B7F91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3B7F91" w:rsidRPr="003B7F91" w:rsidTr="003B7F91">
        <w:trPr>
          <w:trHeight w:val="32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2022 года</w:t>
            </w:r>
          </w:p>
        </w:tc>
      </w:tr>
      <w:tr w:rsidR="003B7F91" w:rsidRPr="003B7F91" w:rsidTr="003B7F91">
        <w:trPr>
          <w:trHeight w:val="57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7F91" w:rsidRPr="003B7F91" w:rsidTr="003B7F91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167 616,3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93 183,9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73 599,8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73 599,8</w:t>
            </w:r>
          </w:p>
        </w:tc>
      </w:tr>
      <w:tr w:rsidR="003B7F91" w:rsidRPr="003B7F91" w:rsidTr="003B7F91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890,9</w:t>
            </w:r>
          </w:p>
        </w:tc>
      </w:tr>
      <w:tr w:rsidR="003B7F91" w:rsidRPr="003B7F91" w:rsidTr="003B7F91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890,9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18 693,2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2 672,8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16 020,4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74 432,4</w:t>
            </w:r>
          </w:p>
        </w:tc>
      </w:tr>
      <w:tr w:rsidR="003B7F91" w:rsidRPr="003B7F91" w:rsidTr="003B7F91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21 320,0</w:t>
            </w:r>
          </w:p>
        </w:tc>
      </w:tr>
      <w:tr w:rsidR="003B7F91" w:rsidRPr="003B7F91" w:rsidTr="003B7F91">
        <w:trPr>
          <w:trHeight w:val="15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13 520,0</w:t>
            </w:r>
          </w:p>
        </w:tc>
      </w:tr>
      <w:tr w:rsidR="003B7F91" w:rsidRPr="003B7F91" w:rsidTr="003B7F91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7 800,0</w:t>
            </w:r>
          </w:p>
        </w:tc>
      </w:tr>
      <w:tr w:rsidR="003B7F91" w:rsidRPr="003B7F91" w:rsidTr="003B7F91">
        <w:trPr>
          <w:trHeight w:val="12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111 07010000000120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3B7F91" w:rsidRPr="003B7F91" w:rsidTr="003B7F91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7 297,4</w:t>
            </w:r>
          </w:p>
        </w:tc>
      </w:tr>
      <w:tr w:rsidR="003B7F91" w:rsidRPr="003B7F91" w:rsidTr="003B7F91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113 01995131000130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4 797,4</w:t>
            </w:r>
          </w:p>
        </w:tc>
      </w:tr>
      <w:tr w:rsidR="003B7F91" w:rsidRPr="003B7F91" w:rsidTr="003B7F91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113 01995132000130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</w:tr>
      <w:tr w:rsidR="003B7F91" w:rsidRPr="003B7F91" w:rsidTr="003B7F91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45 115,0</w:t>
            </w:r>
          </w:p>
        </w:tc>
      </w:tr>
      <w:tr w:rsidR="003B7F91" w:rsidRPr="003B7F91" w:rsidTr="003B7F91">
        <w:trPr>
          <w:trHeight w:val="22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114 02050130000410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24 750,0</w:t>
            </w:r>
          </w:p>
        </w:tc>
      </w:tr>
      <w:tr w:rsidR="003B7F91" w:rsidRPr="003B7F91" w:rsidTr="003B7F91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19 125,0</w:t>
            </w:r>
          </w:p>
        </w:tc>
      </w:tr>
      <w:tr w:rsidR="003B7F91" w:rsidRPr="003B7F91" w:rsidTr="003B7F91">
        <w:trPr>
          <w:trHeight w:val="12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840,0</w:t>
            </w:r>
          </w:p>
        </w:tc>
      </w:tr>
      <w:tr w:rsidR="003B7F91" w:rsidRPr="003B7F91" w:rsidTr="003B7F91">
        <w:trPr>
          <w:trHeight w:val="15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700,0</w:t>
            </w:r>
          </w:p>
        </w:tc>
      </w:tr>
      <w:tr w:rsidR="003B7F91" w:rsidRPr="003B7F91" w:rsidTr="003B7F91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117 05050130000180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700,0</w:t>
            </w:r>
          </w:p>
        </w:tc>
      </w:tr>
      <w:tr w:rsidR="003B7F91" w:rsidRPr="003B7F91" w:rsidTr="003B7F91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308 456,7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202 0000000000000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214 258,5</w:t>
            </w:r>
          </w:p>
        </w:tc>
      </w:tr>
      <w:tr w:rsidR="003B7F91" w:rsidRPr="003B7F91" w:rsidTr="003B7F91">
        <w:trPr>
          <w:trHeight w:val="22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202 20216130000150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339,3</w:t>
            </w:r>
          </w:p>
        </w:tc>
      </w:tr>
      <w:tr w:rsidR="003B7F91" w:rsidRPr="003B7F91" w:rsidTr="003B7F91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202 20077130000150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44546A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44546A"/>
                <w:szCs w:val="28"/>
                <w:lang w:eastAsia="ru-RU"/>
              </w:rPr>
              <w:t>213 919,2</w:t>
            </w:r>
          </w:p>
        </w:tc>
      </w:tr>
      <w:tr w:rsidR="003B7F91" w:rsidRPr="003B7F91" w:rsidTr="003B7F9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202 29999130000150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3B7F91" w:rsidRPr="003B7F91" w:rsidTr="003B7F91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202 30024130000150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3B7F91" w:rsidRPr="003B7F91" w:rsidTr="003B7F91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202 35118130000150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579,2</w:t>
            </w:r>
          </w:p>
        </w:tc>
      </w:tr>
      <w:tr w:rsidR="003B7F91" w:rsidRPr="003B7F91" w:rsidTr="003B7F91">
        <w:trPr>
          <w:trHeight w:val="12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202 45160130000150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3B7F91" w:rsidRPr="003B7F91" w:rsidTr="003B7F91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202 29999130000150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Cs w:val="28"/>
                <w:lang w:eastAsia="ru-RU"/>
              </w:rPr>
              <w:t>93 611,9</w:t>
            </w:r>
          </w:p>
        </w:tc>
      </w:tr>
      <w:tr w:rsidR="003B7F91" w:rsidRPr="003B7F91" w:rsidTr="003B7F91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B7F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476 073,0</w:t>
            </w:r>
          </w:p>
        </w:tc>
      </w:tr>
    </w:tbl>
    <w:p w:rsidR="003B7F91" w:rsidRDefault="003B7F91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tbl>
      <w:tblPr>
        <w:tblW w:w="10206" w:type="dxa"/>
        <w:tblLook w:val="04A0" w:firstRow="1" w:lastRow="0" w:firstColumn="1" w:lastColumn="0" w:noHBand="0" w:noVBand="1"/>
      </w:tblPr>
      <w:tblGrid>
        <w:gridCol w:w="2480"/>
        <w:gridCol w:w="5884"/>
        <w:gridCol w:w="1842"/>
      </w:tblGrid>
      <w:tr w:rsidR="000D633A" w:rsidRPr="000D633A" w:rsidTr="000D633A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0D633A" w:rsidRPr="000D633A" w:rsidTr="000D633A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D633A" w:rsidRPr="000D633A" w:rsidTr="000D633A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254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54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254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0D633A" w:rsidRPr="000D633A" w:rsidTr="000D633A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633A" w:rsidRPr="000D633A" w:rsidTr="000D633A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0D633A" w:rsidRPr="000D633A" w:rsidTr="000D633A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0D633A" w:rsidRPr="000D633A" w:rsidTr="000D633A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0D633A" w:rsidRPr="000D633A" w:rsidTr="000D633A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633A" w:rsidRPr="000D633A" w:rsidTr="000D633A">
        <w:trPr>
          <w:trHeight w:val="6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</w:tr>
      <w:tr w:rsidR="000D633A" w:rsidRPr="000D633A" w:rsidTr="000D633A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D633A" w:rsidRPr="000D633A" w:rsidTr="000D633A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308 456,7</w:t>
            </w:r>
          </w:p>
        </w:tc>
      </w:tr>
      <w:tr w:rsidR="000D633A" w:rsidRPr="000D633A" w:rsidTr="000D633A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307 870,4</w:t>
            </w:r>
          </w:p>
        </w:tc>
      </w:tr>
      <w:tr w:rsidR="000D633A" w:rsidRPr="000D633A" w:rsidTr="000D633A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2022 0077000000150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213 919,2</w:t>
            </w:r>
          </w:p>
        </w:tc>
      </w:tr>
      <w:tr w:rsidR="000D633A" w:rsidRPr="000D633A" w:rsidTr="000D633A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213 919,2</w:t>
            </w:r>
          </w:p>
        </w:tc>
      </w:tr>
      <w:tr w:rsidR="000D633A" w:rsidRPr="000D633A" w:rsidTr="000D633A">
        <w:trPr>
          <w:trHeight w:val="22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339,3</w:t>
            </w:r>
          </w:p>
        </w:tc>
      </w:tr>
      <w:tr w:rsidR="000D633A" w:rsidRPr="000D633A" w:rsidTr="000D633A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ремонт дорожного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339,3</w:t>
            </w:r>
          </w:p>
        </w:tc>
      </w:tr>
      <w:tr w:rsidR="000D633A" w:rsidRPr="000D633A" w:rsidTr="000D633A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93 611,9</w:t>
            </w:r>
          </w:p>
        </w:tc>
      </w:tr>
      <w:tr w:rsidR="000D633A" w:rsidRPr="000D633A" w:rsidTr="000D633A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1 800,0</w:t>
            </w:r>
          </w:p>
        </w:tc>
      </w:tr>
      <w:tr w:rsidR="000D633A" w:rsidRPr="000D633A" w:rsidTr="000D633A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5 528,4</w:t>
            </w:r>
          </w:p>
        </w:tc>
      </w:tr>
      <w:tr w:rsidR="000D633A" w:rsidRPr="000D633A" w:rsidTr="000D633A">
        <w:trPr>
          <w:trHeight w:val="15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2 109,7</w:t>
            </w:r>
          </w:p>
        </w:tc>
      </w:tr>
      <w:tr w:rsidR="000D633A" w:rsidRPr="000D633A" w:rsidTr="000D633A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на 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23 596,3</w:t>
            </w:r>
          </w:p>
        </w:tc>
      </w:tr>
      <w:tr w:rsidR="000D633A" w:rsidRPr="000D633A" w:rsidTr="000D633A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ликвидацию несанкционированных свалок на 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58 069,4</w:t>
            </w:r>
          </w:p>
        </w:tc>
      </w:tr>
      <w:tr w:rsidR="000D633A" w:rsidRPr="000D633A" w:rsidTr="000D633A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мероприятия по созданию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2 508,1</w:t>
            </w:r>
          </w:p>
        </w:tc>
      </w:tr>
      <w:tr w:rsidR="000D633A" w:rsidRPr="000D633A" w:rsidTr="000D633A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7,1</w:t>
            </w:r>
          </w:p>
        </w:tc>
      </w:tr>
      <w:tr w:rsidR="000D633A" w:rsidRPr="000D633A" w:rsidTr="000D633A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0D633A" w:rsidRPr="000D633A" w:rsidTr="000D633A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комисcариаты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579,2</w:t>
            </w:r>
          </w:p>
        </w:tc>
      </w:tr>
      <w:tr w:rsidR="000D633A" w:rsidRPr="000D633A" w:rsidTr="000D633A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579,2</w:t>
            </w:r>
          </w:p>
        </w:tc>
      </w:tr>
      <w:tr w:rsidR="000D633A" w:rsidRPr="000D633A" w:rsidTr="000D633A">
        <w:trPr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0D633A" w:rsidRPr="000D633A" w:rsidTr="000D633A">
        <w:trPr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0D633A" w:rsidRPr="000D633A" w:rsidTr="000D633A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2024 9999000000150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0D633A" w:rsidRPr="000D633A" w:rsidTr="000D633A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2024 9999130000150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</w:tbl>
    <w:p w:rsidR="000D633A" w:rsidRDefault="000D633A"/>
    <w:p w:rsidR="000D633A" w:rsidRDefault="000D633A"/>
    <w:p w:rsidR="000D633A" w:rsidRDefault="000D633A"/>
    <w:p w:rsidR="003B7F91" w:rsidRDefault="003B7F91"/>
    <w:tbl>
      <w:tblPr>
        <w:tblW w:w="9882" w:type="dxa"/>
        <w:tblLook w:val="04A0" w:firstRow="1" w:lastRow="0" w:firstColumn="1" w:lastColumn="0" w:noHBand="0" w:noVBand="1"/>
      </w:tblPr>
      <w:tblGrid>
        <w:gridCol w:w="5103"/>
        <w:gridCol w:w="1661"/>
        <w:gridCol w:w="580"/>
        <w:gridCol w:w="740"/>
        <w:gridCol w:w="1798"/>
      </w:tblGrid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254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54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254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633A" w:rsidRPr="000D633A" w:rsidTr="000D633A">
        <w:trPr>
          <w:trHeight w:val="1789"/>
        </w:trPr>
        <w:tc>
          <w:tcPr>
            <w:tcW w:w="9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0D633A" w:rsidRPr="000D633A" w:rsidTr="000D633A">
        <w:trPr>
          <w:trHeight w:val="315"/>
        </w:trPr>
        <w:tc>
          <w:tcPr>
            <w:tcW w:w="9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633A" w:rsidRPr="000D633A" w:rsidTr="000D633A">
        <w:trPr>
          <w:trHeight w:val="315"/>
        </w:trPr>
        <w:tc>
          <w:tcPr>
            <w:tcW w:w="9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0D633A" w:rsidRPr="000D633A" w:rsidTr="000D633A">
        <w:trPr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D633A" w:rsidRPr="000D633A" w:rsidTr="000D633A">
        <w:trPr>
          <w:trHeight w:val="57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33A" w:rsidRPr="000D633A" w:rsidTr="000D633A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45 432,3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4 227,0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0D633A" w:rsidRPr="000D633A" w:rsidTr="000D633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24 318,9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24 318,9</w:t>
            </w:r>
          </w:p>
        </w:tc>
      </w:tr>
      <w:tr w:rsidR="000D633A" w:rsidRPr="000D633A" w:rsidTr="000D633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0D633A" w:rsidRPr="000D633A" w:rsidTr="000D633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1 869,0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1 859,0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521,3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521,3</w:t>
            </w:r>
          </w:p>
        </w:tc>
      </w:tr>
      <w:tr w:rsidR="000D633A" w:rsidRPr="000D633A" w:rsidTr="000D633A">
        <w:trPr>
          <w:trHeight w:val="2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0D633A" w:rsidRPr="000D633A" w:rsidTr="000D633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D633A" w:rsidRPr="000D633A" w:rsidTr="000D633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0D633A" w:rsidRPr="000D633A" w:rsidTr="000D633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0D633A" w:rsidRPr="000D633A" w:rsidTr="000D633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444 793,8</w:t>
            </w:r>
          </w:p>
        </w:tc>
      </w:tr>
      <w:tr w:rsidR="000D633A" w:rsidRPr="000D633A" w:rsidTr="000D633A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0D633A" w:rsidRPr="000D633A" w:rsidTr="000D633A">
        <w:trPr>
          <w:trHeight w:val="3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0D633A" w:rsidRPr="000D633A" w:rsidTr="000D633A">
        <w:trPr>
          <w:trHeight w:val="2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0D633A" w:rsidRPr="000D633A" w:rsidTr="000D633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0D633A" w:rsidRPr="000D633A" w:rsidTr="000D633A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0D633A" w:rsidRPr="000D633A" w:rsidTr="000D633A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0D633A" w:rsidRPr="000D633A" w:rsidTr="000D633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38 831,4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38 831,4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37 048,7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22 952,9</w:t>
            </w:r>
          </w:p>
        </w:tc>
      </w:tr>
      <w:tr w:rsidR="000D633A" w:rsidRPr="000D633A" w:rsidTr="000D633A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4 340,1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0D633A" w:rsidRPr="000D633A" w:rsidTr="000D633A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0D633A" w:rsidRPr="000D633A" w:rsidTr="000D633A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0D633A" w:rsidRPr="000D633A" w:rsidTr="000D633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1 002,7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742,7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742,7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D633A" w:rsidRPr="000D633A" w:rsidTr="000D633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0D633A" w:rsidRPr="000D633A" w:rsidTr="000D633A">
        <w:trPr>
          <w:trHeight w:val="2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0D633A" w:rsidRPr="000D633A" w:rsidTr="000D633A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1 290,0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633A" w:rsidRPr="000D633A" w:rsidTr="000D633A">
        <w:trPr>
          <w:trHeight w:val="2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332 346,6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86 160,1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3 237,4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3 051,2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3 051,2</w:t>
            </w:r>
          </w:p>
        </w:tc>
      </w:tr>
      <w:tr w:rsidR="000D633A" w:rsidRPr="000D633A" w:rsidTr="000D633A">
        <w:trPr>
          <w:trHeight w:val="2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11 232,0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территории общего пользования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246 186,5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0D633A" w:rsidRPr="000D633A" w:rsidTr="000D633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0D633A" w:rsidRPr="000D633A" w:rsidTr="000D633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0D633A" w:rsidRPr="000D633A" w:rsidTr="000D633A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3 166,2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19 917,6</w:t>
            </w:r>
          </w:p>
        </w:tc>
      </w:tr>
      <w:tr w:rsidR="000D633A" w:rsidRPr="000D633A" w:rsidTr="000D633A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18 989,1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603,5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0D633A" w:rsidRPr="000D633A" w:rsidTr="000D633A">
        <w:trPr>
          <w:trHeight w:val="2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0D633A" w:rsidRPr="000D633A" w:rsidTr="000D633A">
        <w:trPr>
          <w:trHeight w:val="2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D633A" w:rsidRPr="000D633A" w:rsidTr="000D633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D633A" w:rsidRPr="000D633A" w:rsidTr="000D633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D633A" w:rsidRPr="000D633A" w:rsidTr="000D633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490 226,1</w:t>
            </w:r>
          </w:p>
        </w:tc>
      </w:tr>
    </w:tbl>
    <w:p w:rsidR="000D633A" w:rsidRDefault="000D633A"/>
    <w:tbl>
      <w:tblPr>
        <w:tblpPr w:leftFromText="180" w:rightFromText="180" w:vertAnchor="text" w:tblpY="1"/>
        <w:tblOverlap w:val="never"/>
        <w:tblW w:w="9584" w:type="dxa"/>
        <w:tblLook w:val="04A0" w:firstRow="1" w:lastRow="0" w:firstColumn="1" w:lastColumn="0" w:noHBand="0" w:noVBand="1"/>
      </w:tblPr>
      <w:tblGrid>
        <w:gridCol w:w="5000"/>
        <w:gridCol w:w="1804"/>
        <w:gridCol w:w="580"/>
        <w:gridCol w:w="760"/>
        <w:gridCol w:w="1440"/>
      </w:tblGrid>
      <w:tr w:rsidR="00B10E3D" w:rsidRPr="00B10E3D" w:rsidTr="000D633A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33A" w:rsidRPr="00B10E3D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E3D" w:rsidRPr="00B10E3D" w:rsidRDefault="00B10E3D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E3D" w:rsidRPr="00B10E3D" w:rsidTr="000D633A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E3D" w:rsidRPr="00B10E3D" w:rsidRDefault="00B10E3D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E3D" w:rsidRPr="00B10E3D" w:rsidRDefault="00B10E3D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E3D" w:rsidRPr="00B10E3D" w:rsidTr="000D633A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E3D" w:rsidRPr="00B10E3D" w:rsidRDefault="00B10E3D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E3D" w:rsidRPr="00B10E3D" w:rsidRDefault="00B10E3D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E3D" w:rsidRPr="00B10E3D" w:rsidTr="000D633A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E3D" w:rsidRPr="00B10E3D" w:rsidRDefault="00B10E3D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E3D" w:rsidRPr="00B10E3D" w:rsidRDefault="00B10E3D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E3D" w:rsidRPr="00B10E3D" w:rsidRDefault="00B10E3D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E3D" w:rsidRPr="00B10E3D" w:rsidRDefault="00B10E3D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E3D" w:rsidRPr="00B10E3D" w:rsidRDefault="00B10E3D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10E3D" w:rsidRPr="00B10E3D" w:rsidTr="000D633A">
        <w:trPr>
          <w:trHeight w:val="1788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E3D" w:rsidRPr="00B10E3D" w:rsidRDefault="00B10E3D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2C9E" w:rsidRDefault="000D633A">
      <w:r>
        <w:br w:type="textWrapping" w:clear="all"/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69"/>
        <w:gridCol w:w="576"/>
        <w:gridCol w:w="920"/>
        <w:gridCol w:w="1820"/>
        <w:gridCol w:w="780"/>
        <w:gridCol w:w="1841"/>
      </w:tblGrid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254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54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254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633A" w:rsidRPr="000D633A" w:rsidTr="000D633A">
        <w:trPr>
          <w:trHeight w:val="75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633A" w:rsidRPr="000D633A" w:rsidTr="000D633A">
        <w:trPr>
          <w:trHeight w:val="31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0D633A" w:rsidRPr="000D633A" w:rsidTr="000D633A">
        <w:trPr>
          <w:trHeight w:val="15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0D633A" w:rsidRPr="000D633A" w:rsidTr="000D633A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4 227,0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0D633A" w:rsidRPr="000D633A" w:rsidTr="000D633A">
        <w:trPr>
          <w:trHeight w:val="15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479 696,6</w:t>
            </w:r>
          </w:p>
        </w:tc>
      </w:tr>
      <w:tr w:rsidR="000D633A" w:rsidRPr="000D633A" w:rsidTr="000D633A">
        <w:trPr>
          <w:trHeight w:val="189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26 327,6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0D633A" w:rsidRPr="000D633A" w:rsidTr="000D633A">
        <w:trPr>
          <w:trHeight w:val="15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23 790,5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0D633A" w:rsidRPr="000D633A" w:rsidTr="000D633A">
        <w:trPr>
          <w:trHeight w:val="189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0D633A" w:rsidRPr="000D633A" w:rsidTr="000D633A">
        <w:trPr>
          <w:trHeight w:val="15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1 869,0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1 859,0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D633A" w:rsidRPr="000D633A" w:rsidTr="000D633A">
        <w:trPr>
          <w:trHeight w:val="31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2 024,0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521,3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521,3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521,3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521,3</w:t>
            </w:r>
          </w:p>
        </w:tc>
      </w:tr>
      <w:tr w:rsidR="000D633A" w:rsidRPr="000D633A" w:rsidTr="000D633A">
        <w:trPr>
          <w:trHeight w:val="15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1 002,7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1 002,7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1 002,7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742,7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742,7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0D633A" w:rsidRPr="000D633A" w:rsidTr="000D633A">
        <w:trPr>
          <w:trHeight w:val="213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0D633A" w:rsidRPr="000D633A" w:rsidTr="000D633A">
        <w:trPr>
          <w:trHeight w:val="213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D633A" w:rsidRPr="000D633A" w:rsidTr="000D633A">
        <w:trPr>
          <w:trHeight w:val="220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0D633A" w:rsidRPr="000D633A" w:rsidTr="000D633A">
        <w:trPr>
          <w:trHeight w:val="15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0D633A" w:rsidRPr="000D633A" w:rsidTr="000D633A">
        <w:trPr>
          <w:trHeight w:val="283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0D633A" w:rsidRPr="000D633A" w:rsidTr="000D633A">
        <w:trPr>
          <w:trHeight w:val="153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D633A" w:rsidRPr="000D633A" w:rsidTr="000D633A">
        <w:trPr>
          <w:trHeight w:val="31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25 958,0</w:t>
            </w:r>
          </w:p>
        </w:tc>
      </w:tr>
      <w:tr w:rsidR="000D633A" w:rsidRPr="000D633A" w:rsidTr="000D633A">
        <w:trPr>
          <w:trHeight w:val="34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D633A" w:rsidRPr="000D633A" w:rsidTr="000D633A">
        <w:trPr>
          <w:trHeight w:val="25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0D633A" w:rsidRPr="000D633A" w:rsidTr="000D633A">
        <w:trPr>
          <w:trHeight w:val="378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0D633A" w:rsidRPr="000D633A" w:rsidTr="000D633A">
        <w:trPr>
          <w:trHeight w:val="283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324 114,6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D633A" w:rsidRPr="000D633A" w:rsidTr="000D633A">
        <w:trPr>
          <w:trHeight w:val="15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D633A" w:rsidRPr="000D633A" w:rsidTr="000D633A">
        <w:trPr>
          <w:trHeight w:val="34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321 114,6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74 928,1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3 237,4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3 051,2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3 051,2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246 186,5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0D633A" w:rsidRPr="000D633A" w:rsidTr="000D633A">
        <w:trPr>
          <w:trHeight w:val="15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53 910,0</w:t>
            </w:r>
          </w:p>
        </w:tc>
      </w:tr>
      <w:tr w:rsidR="000D633A" w:rsidRPr="000D633A" w:rsidTr="000D633A">
        <w:trPr>
          <w:trHeight w:val="189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0D633A" w:rsidRPr="000D633A" w:rsidTr="000D633A">
        <w:trPr>
          <w:trHeight w:val="220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3 166,2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19 917,6</w:t>
            </w:r>
          </w:p>
        </w:tc>
      </w:tr>
      <w:tr w:rsidR="000D633A" w:rsidRPr="000D633A" w:rsidTr="000D633A">
        <w:trPr>
          <w:trHeight w:val="220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18 989,1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603,5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0D633A" w:rsidRPr="000D633A" w:rsidTr="000D633A">
        <w:trPr>
          <w:trHeight w:val="283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10 232,0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10 232,0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0D633A" w:rsidRPr="000D633A" w:rsidTr="000D633A">
        <w:trPr>
          <w:trHeight w:val="220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</w:t>
            </w:r>
          </w:p>
        </w:tc>
      </w:tr>
      <w:tr w:rsidR="000D633A" w:rsidRPr="000D633A" w:rsidTr="000D633A">
        <w:trPr>
          <w:trHeight w:val="15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37 048,7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22 952,9</w:t>
            </w:r>
          </w:p>
        </w:tc>
      </w:tr>
      <w:tr w:rsidR="000D633A" w:rsidRPr="000D633A" w:rsidTr="000D633A">
        <w:trPr>
          <w:trHeight w:val="220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4 340,1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0D633A" w:rsidRPr="000D633A" w:rsidTr="000D633A">
        <w:trPr>
          <w:trHeight w:val="220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0D633A" w:rsidRPr="000D633A" w:rsidTr="000D633A">
        <w:trPr>
          <w:trHeight w:val="25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0D633A" w:rsidRPr="000D633A" w:rsidTr="000D633A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0D633A" w:rsidRPr="000D633A" w:rsidTr="000D633A">
        <w:trPr>
          <w:trHeight w:val="25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0D633A" w:rsidRPr="000D633A" w:rsidTr="000D633A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0D633A" w:rsidRPr="000D633A" w:rsidTr="000D633A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0D633A" w:rsidRPr="000D633A" w:rsidTr="000D633A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63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490 226,1</w:t>
            </w:r>
          </w:p>
        </w:tc>
      </w:tr>
    </w:tbl>
    <w:p w:rsidR="000D633A" w:rsidRDefault="000D633A"/>
    <w:p w:rsidR="000D633A" w:rsidRDefault="000D633A"/>
    <w:p w:rsidR="000D633A" w:rsidRDefault="000D633A"/>
    <w:p w:rsidR="000D633A" w:rsidRDefault="000D633A"/>
    <w:p w:rsidR="00572C9E" w:rsidRDefault="00572C9E"/>
    <w:p w:rsidR="000D1705" w:rsidRDefault="000D1705"/>
    <w:p w:rsidR="000D1705" w:rsidRDefault="000D1705"/>
    <w:p w:rsidR="000D1705" w:rsidRDefault="000D1705"/>
    <w:p w:rsidR="000D1705" w:rsidRDefault="000D1705"/>
    <w:p w:rsidR="009720E3" w:rsidRDefault="009720E3"/>
    <w:p w:rsidR="009720E3" w:rsidRDefault="009720E3"/>
    <w:tbl>
      <w:tblPr>
        <w:tblW w:w="9689" w:type="dxa"/>
        <w:tblLook w:val="04A0" w:firstRow="1" w:lastRow="0" w:firstColumn="1" w:lastColumn="0" w:noHBand="0" w:noVBand="1"/>
      </w:tblPr>
      <w:tblGrid>
        <w:gridCol w:w="4687"/>
        <w:gridCol w:w="927"/>
        <w:gridCol w:w="927"/>
        <w:gridCol w:w="3148"/>
      </w:tblGrid>
      <w:tr w:rsidR="000D633A" w:rsidRPr="000D633A" w:rsidTr="000D633A">
        <w:trPr>
          <w:trHeight w:val="30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2548A2" w:rsidP="00254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15.02.2022 года №323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633A" w:rsidRPr="000D633A" w:rsidTr="000D633A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0D633A" w:rsidRPr="000D633A" w:rsidTr="000D633A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0D633A" w:rsidRPr="000D633A" w:rsidTr="000D633A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0D633A" w:rsidRPr="000D633A" w:rsidTr="000D633A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633A" w:rsidRPr="000D633A" w:rsidTr="000D633A">
        <w:trPr>
          <w:trHeight w:val="6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0D633A" w:rsidRPr="000D633A" w:rsidTr="000D633A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490 226,1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39 381,10</w:t>
            </w:r>
          </w:p>
        </w:tc>
      </w:tr>
      <w:tr w:rsidR="000D633A" w:rsidRPr="000D633A" w:rsidTr="000D633A">
        <w:trPr>
          <w:trHeight w:val="12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10 529,50</w:t>
            </w:r>
          </w:p>
        </w:tc>
      </w:tr>
      <w:tr w:rsidR="000D633A" w:rsidRPr="000D633A" w:rsidTr="000D633A">
        <w:trPr>
          <w:trHeight w:val="12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26 327,60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2 024,00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579,20</w:t>
            </w:r>
          </w:p>
        </w:tc>
      </w:tr>
      <w:tr w:rsidR="000D633A" w:rsidRPr="000D633A" w:rsidTr="000D633A">
        <w:trPr>
          <w:trHeight w:val="63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579,20</w:t>
            </w:r>
          </w:p>
        </w:tc>
      </w:tr>
      <w:tr w:rsidR="000D633A" w:rsidRPr="000D633A" w:rsidTr="000D633A">
        <w:trPr>
          <w:trHeight w:val="85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1 297,10</w:t>
            </w:r>
          </w:p>
        </w:tc>
      </w:tr>
      <w:tr w:rsidR="000D633A" w:rsidRPr="000D633A" w:rsidTr="000D633A">
        <w:trPr>
          <w:trHeight w:val="9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890,00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D633A" w:rsidRPr="000D633A" w:rsidTr="000D633A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3 216,80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2 156,80</w:t>
            </w:r>
          </w:p>
        </w:tc>
      </w:tr>
      <w:tr w:rsidR="000D633A" w:rsidRPr="000D633A" w:rsidTr="000D633A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0D633A" w:rsidRPr="000D633A" w:rsidTr="000D633A">
        <w:trPr>
          <w:trHeight w:val="57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403 982,60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25 958,00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324 114,60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53 910,00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37 828,70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0D633A" w:rsidRPr="000D633A" w:rsidTr="000D633A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</w:tbl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0D633A" w:rsidRDefault="000D633A"/>
    <w:p w:rsidR="00B10E3D" w:rsidRDefault="00B10E3D"/>
    <w:p w:rsidR="00920B1C" w:rsidRDefault="00920B1C" w:rsidP="00251BA3">
      <w:pPr>
        <w:rPr>
          <w:sz w:val="20"/>
          <w:szCs w:val="20"/>
        </w:rPr>
        <w:sectPr w:rsidR="00920B1C" w:rsidSect="0043327C">
          <w:pgSz w:w="11906" w:h="16838" w:code="9"/>
          <w:pgMar w:top="1440" w:right="1080" w:bottom="1440" w:left="1080" w:header="709" w:footer="709" w:gutter="0"/>
          <w:cols w:space="708"/>
          <w:docGrid w:linePitch="381"/>
        </w:sectPr>
      </w:pPr>
    </w:p>
    <w:tbl>
      <w:tblPr>
        <w:tblW w:w="14317" w:type="dxa"/>
        <w:tblLayout w:type="fixed"/>
        <w:tblLook w:val="04A0" w:firstRow="1" w:lastRow="0" w:firstColumn="1" w:lastColumn="0" w:noHBand="0" w:noVBand="1"/>
      </w:tblPr>
      <w:tblGrid>
        <w:gridCol w:w="445"/>
        <w:gridCol w:w="2145"/>
        <w:gridCol w:w="1947"/>
        <w:gridCol w:w="1829"/>
        <w:gridCol w:w="1289"/>
        <w:gridCol w:w="1134"/>
        <w:gridCol w:w="1417"/>
        <w:gridCol w:w="1334"/>
        <w:gridCol w:w="1363"/>
        <w:gridCol w:w="1414"/>
      </w:tblGrid>
      <w:tr w:rsidR="000D633A" w:rsidRPr="000D633A" w:rsidTr="000D633A">
        <w:trPr>
          <w:trHeight w:val="315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14</w:t>
            </w:r>
          </w:p>
        </w:tc>
      </w:tr>
      <w:tr w:rsidR="000D633A" w:rsidRPr="000D633A" w:rsidTr="000D633A">
        <w:trPr>
          <w:trHeight w:val="315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D633A" w:rsidRPr="000D633A" w:rsidTr="000D633A">
        <w:trPr>
          <w:trHeight w:val="315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33A" w:rsidRPr="000D633A" w:rsidRDefault="000D633A" w:rsidP="00254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54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  <w:r w:rsidRPr="000D6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254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0D633A" w:rsidRPr="000D633A" w:rsidTr="000D633A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633A" w:rsidRPr="000D633A" w:rsidTr="000D633A">
        <w:trPr>
          <w:trHeight w:val="315"/>
        </w:trPr>
        <w:tc>
          <w:tcPr>
            <w:tcW w:w="14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ОБЪЕКТОВ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строительства и капитального ремонта  муниципального образования "Кузьмоловское городское поселение" Всеволожского муниципального района Ленинградской области на 2022 год                            </w:t>
            </w:r>
          </w:p>
        </w:tc>
      </w:tr>
      <w:tr w:rsidR="000D633A" w:rsidRPr="000D633A" w:rsidTr="000D633A">
        <w:trPr>
          <w:trHeight w:val="31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непрограммных направлений расходов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Плановая потребность в финансировании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финансирования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План финансирования  год, 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0D633A" w:rsidRPr="000D633A" w:rsidTr="000D633A">
        <w:trPr>
          <w:trHeight w:val="12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</w:tr>
      <w:tr w:rsidR="000D633A" w:rsidRPr="000D633A" w:rsidTr="000D63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633A" w:rsidRPr="000D633A" w:rsidTr="000D633A">
        <w:trPr>
          <w:trHeight w:val="28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 работы, строительно-монтажные рыботы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243 090,0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243 090,0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213 919,2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633A">
              <w:rPr>
                <w:rFonts w:eastAsia="Times New Roman" w:cs="Times New Roman"/>
                <w:sz w:val="24"/>
                <w:szCs w:val="24"/>
                <w:lang w:eastAsia="ru-RU"/>
              </w:rPr>
              <w:t>29 170,8</w:t>
            </w:r>
          </w:p>
        </w:tc>
      </w:tr>
      <w:tr w:rsidR="000D633A" w:rsidRPr="000D633A" w:rsidTr="000D633A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633A" w:rsidRPr="000D633A" w:rsidTr="000D633A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633A" w:rsidRPr="000D633A" w:rsidTr="000D633A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633A" w:rsidRPr="000D633A" w:rsidTr="000D633A">
        <w:trPr>
          <w:trHeight w:val="302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3A" w:rsidRPr="000D633A" w:rsidRDefault="000D633A" w:rsidP="000D63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68" w:rsidRDefault="00D60E68" w:rsidP="007F5C2E">
      <w:pPr>
        <w:spacing w:after="0" w:line="240" w:lineRule="auto"/>
      </w:pPr>
      <w:r>
        <w:separator/>
      </w:r>
    </w:p>
  </w:endnote>
  <w:endnote w:type="continuationSeparator" w:id="0">
    <w:p w:rsidR="00D60E68" w:rsidRDefault="00D60E68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68" w:rsidRDefault="00D60E68" w:rsidP="007F5C2E">
      <w:pPr>
        <w:spacing w:after="0" w:line="240" w:lineRule="auto"/>
      </w:pPr>
      <w:r>
        <w:separator/>
      </w:r>
    </w:p>
  </w:footnote>
  <w:footnote w:type="continuationSeparator" w:id="0">
    <w:p w:rsidR="00D60E68" w:rsidRDefault="00D60E68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481C"/>
    <w:rsid w:val="00007141"/>
    <w:rsid w:val="00007BDE"/>
    <w:rsid w:val="00016E55"/>
    <w:rsid w:val="000378B9"/>
    <w:rsid w:val="00045531"/>
    <w:rsid w:val="00056573"/>
    <w:rsid w:val="00057174"/>
    <w:rsid w:val="00063009"/>
    <w:rsid w:val="00071508"/>
    <w:rsid w:val="00074E46"/>
    <w:rsid w:val="00085530"/>
    <w:rsid w:val="00096ADC"/>
    <w:rsid w:val="00097C18"/>
    <w:rsid w:val="000B0F83"/>
    <w:rsid w:val="000C2F18"/>
    <w:rsid w:val="000D1705"/>
    <w:rsid w:val="000D633A"/>
    <w:rsid w:val="000D7F07"/>
    <w:rsid w:val="000E3F4E"/>
    <w:rsid w:val="000F6445"/>
    <w:rsid w:val="000F6596"/>
    <w:rsid w:val="001035CF"/>
    <w:rsid w:val="001235CC"/>
    <w:rsid w:val="0012407E"/>
    <w:rsid w:val="00125863"/>
    <w:rsid w:val="0014103E"/>
    <w:rsid w:val="00142902"/>
    <w:rsid w:val="00143298"/>
    <w:rsid w:val="00154360"/>
    <w:rsid w:val="00174A1D"/>
    <w:rsid w:val="0017519E"/>
    <w:rsid w:val="001778AC"/>
    <w:rsid w:val="00183402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756C"/>
    <w:rsid w:val="001F5F71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51BA3"/>
    <w:rsid w:val="0025276B"/>
    <w:rsid w:val="002548A2"/>
    <w:rsid w:val="0025584F"/>
    <w:rsid w:val="00260325"/>
    <w:rsid w:val="002657F0"/>
    <w:rsid w:val="00265870"/>
    <w:rsid w:val="00265C65"/>
    <w:rsid w:val="00280E55"/>
    <w:rsid w:val="002A1905"/>
    <w:rsid w:val="002A5F78"/>
    <w:rsid w:val="002A6AE8"/>
    <w:rsid w:val="002C29BF"/>
    <w:rsid w:val="002C6D84"/>
    <w:rsid w:val="002E2745"/>
    <w:rsid w:val="002E2B43"/>
    <w:rsid w:val="002E3437"/>
    <w:rsid w:val="002E4117"/>
    <w:rsid w:val="002F1601"/>
    <w:rsid w:val="002F233B"/>
    <w:rsid w:val="002F4A8B"/>
    <w:rsid w:val="00302F16"/>
    <w:rsid w:val="00307117"/>
    <w:rsid w:val="003123D4"/>
    <w:rsid w:val="00312F0D"/>
    <w:rsid w:val="00313DAE"/>
    <w:rsid w:val="00325A92"/>
    <w:rsid w:val="00331AF9"/>
    <w:rsid w:val="00337C8E"/>
    <w:rsid w:val="0034023C"/>
    <w:rsid w:val="003416FA"/>
    <w:rsid w:val="00346BB8"/>
    <w:rsid w:val="00350C1A"/>
    <w:rsid w:val="003606DE"/>
    <w:rsid w:val="00372C3D"/>
    <w:rsid w:val="00374BB3"/>
    <w:rsid w:val="00376DF4"/>
    <w:rsid w:val="00391FDF"/>
    <w:rsid w:val="00394761"/>
    <w:rsid w:val="003A3974"/>
    <w:rsid w:val="003A3C98"/>
    <w:rsid w:val="003A7B4C"/>
    <w:rsid w:val="003B17AD"/>
    <w:rsid w:val="003B72F8"/>
    <w:rsid w:val="003B7F91"/>
    <w:rsid w:val="003C29BD"/>
    <w:rsid w:val="003C4C7C"/>
    <w:rsid w:val="003F1CC3"/>
    <w:rsid w:val="0040186C"/>
    <w:rsid w:val="00402798"/>
    <w:rsid w:val="00417877"/>
    <w:rsid w:val="00422B92"/>
    <w:rsid w:val="00430BFF"/>
    <w:rsid w:val="00431D9A"/>
    <w:rsid w:val="0043327C"/>
    <w:rsid w:val="0043735F"/>
    <w:rsid w:val="00455A1E"/>
    <w:rsid w:val="00473E72"/>
    <w:rsid w:val="0048466C"/>
    <w:rsid w:val="004879FF"/>
    <w:rsid w:val="00487E79"/>
    <w:rsid w:val="00491ECE"/>
    <w:rsid w:val="004A00F7"/>
    <w:rsid w:val="004A1645"/>
    <w:rsid w:val="004B25F9"/>
    <w:rsid w:val="004B54E6"/>
    <w:rsid w:val="004B7E1E"/>
    <w:rsid w:val="004C11DD"/>
    <w:rsid w:val="004D067C"/>
    <w:rsid w:val="004D66C6"/>
    <w:rsid w:val="004D7315"/>
    <w:rsid w:val="004E18CD"/>
    <w:rsid w:val="004F0071"/>
    <w:rsid w:val="004F27B0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5F4E"/>
    <w:rsid w:val="00537CC0"/>
    <w:rsid w:val="00540DED"/>
    <w:rsid w:val="00544E88"/>
    <w:rsid w:val="00551F69"/>
    <w:rsid w:val="005528CE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C3085"/>
    <w:rsid w:val="005C5796"/>
    <w:rsid w:val="005D4D24"/>
    <w:rsid w:val="005F5598"/>
    <w:rsid w:val="00603DDE"/>
    <w:rsid w:val="0062129D"/>
    <w:rsid w:val="006408DE"/>
    <w:rsid w:val="00663801"/>
    <w:rsid w:val="00666F02"/>
    <w:rsid w:val="00674163"/>
    <w:rsid w:val="0067600B"/>
    <w:rsid w:val="00680EEA"/>
    <w:rsid w:val="00692649"/>
    <w:rsid w:val="00694094"/>
    <w:rsid w:val="006970CC"/>
    <w:rsid w:val="006A0F05"/>
    <w:rsid w:val="006A1C01"/>
    <w:rsid w:val="006A4C82"/>
    <w:rsid w:val="006A7A20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45C5"/>
    <w:rsid w:val="007342A8"/>
    <w:rsid w:val="00735C77"/>
    <w:rsid w:val="00747C33"/>
    <w:rsid w:val="0077169F"/>
    <w:rsid w:val="00774162"/>
    <w:rsid w:val="0077561C"/>
    <w:rsid w:val="0079114B"/>
    <w:rsid w:val="00792B1C"/>
    <w:rsid w:val="007A0ABB"/>
    <w:rsid w:val="007A32D1"/>
    <w:rsid w:val="007B4DBD"/>
    <w:rsid w:val="007B66C8"/>
    <w:rsid w:val="007C434C"/>
    <w:rsid w:val="007E62BE"/>
    <w:rsid w:val="007E7445"/>
    <w:rsid w:val="007F05A3"/>
    <w:rsid w:val="007F1E64"/>
    <w:rsid w:val="007F536A"/>
    <w:rsid w:val="007F5C2E"/>
    <w:rsid w:val="008258B3"/>
    <w:rsid w:val="0082745B"/>
    <w:rsid w:val="00835795"/>
    <w:rsid w:val="00843FD2"/>
    <w:rsid w:val="00876D06"/>
    <w:rsid w:val="0088070E"/>
    <w:rsid w:val="00885D7A"/>
    <w:rsid w:val="0089139B"/>
    <w:rsid w:val="008976AD"/>
    <w:rsid w:val="008A1BCC"/>
    <w:rsid w:val="008B71DA"/>
    <w:rsid w:val="008D029F"/>
    <w:rsid w:val="008D24A5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41D2E"/>
    <w:rsid w:val="00943315"/>
    <w:rsid w:val="00944694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138AF"/>
    <w:rsid w:val="00A51696"/>
    <w:rsid w:val="00A579FD"/>
    <w:rsid w:val="00A60BB2"/>
    <w:rsid w:val="00A64E76"/>
    <w:rsid w:val="00A66230"/>
    <w:rsid w:val="00A66885"/>
    <w:rsid w:val="00A710EC"/>
    <w:rsid w:val="00A72933"/>
    <w:rsid w:val="00AA373C"/>
    <w:rsid w:val="00AA4323"/>
    <w:rsid w:val="00AC7DB7"/>
    <w:rsid w:val="00AE2078"/>
    <w:rsid w:val="00AE370F"/>
    <w:rsid w:val="00AF751A"/>
    <w:rsid w:val="00B00107"/>
    <w:rsid w:val="00B002A7"/>
    <w:rsid w:val="00B04F56"/>
    <w:rsid w:val="00B07AEE"/>
    <w:rsid w:val="00B10E3D"/>
    <w:rsid w:val="00B14C9C"/>
    <w:rsid w:val="00B20F5F"/>
    <w:rsid w:val="00B21D6D"/>
    <w:rsid w:val="00B2221A"/>
    <w:rsid w:val="00B2343B"/>
    <w:rsid w:val="00B32CA5"/>
    <w:rsid w:val="00B34B87"/>
    <w:rsid w:val="00B41287"/>
    <w:rsid w:val="00B47060"/>
    <w:rsid w:val="00B524D2"/>
    <w:rsid w:val="00B72DF1"/>
    <w:rsid w:val="00B84FF3"/>
    <w:rsid w:val="00BB6D7B"/>
    <w:rsid w:val="00BC419B"/>
    <w:rsid w:val="00BD0262"/>
    <w:rsid w:val="00BD351A"/>
    <w:rsid w:val="00BE581E"/>
    <w:rsid w:val="00BF721A"/>
    <w:rsid w:val="00C01ED8"/>
    <w:rsid w:val="00C14A6F"/>
    <w:rsid w:val="00C214DA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92D56"/>
    <w:rsid w:val="00CA7CE0"/>
    <w:rsid w:val="00CB083B"/>
    <w:rsid w:val="00CB0CED"/>
    <w:rsid w:val="00CB3EFF"/>
    <w:rsid w:val="00CB78D7"/>
    <w:rsid w:val="00CC38BF"/>
    <w:rsid w:val="00CE30CA"/>
    <w:rsid w:val="00CE4898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4494"/>
    <w:rsid w:val="00D55E42"/>
    <w:rsid w:val="00D55EBC"/>
    <w:rsid w:val="00D60E68"/>
    <w:rsid w:val="00D803E5"/>
    <w:rsid w:val="00DA0560"/>
    <w:rsid w:val="00DA62DC"/>
    <w:rsid w:val="00DB2F2E"/>
    <w:rsid w:val="00DB46DF"/>
    <w:rsid w:val="00DC0123"/>
    <w:rsid w:val="00DE0952"/>
    <w:rsid w:val="00DE3377"/>
    <w:rsid w:val="00DE68A2"/>
    <w:rsid w:val="00DF2EA4"/>
    <w:rsid w:val="00E03E4F"/>
    <w:rsid w:val="00E05A80"/>
    <w:rsid w:val="00E17990"/>
    <w:rsid w:val="00E32634"/>
    <w:rsid w:val="00E4578B"/>
    <w:rsid w:val="00E672D7"/>
    <w:rsid w:val="00E775A7"/>
    <w:rsid w:val="00E911E6"/>
    <w:rsid w:val="00E93C26"/>
    <w:rsid w:val="00EA0D83"/>
    <w:rsid w:val="00EB405A"/>
    <w:rsid w:val="00EB4944"/>
    <w:rsid w:val="00EC0215"/>
    <w:rsid w:val="00ED66AF"/>
    <w:rsid w:val="00EE17E9"/>
    <w:rsid w:val="00EF0704"/>
    <w:rsid w:val="00EF477F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B25C0"/>
    <w:rsid w:val="00FB4FA9"/>
    <w:rsid w:val="00FB70E4"/>
    <w:rsid w:val="00FC7750"/>
    <w:rsid w:val="00FD0CC0"/>
    <w:rsid w:val="00FD0E9D"/>
    <w:rsid w:val="00FD69FA"/>
    <w:rsid w:val="00FD7B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63D4-C059-4AFB-8EE4-CB6B53E4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1</Pages>
  <Words>8402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81</cp:revision>
  <cp:lastPrinted>2021-05-20T12:11:00Z</cp:lastPrinted>
  <dcterms:created xsi:type="dcterms:W3CDTF">2020-11-18T14:08:00Z</dcterms:created>
  <dcterms:modified xsi:type="dcterms:W3CDTF">2022-02-16T08:44:00Z</dcterms:modified>
</cp:coreProperties>
</file>