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F02128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96680920" r:id="rId10"/>
          <o:OLEObject Type="Embed" ProgID="CorelDRAW.Graphic.14" ShapeID="_x0000_s1028" DrawAspect="Content" ObjectID="_1696680921" r:id="rId11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81CF1">
        <w:rPr>
          <w:b/>
          <w:sz w:val="32"/>
          <w:szCs w:val="32"/>
        </w:rPr>
        <w:t xml:space="preserve"> </w:t>
      </w:r>
      <w:r w:rsidR="00344F14">
        <w:rPr>
          <w:b/>
          <w:sz w:val="32"/>
          <w:szCs w:val="32"/>
        </w:rPr>
        <w:t xml:space="preserve">277  </w:t>
      </w:r>
      <w:r w:rsidR="0017519E">
        <w:rPr>
          <w:b/>
          <w:sz w:val="32"/>
          <w:szCs w:val="32"/>
        </w:rPr>
        <w:t>от «</w:t>
      </w:r>
      <w:r w:rsidR="00344F14">
        <w:rPr>
          <w:b/>
          <w:sz w:val="32"/>
          <w:szCs w:val="32"/>
        </w:rPr>
        <w:t>21</w:t>
      </w:r>
      <w:r w:rsidRPr="00F57584">
        <w:rPr>
          <w:b/>
          <w:sz w:val="32"/>
          <w:szCs w:val="32"/>
        </w:rPr>
        <w:t>»</w:t>
      </w:r>
      <w:r w:rsidR="002F4A8B">
        <w:rPr>
          <w:b/>
          <w:sz w:val="32"/>
          <w:szCs w:val="32"/>
        </w:rPr>
        <w:t xml:space="preserve"> </w:t>
      </w:r>
      <w:r w:rsidR="00183155">
        <w:rPr>
          <w:b/>
          <w:sz w:val="32"/>
          <w:szCs w:val="32"/>
        </w:rPr>
        <w:t>октября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Default="00BE713F" w:rsidP="00A60BB2">
      <w:pPr>
        <w:ind w:right="142"/>
        <w:jc w:val="center"/>
        <w:rPr>
          <w:b/>
          <w:snapToGrid w:val="0"/>
          <w:szCs w:val="28"/>
        </w:rPr>
      </w:pPr>
      <w:r w:rsidRPr="00BE713F">
        <w:rPr>
          <w:b/>
          <w:snapToGrid w:val="0"/>
          <w:szCs w:val="28"/>
        </w:rPr>
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E713F" w:rsidRPr="00B578AB" w:rsidRDefault="00BE713F" w:rsidP="00183155">
      <w:pPr>
        <w:spacing w:line="276" w:lineRule="auto"/>
        <w:ind w:right="142"/>
        <w:jc w:val="center"/>
        <w:rPr>
          <w:snapToGrid w:val="0"/>
          <w:szCs w:val="28"/>
        </w:rPr>
      </w:pPr>
    </w:p>
    <w:p w:rsidR="00A60BB2" w:rsidRPr="00A60BB2" w:rsidRDefault="00BE713F" w:rsidP="00183155">
      <w:pPr>
        <w:widowControl w:val="0"/>
        <w:spacing w:line="276" w:lineRule="auto"/>
        <w:ind w:right="-2" w:firstLine="709"/>
        <w:jc w:val="both"/>
        <w:rPr>
          <w:szCs w:val="28"/>
        </w:rPr>
      </w:pPr>
      <w:r w:rsidRPr="00BE713F">
        <w:rPr>
          <w:szCs w:val="28"/>
        </w:rPr>
        <w:t xml:space="preserve">В соответствии с частью 2 статьи 11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27 </w:t>
      </w:r>
      <w:r w:rsidRPr="00BE713F">
        <w:rPr>
          <w:szCs w:val="28"/>
        </w:rPr>
        <w:t>Федеральн</w:t>
      </w:r>
      <w:r>
        <w:rPr>
          <w:szCs w:val="28"/>
        </w:rPr>
        <w:t>ого</w:t>
      </w:r>
      <w:r w:rsidRPr="00BE713F">
        <w:rPr>
          <w:szCs w:val="28"/>
        </w:rPr>
        <w:t xml:space="preserve"> закон</w:t>
      </w:r>
      <w:r>
        <w:rPr>
          <w:szCs w:val="28"/>
        </w:rPr>
        <w:t>а</w:t>
      </w:r>
      <w:r w:rsidRPr="00BE713F">
        <w:rPr>
          <w:szCs w:val="28"/>
        </w:rPr>
        <w:t xml:space="preserve"> от 12.01.1996 № 7-ФЗ «О некоммерческих организациях», Уставом муниципального образования</w:t>
      </w:r>
      <w:r w:rsidR="00A60BB2" w:rsidRPr="00B578AB">
        <w:rPr>
          <w:szCs w:val="28"/>
        </w:rPr>
        <w:t xml:space="preserve"> «Кузьмоловское городское поселение», </w:t>
      </w:r>
      <w:r w:rsidR="00BC3513">
        <w:rPr>
          <w:szCs w:val="28"/>
        </w:rPr>
        <w:t>в</w:t>
      </w:r>
      <w:r w:rsidR="00BC3513" w:rsidRPr="00BC3513">
        <w:rPr>
          <w:szCs w:val="28"/>
        </w:rPr>
        <w:t xml:space="preserve"> целях осуществления контроля за соблюдением требований законодательства по противодействию коррупции на территории </w:t>
      </w:r>
      <w:r w:rsidR="00BC3513">
        <w:rPr>
          <w:szCs w:val="28"/>
        </w:rPr>
        <w:t xml:space="preserve">МО «Кузьмоловское ГП», </w:t>
      </w:r>
      <w:r w:rsidR="00183155" w:rsidRPr="00183155">
        <w:rPr>
          <w:szCs w:val="28"/>
        </w:rPr>
        <w:t>рассмотрев Пр</w:t>
      </w:r>
      <w:r w:rsidR="00183155">
        <w:rPr>
          <w:szCs w:val="28"/>
        </w:rPr>
        <w:t>едставление</w:t>
      </w:r>
      <w:r w:rsidR="00183155" w:rsidRPr="00183155">
        <w:rPr>
          <w:szCs w:val="28"/>
        </w:rPr>
        <w:t xml:space="preserve"> Всеволожской городской прокуратуры № 86-103-2021 от 24.06.2021</w:t>
      </w:r>
      <w:r w:rsidR="0018295B">
        <w:rPr>
          <w:szCs w:val="28"/>
        </w:rPr>
        <w:t>,</w:t>
      </w:r>
      <w:r w:rsidR="00183155">
        <w:rPr>
          <w:szCs w:val="28"/>
        </w:rPr>
        <w:t xml:space="preserve"> </w:t>
      </w:r>
      <w:r w:rsidR="00A60BB2" w:rsidRPr="00B578AB">
        <w:rPr>
          <w:snapToGrid w:val="0"/>
          <w:szCs w:val="28"/>
        </w:rPr>
        <w:t xml:space="preserve">совет депутатов </w:t>
      </w:r>
      <w:r w:rsidR="00183155" w:rsidRPr="00183155">
        <w:rPr>
          <w:snapToGrid w:val="0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A60BB2" w:rsidRPr="00B578AB">
        <w:rPr>
          <w:snapToGrid w:val="0"/>
          <w:szCs w:val="28"/>
        </w:rPr>
        <w:t xml:space="preserve"> принял  </w:t>
      </w: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83155" w:rsidRDefault="00183155" w:rsidP="00183155">
      <w:pPr>
        <w:pStyle w:val="ac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83155">
        <w:rPr>
          <w:rFonts w:eastAsia="Times New Roman" w:cs="Times New Roman"/>
          <w:bCs/>
          <w:szCs w:val="28"/>
          <w:lang w:eastAsia="ru-RU"/>
        </w:rPr>
        <w:t>Признать представление Всеволожской городской прокуратуры №86-103-2021 от 24.06.2021 обоснованным и подлежащим удовлетворению.</w:t>
      </w:r>
    </w:p>
    <w:p w:rsidR="009C2A63" w:rsidRDefault="00BC3513" w:rsidP="00183155">
      <w:pPr>
        <w:pStyle w:val="ac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C3513">
        <w:rPr>
          <w:rFonts w:eastAsia="Times New Roman" w:cs="Times New Roman"/>
          <w:bCs/>
          <w:szCs w:val="28"/>
          <w:lang w:eastAsia="ru-RU"/>
        </w:rPr>
        <w:lastRenderedPageBreak/>
        <w:t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BC3513" w:rsidRPr="00E71F71" w:rsidRDefault="00BC3513" w:rsidP="00E71F71">
      <w:pPr>
        <w:pStyle w:val="ac"/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71F71">
        <w:rPr>
          <w:rFonts w:eastAsia="Times New Roman" w:cs="Times New Roman"/>
          <w:bCs/>
          <w:szCs w:val="28"/>
          <w:lang w:eastAsia="ru-RU"/>
        </w:rPr>
        <w:t xml:space="preserve"> Специалисту по кадрам </w:t>
      </w:r>
      <w:proofErr w:type="spellStart"/>
      <w:r w:rsidRPr="00E71F71">
        <w:rPr>
          <w:rFonts w:eastAsia="Times New Roman" w:cs="Times New Roman"/>
          <w:bCs/>
          <w:szCs w:val="28"/>
          <w:lang w:eastAsia="ru-RU"/>
        </w:rPr>
        <w:t>С</w:t>
      </w:r>
      <w:r w:rsidR="006A67DD" w:rsidRPr="00E71F71">
        <w:rPr>
          <w:rFonts w:eastAsia="Times New Roman" w:cs="Times New Roman"/>
          <w:bCs/>
          <w:szCs w:val="28"/>
          <w:lang w:eastAsia="ru-RU"/>
        </w:rPr>
        <w:t>а</w:t>
      </w:r>
      <w:r w:rsidRPr="00E71F71">
        <w:rPr>
          <w:rFonts w:eastAsia="Times New Roman" w:cs="Times New Roman"/>
          <w:bCs/>
          <w:szCs w:val="28"/>
          <w:lang w:eastAsia="ru-RU"/>
        </w:rPr>
        <w:t>лминой</w:t>
      </w:r>
      <w:proofErr w:type="spellEnd"/>
      <w:r w:rsidRPr="00E71F71">
        <w:rPr>
          <w:rFonts w:eastAsia="Times New Roman" w:cs="Times New Roman"/>
          <w:bCs/>
          <w:szCs w:val="28"/>
          <w:lang w:eastAsia="ru-RU"/>
        </w:rPr>
        <w:t xml:space="preserve"> Н.П. ознакомить руководителей му</w:t>
      </w:r>
      <w:r w:rsidR="0050740B">
        <w:rPr>
          <w:rFonts w:eastAsia="Times New Roman" w:cs="Times New Roman"/>
          <w:bCs/>
          <w:szCs w:val="28"/>
          <w:lang w:eastAsia="ru-RU"/>
        </w:rPr>
        <w:t>ниципальных казенных учреждений</w:t>
      </w:r>
      <w:r w:rsidRPr="00E71F71">
        <w:rPr>
          <w:rFonts w:eastAsia="Times New Roman" w:cs="Times New Roman"/>
          <w:bCs/>
          <w:szCs w:val="28"/>
          <w:lang w:eastAsia="ru-RU"/>
        </w:rPr>
        <w:t xml:space="preserve"> </w:t>
      </w:r>
      <w:r w:rsidR="006A67DD" w:rsidRPr="00E71F71">
        <w:rPr>
          <w:rFonts w:eastAsia="Times New Roman" w:cs="Times New Roman"/>
          <w:bCs/>
          <w:szCs w:val="28"/>
          <w:lang w:eastAsia="ru-RU"/>
        </w:rPr>
        <w:t>с настоящим решением под роспись.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</w:t>
      </w:r>
      <w:r w:rsidR="0018295B">
        <w:rPr>
          <w:rFonts w:cs="Times New Roman"/>
          <w:szCs w:val="28"/>
        </w:rPr>
        <w:t xml:space="preserve">оммуникационной сети «Интернет» </w:t>
      </w:r>
      <w:bookmarkStart w:id="0" w:name="_GoBack"/>
      <w:bookmarkEnd w:id="0"/>
      <w:r w:rsidR="00F02128">
        <w:rPr>
          <w:rStyle w:val="a6"/>
          <w:szCs w:val="28"/>
          <w:lang w:val="en-US"/>
        </w:rPr>
        <w:fldChar w:fldCharType="begin"/>
      </w:r>
      <w:r w:rsidR="0018295B" w:rsidRPr="001B36D9">
        <w:rPr>
          <w:rStyle w:val="a6"/>
          <w:szCs w:val="28"/>
        </w:rPr>
        <w:instrText xml:space="preserve"> </w:instrText>
      </w:r>
      <w:r w:rsidR="0018295B">
        <w:rPr>
          <w:rStyle w:val="a6"/>
          <w:szCs w:val="28"/>
          <w:lang w:val="en-US"/>
        </w:rPr>
        <w:instrText>HYPERLINK</w:instrText>
      </w:r>
      <w:r w:rsidR="0018295B" w:rsidRPr="001B36D9">
        <w:rPr>
          <w:rStyle w:val="a6"/>
          <w:szCs w:val="28"/>
        </w:rPr>
        <w:instrText xml:space="preserve"> "</w:instrText>
      </w:r>
      <w:r w:rsidR="0018295B">
        <w:rPr>
          <w:rStyle w:val="a6"/>
          <w:szCs w:val="28"/>
          <w:lang w:val="en-US"/>
        </w:rPr>
        <w:instrText>http</w:instrText>
      </w:r>
      <w:r w:rsidR="0018295B" w:rsidRPr="001B36D9">
        <w:rPr>
          <w:rStyle w:val="a6"/>
          <w:szCs w:val="28"/>
        </w:rPr>
        <w:instrText>://</w:instrText>
      </w:r>
      <w:r w:rsidR="0018295B">
        <w:rPr>
          <w:rStyle w:val="a6"/>
          <w:szCs w:val="28"/>
          <w:lang w:val="en-US"/>
        </w:rPr>
        <w:instrText>www</w:instrText>
      </w:r>
      <w:r w:rsidR="0018295B" w:rsidRPr="001B36D9">
        <w:rPr>
          <w:rStyle w:val="a6"/>
          <w:szCs w:val="28"/>
        </w:rPr>
        <w:instrText>.</w:instrText>
      </w:r>
      <w:r w:rsidR="0018295B">
        <w:rPr>
          <w:rStyle w:val="a6"/>
          <w:szCs w:val="28"/>
          <w:lang w:val="en-US"/>
        </w:rPr>
        <w:instrText>kuzmolovskoegp</w:instrText>
      </w:r>
      <w:r w:rsidR="0018295B" w:rsidRPr="001B36D9">
        <w:rPr>
          <w:rStyle w:val="a6"/>
          <w:szCs w:val="28"/>
        </w:rPr>
        <w:instrText>.</w:instrText>
      </w:r>
      <w:r w:rsidR="0018295B">
        <w:rPr>
          <w:rStyle w:val="a6"/>
          <w:szCs w:val="28"/>
          <w:lang w:val="en-US"/>
        </w:rPr>
        <w:instrText>ru</w:instrText>
      </w:r>
      <w:r w:rsidR="0018295B" w:rsidRPr="001B36D9">
        <w:rPr>
          <w:rStyle w:val="a6"/>
          <w:szCs w:val="28"/>
        </w:rPr>
        <w:instrText xml:space="preserve">" </w:instrText>
      </w:r>
      <w:r w:rsidR="00F02128">
        <w:rPr>
          <w:rStyle w:val="a6"/>
          <w:szCs w:val="28"/>
          <w:lang w:val="en-US"/>
        </w:rPr>
        <w:fldChar w:fldCharType="separate"/>
      </w:r>
      <w:r w:rsidR="0018295B" w:rsidRPr="007A3C49">
        <w:rPr>
          <w:rStyle w:val="a6"/>
          <w:szCs w:val="28"/>
          <w:lang w:val="en-US"/>
        </w:rPr>
        <w:t>www</w:t>
      </w:r>
      <w:r w:rsidR="0018295B" w:rsidRPr="007A3C49">
        <w:rPr>
          <w:rStyle w:val="a6"/>
          <w:szCs w:val="28"/>
        </w:rPr>
        <w:t>.</w:t>
      </w:r>
      <w:proofErr w:type="spellStart"/>
      <w:r w:rsidR="0018295B" w:rsidRPr="007A3C49">
        <w:rPr>
          <w:rStyle w:val="a6"/>
          <w:szCs w:val="28"/>
          <w:lang w:val="en-US"/>
        </w:rPr>
        <w:t>kuzmolovskoegp</w:t>
      </w:r>
      <w:proofErr w:type="spellEnd"/>
      <w:r w:rsidR="0018295B" w:rsidRPr="007A3C49">
        <w:rPr>
          <w:rStyle w:val="a6"/>
          <w:szCs w:val="28"/>
        </w:rPr>
        <w:t>.</w:t>
      </w:r>
      <w:proofErr w:type="spellStart"/>
      <w:r w:rsidR="0018295B" w:rsidRPr="007A3C49">
        <w:rPr>
          <w:rStyle w:val="a6"/>
          <w:szCs w:val="28"/>
          <w:lang w:val="en-US"/>
        </w:rPr>
        <w:t>ru</w:t>
      </w:r>
      <w:proofErr w:type="spellEnd"/>
      <w:r w:rsidR="00F02128">
        <w:rPr>
          <w:rStyle w:val="a6"/>
          <w:szCs w:val="28"/>
          <w:lang w:val="en-US"/>
        </w:rPr>
        <w:fldChar w:fldCharType="end"/>
      </w:r>
      <w:r w:rsidR="0018295B" w:rsidRPr="007A3C49">
        <w:t>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>Решение вступает в силу с момента его официального опубликования.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 xml:space="preserve"> Контроль исполнения решения возложить на временно исполняющего </w:t>
      </w:r>
      <w:r>
        <w:rPr>
          <w:rFonts w:cs="Times New Roman"/>
          <w:szCs w:val="28"/>
        </w:rPr>
        <w:t xml:space="preserve">полномочия </w:t>
      </w:r>
      <w:r w:rsidRPr="00E71F71">
        <w:rPr>
          <w:rFonts w:cs="Times New Roman"/>
          <w:szCs w:val="28"/>
        </w:rPr>
        <w:t xml:space="preserve">главы </w:t>
      </w:r>
      <w:r>
        <w:rPr>
          <w:rFonts w:cs="Times New Roman"/>
          <w:szCs w:val="28"/>
        </w:rPr>
        <w:t>муниципального образования</w:t>
      </w:r>
      <w:r w:rsidRPr="00E71F71">
        <w:rPr>
          <w:rFonts w:cs="Times New Roman"/>
          <w:szCs w:val="28"/>
        </w:rPr>
        <w:t>.</w:t>
      </w:r>
    </w:p>
    <w:p w:rsidR="009C2A6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E71F71" w:rsidRPr="00223FB3" w:rsidRDefault="00E71F71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E71F71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344F14">
        <w:rPr>
          <w:rFonts w:eastAsia="Times New Roman" w:cs="Times New Roman"/>
          <w:szCs w:val="28"/>
          <w:lang w:eastAsia="ru-RU"/>
        </w:rPr>
        <w:t xml:space="preserve">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t xml:space="preserve"> к </w:t>
      </w:r>
      <w:r>
        <w:rPr>
          <w:rFonts w:eastAsia="Times New Roman" w:cs="Times New Roman"/>
          <w:sz w:val="24"/>
          <w:szCs w:val="24"/>
          <w:lang w:eastAsia="ru-RU"/>
        </w:rPr>
        <w:t>Решению совета депутатов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 «Кузьмоловское ГП»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344F14">
        <w:rPr>
          <w:rFonts w:eastAsia="Times New Roman" w:cs="Times New Roman"/>
          <w:sz w:val="24"/>
          <w:szCs w:val="24"/>
          <w:lang w:eastAsia="ru-RU"/>
        </w:rPr>
        <w:t>21</w:t>
      </w:r>
      <w:r w:rsidRPr="00BC3513">
        <w:rPr>
          <w:rFonts w:eastAsia="Times New Roman" w:cs="Times New Roman"/>
          <w:sz w:val="24"/>
          <w:szCs w:val="24"/>
          <w:lang w:eastAsia="ru-RU"/>
        </w:rPr>
        <w:t>.</w:t>
      </w:r>
      <w:r w:rsidR="00344F14">
        <w:rPr>
          <w:rFonts w:eastAsia="Times New Roman" w:cs="Times New Roman"/>
          <w:sz w:val="24"/>
          <w:szCs w:val="24"/>
          <w:lang w:eastAsia="ru-RU"/>
        </w:rPr>
        <w:t>10</w:t>
      </w:r>
      <w:r w:rsidRPr="00BC3513">
        <w:rPr>
          <w:rFonts w:eastAsia="Times New Roman" w:cs="Times New Roman"/>
          <w:sz w:val="24"/>
          <w:szCs w:val="24"/>
          <w:lang w:eastAsia="ru-RU"/>
        </w:rPr>
        <w:t>.20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="00344F14">
        <w:rPr>
          <w:rFonts w:eastAsia="Times New Roman" w:cs="Times New Roman"/>
          <w:sz w:val="24"/>
          <w:szCs w:val="24"/>
          <w:lang w:eastAsia="ru-RU"/>
        </w:rPr>
        <w:t>1 №277</w:t>
      </w:r>
    </w:p>
    <w:p w:rsidR="00BC3513" w:rsidRPr="00EF6506" w:rsidRDefault="00BC3513" w:rsidP="00EF6506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0740B" w:rsidRPr="00EF6506" w:rsidRDefault="00BC3513" w:rsidP="00EF6506">
      <w:pPr>
        <w:suppressAutoHyphens/>
        <w:spacing w:after="0" w:line="276" w:lineRule="auto"/>
        <w:ind w:right="170" w:firstLine="567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F6506">
        <w:rPr>
          <w:rFonts w:eastAsia="Times New Roman" w:cs="Times New Roman"/>
          <w:b/>
          <w:sz w:val="24"/>
          <w:szCs w:val="24"/>
          <w:lang w:eastAsia="zh-CN"/>
        </w:rPr>
        <w:t xml:space="preserve">Порядок </w:t>
      </w:r>
    </w:p>
    <w:p w:rsidR="00BC3513" w:rsidRPr="00EF6506" w:rsidRDefault="00BC3513" w:rsidP="00EF6506">
      <w:pPr>
        <w:suppressAutoHyphens/>
        <w:spacing w:after="0" w:line="276" w:lineRule="auto"/>
        <w:ind w:right="170" w:firstLine="567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EF6506">
        <w:rPr>
          <w:rFonts w:eastAsia="Times New Roman" w:cs="Times New Roman"/>
          <w:b/>
          <w:sz w:val="24"/>
          <w:szCs w:val="24"/>
          <w:lang w:eastAsia="zh-CN"/>
        </w:rPr>
        <w:t>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C3513" w:rsidRPr="00EF6506" w:rsidRDefault="00BC3513" w:rsidP="00EF6506">
      <w:pPr>
        <w:suppressAutoHyphens/>
        <w:spacing w:after="0" w:line="276" w:lineRule="auto"/>
        <w:ind w:right="-958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уведомления руководителем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12" w:history="1">
        <w:r w:rsidRPr="00EF6506">
          <w:rPr>
            <w:rStyle w:val="a6"/>
            <w:rFonts w:ascii="Times New Roman" w:hAnsi="Times New Roman"/>
            <w:sz w:val="24"/>
            <w:szCs w:val="24"/>
          </w:rPr>
          <w:t>статьей 10</w:t>
        </w:r>
      </w:hyperlink>
      <w:r w:rsidRPr="00EF6506">
        <w:rPr>
          <w:rFonts w:ascii="Times New Roman" w:hAnsi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1.2. Представитель нанимателя (работодатель) - лицо, наделённое полномочиями по совершению от имени МО «К</w:t>
      </w:r>
      <w:r w:rsidR="00EF6506">
        <w:rPr>
          <w:rFonts w:ascii="Times New Roman" w:hAnsi="Times New Roman"/>
          <w:sz w:val="24"/>
          <w:szCs w:val="24"/>
        </w:rPr>
        <w:t>узьмоловское ГП</w:t>
      </w:r>
      <w:r w:rsidRPr="00EF6506">
        <w:rPr>
          <w:rFonts w:ascii="Times New Roman" w:hAnsi="Times New Roman"/>
          <w:sz w:val="24"/>
          <w:szCs w:val="24"/>
        </w:rPr>
        <w:t xml:space="preserve">» действий, связанных с назначением руководителя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учреждения, прекращением его полномочий, заключением и прекращением с ним трудового договора (далее глава </w:t>
      </w:r>
      <w:r w:rsidR="00EF650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>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2. Руководитель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3. Руководитель обязан письменно уведомить главу </w:t>
      </w:r>
      <w:r w:rsidR="00EF650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 xml:space="preserve">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Уведомление составляется руководителем по форме согласно </w:t>
      </w:r>
      <w:r w:rsidR="00993F2E" w:rsidRPr="009B231D">
        <w:rPr>
          <w:rFonts w:ascii="Times New Roman" w:hAnsi="Times New Roman"/>
          <w:sz w:val="24"/>
          <w:szCs w:val="24"/>
          <w:u w:val="single"/>
        </w:rPr>
        <w:t>приложению</w:t>
      </w:r>
      <w:r w:rsidR="009D0C58" w:rsidRPr="009B231D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993F2E" w:rsidRPr="00EF6506">
        <w:rPr>
          <w:rFonts w:ascii="Times New Roman" w:hAnsi="Times New Roman"/>
          <w:sz w:val="24"/>
          <w:szCs w:val="24"/>
        </w:rPr>
        <w:t>,</w:t>
      </w:r>
      <w:r w:rsidRPr="00EF6506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4. Уведомление передаётся руководителем в </w:t>
      </w:r>
      <w:r w:rsidR="00EF6506">
        <w:rPr>
          <w:rFonts w:ascii="Times New Roman" w:hAnsi="Times New Roman"/>
          <w:sz w:val="24"/>
          <w:szCs w:val="24"/>
        </w:rPr>
        <w:t>совет депутатов</w:t>
      </w:r>
      <w:r w:rsidRPr="00EF6506">
        <w:rPr>
          <w:rFonts w:ascii="Times New Roman" w:hAnsi="Times New Roman"/>
          <w:sz w:val="24"/>
          <w:szCs w:val="24"/>
        </w:rPr>
        <w:t xml:space="preserve"> МО «К</w:t>
      </w:r>
      <w:r w:rsidR="00EF6506">
        <w:rPr>
          <w:rFonts w:ascii="Times New Roman" w:hAnsi="Times New Roman"/>
          <w:sz w:val="24"/>
          <w:szCs w:val="24"/>
        </w:rPr>
        <w:t>узьмоловское ГП»</w:t>
      </w:r>
      <w:r w:rsidRPr="00EF6506">
        <w:rPr>
          <w:rFonts w:ascii="Times New Roman" w:hAnsi="Times New Roman"/>
          <w:sz w:val="24"/>
          <w:szCs w:val="24"/>
        </w:rPr>
        <w:t>, должностному лицу</w:t>
      </w:r>
      <w:r w:rsidR="00EF6506">
        <w:rPr>
          <w:rFonts w:ascii="Times New Roman" w:hAnsi="Times New Roman"/>
          <w:sz w:val="24"/>
          <w:szCs w:val="24"/>
        </w:rPr>
        <w:t xml:space="preserve"> 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ответственному за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>ведение кадровой работы 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506">
        <w:rPr>
          <w:rFonts w:ascii="Times New Roman" w:hAnsi="Times New Roman"/>
          <w:color w:val="000000"/>
          <w:sz w:val="24"/>
          <w:szCs w:val="24"/>
        </w:rPr>
        <w:t>совете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>МО «Кузьмоловское ГП»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(далее должностное лицо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F6BB4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lastRenderedPageBreak/>
        <w:t xml:space="preserve">5. Уведомление в день его поступления подлежит регистрации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3" w:anchor="/document/72011712/entry/12000" w:history="1">
        <w:r w:rsidRPr="00EF6506">
          <w:rPr>
            <w:rStyle w:val="a6"/>
            <w:rFonts w:ascii="Times New Roman" w:hAnsi="Times New Roman"/>
            <w:sz w:val="24"/>
            <w:szCs w:val="24"/>
          </w:rPr>
          <w:t>приложением N 2</w:t>
        </w:r>
      </w:hyperlink>
      <w:r w:rsidRPr="00EF6506"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</w:t>
      </w:r>
      <w:r w:rsidRPr="00EF6506">
        <w:rPr>
          <w:rFonts w:ascii="Times New Roman" w:hAnsi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DF6BB4" w:rsidRDefault="0050740B" w:rsidP="00EF650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             Отказ в регистрации уведомления, а также не предоставление руководителю копии зарегистрированного уведомления не допускаются.</w:t>
      </w:r>
    </w:p>
    <w:p w:rsidR="0050740B" w:rsidRPr="00EF6506" w:rsidRDefault="0050740B" w:rsidP="00EF650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              Копия уведомления с отметками, подтверждающими его регистрационный номер, дату регистрации, фамилию, имя, отчество (при наличии) и подпись служащего, зарегистрировавшего уведомление, приобщается к личному делу руководителя.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6. Уведомление подлежит предварительному рассмотрению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.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подготавливается мотивированное заключение по итогам предварительного рассмотрения уведомления.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имеет право получать от лиц, направивших уведомления, пояснения по изложенным в них обстоятельствам.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Глава </w:t>
      </w:r>
      <w:r w:rsidR="00DF6B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 xml:space="preserve"> </w:t>
      </w:r>
      <w:r w:rsidR="00DF6BB4">
        <w:rPr>
          <w:rFonts w:ascii="Times New Roman" w:hAnsi="Times New Roman"/>
          <w:sz w:val="24"/>
          <w:szCs w:val="24"/>
        </w:rPr>
        <w:t>(</w:t>
      </w:r>
      <w:r w:rsidRPr="00EF6506">
        <w:rPr>
          <w:rFonts w:ascii="Times New Roman" w:hAnsi="Times New Roman"/>
          <w:sz w:val="24"/>
          <w:szCs w:val="24"/>
        </w:rPr>
        <w:t>заместитель</w:t>
      </w:r>
      <w:r w:rsidR="00DF6BB4">
        <w:rPr>
          <w:rFonts w:ascii="Times New Roman" w:hAnsi="Times New Roman"/>
          <w:sz w:val="24"/>
          <w:szCs w:val="24"/>
        </w:rPr>
        <w:t xml:space="preserve"> председателя совета депутатов</w:t>
      </w:r>
      <w:r w:rsidRPr="00EF6506">
        <w:rPr>
          <w:rFonts w:ascii="Times New Roman" w:hAnsi="Times New Roman"/>
          <w:sz w:val="24"/>
          <w:szCs w:val="24"/>
        </w:rPr>
        <w:t>, специально на то уполномоченный</w:t>
      </w:r>
      <w:r w:rsidR="00DF6BB4">
        <w:rPr>
          <w:rFonts w:ascii="Times New Roman" w:hAnsi="Times New Roman"/>
          <w:sz w:val="24"/>
          <w:szCs w:val="24"/>
        </w:rPr>
        <w:t>)</w:t>
      </w:r>
      <w:r w:rsidRPr="00EF6506">
        <w:rPr>
          <w:rFonts w:ascii="Times New Roman" w:hAnsi="Times New Roman"/>
          <w:sz w:val="24"/>
          <w:szCs w:val="24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 xml:space="preserve">по решению главы муниципального образования 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представляются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BB4">
        <w:rPr>
          <w:rFonts w:ascii="Times New Roman" w:hAnsi="Times New Roman"/>
          <w:color w:val="000000"/>
          <w:sz w:val="24"/>
          <w:szCs w:val="24"/>
        </w:rPr>
        <w:t>в К</w:t>
      </w:r>
      <w:r w:rsidR="00DF6BB4" w:rsidRPr="00DF6BB4">
        <w:rPr>
          <w:rFonts w:ascii="Times New Roman" w:hAnsi="Times New Roman"/>
          <w:sz w:val="24"/>
          <w:szCs w:val="24"/>
        </w:rPr>
        <w:t>омисси</w:t>
      </w:r>
      <w:r w:rsidR="00DF6BB4">
        <w:rPr>
          <w:rFonts w:ascii="Times New Roman" w:hAnsi="Times New Roman"/>
          <w:sz w:val="24"/>
          <w:szCs w:val="24"/>
        </w:rPr>
        <w:t>ю</w:t>
      </w:r>
      <w:r w:rsidR="00DF6BB4" w:rsidRPr="00DF6BB4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(далее комиссия).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eastAsia="Calibri" w:hAnsi="Times New Roman"/>
          <w:snapToGrid w:val="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EF6506">
        <w:rPr>
          <w:rFonts w:ascii="Times New Roman" w:hAnsi="Times New Roman"/>
          <w:sz w:val="24"/>
          <w:szCs w:val="24"/>
        </w:rPr>
        <w:t xml:space="preserve"> Комиссия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</w:t>
      </w:r>
      <w:r w:rsidRPr="00EF6506">
        <w:rPr>
          <w:rFonts w:ascii="Times New Roman" w:hAnsi="Times New Roman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r w:rsidR="00A4138E" w:rsidRPr="00A4138E">
        <w:rPr>
          <w:rFonts w:ascii="Times New Roman" w:hAnsi="Times New Roman"/>
          <w:sz w:val="24"/>
          <w:szCs w:val="24"/>
        </w:rPr>
        <w:t>Положение</w:t>
      </w:r>
      <w:r w:rsidR="00A4138E">
        <w:rPr>
          <w:rFonts w:ascii="Times New Roman" w:hAnsi="Times New Roman"/>
          <w:sz w:val="24"/>
          <w:szCs w:val="24"/>
        </w:rPr>
        <w:t>м</w:t>
      </w:r>
      <w:r w:rsidR="00A4138E" w:rsidRPr="00A4138E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>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 Председатель 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комиссии </w:t>
      </w:r>
      <w:r w:rsidRPr="00EF6506">
        <w:rPr>
          <w:rFonts w:ascii="Times New Roman" w:hAnsi="Times New Roman"/>
          <w:color w:val="000000"/>
          <w:sz w:val="24"/>
          <w:szCs w:val="24"/>
        </w:rPr>
        <w:t>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комиссии по урегулированию конфликта интересов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. При этом дата заседания 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>комиссии по урегулированию конфликта интересов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lastRenderedPageBreak/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EF6506"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 w:rsidRPr="00EF6506">
        <w:rPr>
          <w:rFonts w:ascii="Times New Roman" w:hAnsi="Times New Roman"/>
          <w:color w:val="000000"/>
          <w:sz w:val="24"/>
          <w:szCs w:val="24"/>
        </w:rPr>
        <w:t>применить к руководителю конкретную меру ответственности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10. Копии протокола заседания комиссии в 7-дневный срок со дня заседания направляются главе </w:t>
      </w:r>
      <w:r w:rsidR="00E62FE1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30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FE1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>, полностью или в виде выписок из него - руководителю, а также по решению комиссии - иным заинтересованным лицам.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11. Глава </w:t>
      </w:r>
      <w:r w:rsidR="00E62FE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</w:t>
      </w:r>
      <w:r w:rsidR="00480E2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>,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13.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50740B" w:rsidRPr="00EF6506" w:rsidRDefault="0050740B" w:rsidP="00EF6506">
      <w:pPr>
        <w:pStyle w:val="a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widowControl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EF6506">
        <w:rPr>
          <w:rFonts w:eastAsia="Calibri" w:cs="Times New Roman"/>
          <w:snapToGrid w:val="0"/>
          <w:sz w:val="24"/>
          <w:szCs w:val="24"/>
        </w:rPr>
        <w:t>.</w:t>
      </w:r>
    </w:p>
    <w:p w:rsidR="0050740B" w:rsidRDefault="0050740B" w:rsidP="00EF6506">
      <w:pPr>
        <w:pStyle w:val="formattext"/>
        <w:spacing w:line="276" w:lineRule="auto"/>
        <w:ind w:firstLine="708"/>
        <w:jc w:val="both"/>
      </w:pPr>
    </w:p>
    <w:p w:rsidR="00993F2E" w:rsidRDefault="00993F2E" w:rsidP="00EF6506">
      <w:pPr>
        <w:pStyle w:val="formattext"/>
        <w:spacing w:line="276" w:lineRule="auto"/>
        <w:ind w:firstLine="708"/>
        <w:jc w:val="both"/>
      </w:pPr>
    </w:p>
    <w:p w:rsidR="009D0C58" w:rsidRDefault="0050740B" w:rsidP="009D0C58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 w:rsidR="009D0C58">
        <w:t>№1</w:t>
      </w:r>
      <w:r>
        <w:br/>
        <w:t xml:space="preserve">к Порядку уведомления руководителем </w:t>
      </w:r>
      <w:r w:rsidR="009D0C58">
        <w:t xml:space="preserve">     </w:t>
      </w:r>
    </w:p>
    <w:p w:rsidR="0050740B" w:rsidRDefault="009D0C58" w:rsidP="009D0C58">
      <w:pPr>
        <w:pStyle w:val="formattext"/>
        <w:spacing w:before="0" w:beforeAutospacing="0" w:after="0" w:afterAutospacing="0"/>
        <w:jc w:val="right"/>
      </w:pPr>
      <w:r>
        <w:t>М</w:t>
      </w:r>
      <w:r w:rsidR="0050740B">
        <w:t>униципального</w:t>
      </w:r>
      <w:r>
        <w:t xml:space="preserve"> </w:t>
      </w:r>
      <w:r w:rsidR="00EF6506">
        <w:t>казенного</w:t>
      </w:r>
      <w:r w:rsidR="0050740B">
        <w:t xml:space="preserve"> учреждения</w:t>
      </w:r>
      <w:r w:rsidR="0050740B">
        <w:br/>
        <w:t>представителя нанимателя (работодателя) о личной</w:t>
      </w:r>
      <w:r w:rsidR="0050740B">
        <w:br/>
        <w:t>заинтересованности при исполнении должностных</w:t>
      </w:r>
      <w:r w:rsidR="0050740B">
        <w:br/>
        <w:t>обязанностей, которая приводит или может</w:t>
      </w:r>
      <w:r w:rsidR="0050740B">
        <w:br/>
        <w:t>привести к конфликту интересов</w:t>
      </w:r>
      <w:r w:rsidR="0050740B">
        <w:br/>
      </w:r>
    </w:p>
    <w:p w:rsidR="0050740B" w:rsidRDefault="0050740B" w:rsidP="0050740B">
      <w:pPr>
        <w:autoSpaceDE w:val="0"/>
        <w:autoSpaceDN w:val="0"/>
        <w:adjustRightInd w:val="0"/>
        <w:spacing w:after="0" w:line="240" w:lineRule="auto"/>
        <w:ind w:left="4536"/>
      </w:pPr>
      <w:r w:rsidRPr="00FD66FE">
        <w:rPr>
          <w:sz w:val="24"/>
          <w:szCs w:val="24"/>
        </w:rPr>
        <w:t>Представителю нанимателя (работодателю)</w:t>
      </w:r>
      <w:r>
        <w:t xml:space="preserve"> </w:t>
      </w:r>
      <w:r>
        <w:rPr>
          <w:sz w:val="24"/>
          <w:szCs w:val="24"/>
        </w:rPr>
        <w:t>_____________________________________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.,</w:t>
      </w:r>
      <w:r w:rsidRPr="009D63BD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руководителя органа местного самоуправления</w:t>
      </w:r>
      <w:r w:rsidRPr="009D63BD">
        <w:rPr>
          <w:sz w:val="18"/>
          <w:szCs w:val="18"/>
        </w:rPr>
        <w:t>)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9D63BD">
        <w:rPr>
          <w:sz w:val="24"/>
          <w:szCs w:val="24"/>
        </w:rPr>
        <w:t>от</w:t>
      </w:r>
      <w:r>
        <w:t xml:space="preserve"> </w:t>
      </w:r>
      <w:r>
        <w:rPr>
          <w:sz w:val="24"/>
          <w:szCs w:val="24"/>
        </w:rPr>
        <w:t>_____________________________________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</w:p>
    <w:p w:rsidR="0050740B" w:rsidRPr="00AE5457" w:rsidRDefault="0050740B" w:rsidP="0050740B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0740B" w:rsidRPr="0027717F" w:rsidRDefault="0050740B" w:rsidP="0050740B">
      <w:pPr>
        <w:spacing w:after="0" w:line="240" w:lineRule="auto"/>
        <w:ind w:left="4536"/>
      </w:pPr>
      <w:r>
        <w:rPr>
          <w:sz w:val="24"/>
          <w:szCs w:val="24"/>
        </w:rPr>
        <w:t>_______________________________________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</w:pP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Уведомление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о возникновении личной заинтересованности при исполнении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должностных обязанностей, которая приводит или может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привести к конфликту интересов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10,11, 13.3. </w:t>
      </w:r>
      <w:r w:rsidRPr="009D63BD">
        <w:rPr>
          <w:sz w:val="24"/>
          <w:szCs w:val="24"/>
        </w:rPr>
        <w:t xml:space="preserve">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</w:t>
      </w:r>
      <w:r>
        <w:t>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</w:t>
      </w:r>
      <w:r>
        <w:t>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50740B" w:rsidRPr="00AE5457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5457">
        <w:rPr>
          <w:sz w:val="24"/>
          <w:szCs w:val="24"/>
        </w:rPr>
        <w:t>_____________________________________________________________________________.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50740B" w:rsidRPr="0027717F" w:rsidRDefault="0050740B" w:rsidP="0050740B">
      <w:pPr>
        <w:spacing w:after="0" w:line="240" w:lineRule="auto"/>
      </w:pPr>
    </w:p>
    <w:p w:rsidR="0050740B" w:rsidRPr="009D63BD" w:rsidRDefault="0050740B" w:rsidP="005074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</w:t>
      </w:r>
      <w:r w:rsidRPr="009D63BD">
        <w:rPr>
          <w:sz w:val="24"/>
          <w:szCs w:val="24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spacing w:after="0" w:line="240" w:lineRule="auto"/>
        <w:rPr>
          <w:sz w:val="24"/>
          <w:szCs w:val="24"/>
        </w:rPr>
      </w:pPr>
      <w:r w:rsidRPr="00976564">
        <w:rPr>
          <w:sz w:val="24"/>
          <w:szCs w:val="24"/>
        </w:rPr>
        <w:t>К уведомлению прилагаю __________________________________________________</w:t>
      </w:r>
      <w:r>
        <w:rPr>
          <w:sz w:val="24"/>
          <w:szCs w:val="24"/>
        </w:rPr>
        <w:t>_____</w:t>
      </w:r>
    </w:p>
    <w:p w:rsidR="0050740B" w:rsidRPr="00976564" w:rsidRDefault="0050740B" w:rsidP="0050740B">
      <w:pPr>
        <w:spacing w:after="0" w:line="240" w:lineRule="auto"/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50740B" w:rsidRPr="0027717F" w:rsidRDefault="0050740B" w:rsidP="0050740B">
      <w:pPr>
        <w:spacing w:after="0" w:line="240" w:lineRule="auto"/>
      </w:pPr>
      <w:r w:rsidRPr="00AE5457">
        <w:rPr>
          <w:sz w:val="24"/>
          <w:szCs w:val="24"/>
        </w:rPr>
        <w:t>_____________________________________________________________________________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50740B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_____________ 20__ г.</w:t>
      </w:r>
      <w:r>
        <w:rPr>
          <w:sz w:val="24"/>
          <w:szCs w:val="24"/>
        </w:rPr>
        <w:t xml:space="preserve">   </w:t>
      </w:r>
      <w:r w:rsidRPr="00976564">
        <w:rPr>
          <w:sz w:val="24"/>
          <w:szCs w:val="24"/>
        </w:rPr>
        <w:t xml:space="preserve"> ________________     ________________________________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(дата)                   </w:t>
      </w:r>
      <w:r>
        <w:rPr>
          <w:sz w:val="18"/>
          <w:szCs w:val="18"/>
        </w:rPr>
        <w:t xml:space="preserve">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-----------------------------------------------------------------------------------------------------------</w:t>
      </w:r>
      <w:r>
        <w:rPr>
          <w:sz w:val="24"/>
          <w:szCs w:val="24"/>
        </w:rPr>
        <w:t>----------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(заполняется </w:t>
      </w:r>
      <w:r>
        <w:rPr>
          <w:sz w:val="18"/>
          <w:szCs w:val="18"/>
        </w:rPr>
        <w:t>должностным лицом,</w:t>
      </w:r>
      <w:r w:rsidRPr="00976564">
        <w:rPr>
          <w:sz w:val="18"/>
          <w:szCs w:val="18"/>
        </w:rPr>
        <w:t xml:space="preserve"> ответственным за работу по профилактике коррупционных и иных правонарушений)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,</w:t>
      </w:r>
      <w:r w:rsidRPr="00976564">
        <w:rPr>
          <w:sz w:val="24"/>
          <w:szCs w:val="24"/>
        </w:rPr>
        <w:t xml:space="preserve"> "__" ___________ 20__ г. N ______________.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013"/>
        <w:gridCol w:w="2835"/>
      </w:tblGrid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sz w:val="24"/>
                <w:szCs w:val="24"/>
              </w:rPr>
            </w:pPr>
          </w:p>
        </w:tc>
      </w:tr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50740B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-------------------------------------------------------------------------------------------------------</w:t>
      </w:r>
      <w:r>
        <w:rPr>
          <w:sz w:val="24"/>
          <w:szCs w:val="24"/>
        </w:rPr>
        <w:t>--------------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(линия отрыва)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76564">
        <w:rPr>
          <w:sz w:val="24"/>
          <w:szCs w:val="24"/>
        </w:rPr>
        <w:t>Корешок уведомления о конфликте интересов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Уведомление о конфликте интересов получено от __________________________________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         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, должность служащего)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,</w:t>
      </w:r>
      <w:r w:rsidRPr="00976564">
        <w:rPr>
          <w:sz w:val="24"/>
          <w:szCs w:val="24"/>
        </w:rPr>
        <w:t xml:space="preserve"> "__" ____________ 20__ г. за номером _________.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(дата)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      (ном</w:t>
      </w:r>
      <w:r>
        <w:rPr>
          <w:sz w:val="18"/>
          <w:szCs w:val="18"/>
        </w:rPr>
        <w:t xml:space="preserve">ер регистрации)   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013"/>
        <w:gridCol w:w="2835"/>
      </w:tblGrid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sz w:val="24"/>
                <w:szCs w:val="24"/>
              </w:rPr>
            </w:pPr>
          </w:p>
        </w:tc>
      </w:tr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2871D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871D4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50740B" w:rsidRPr="00644C59" w:rsidRDefault="0050740B" w:rsidP="0050740B"/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D0C58" w:rsidRDefault="009D0C58" w:rsidP="0050740B">
      <w:pPr>
        <w:pStyle w:val="formattext"/>
        <w:spacing w:after="240" w:afterAutospacing="0"/>
        <w:jc w:val="right"/>
      </w:pPr>
    </w:p>
    <w:p w:rsidR="009B231D" w:rsidRDefault="009B231D" w:rsidP="009D0C58">
      <w:pPr>
        <w:pStyle w:val="formattext"/>
        <w:spacing w:before="0" w:beforeAutospacing="0" w:after="0" w:afterAutospacing="0"/>
        <w:jc w:val="right"/>
        <w:sectPr w:rsidR="009B231D" w:rsidSect="003C42CB">
          <w:headerReference w:type="default" r:id="rId14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D0C58" w:rsidRDefault="009D0C58" w:rsidP="009D0C58">
      <w:pPr>
        <w:pStyle w:val="formattext"/>
        <w:spacing w:before="0" w:beforeAutospacing="0" w:after="0" w:afterAutospacing="0"/>
        <w:jc w:val="right"/>
      </w:pPr>
      <w:r>
        <w:lastRenderedPageBreak/>
        <w:t>Приложение№</w:t>
      </w:r>
      <w:r w:rsidR="009B231D">
        <w:t>2</w:t>
      </w:r>
      <w:r>
        <w:br/>
        <w:t xml:space="preserve">к Порядку уведомления руководителем      </w:t>
      </w:r>
    </w:p>
    <w:p w:rsidR="009B231D" w:rsidRDefault="009D0C58" w:rsidP="009D0C58">
      <w:pPr>
        <w:pStyle w:val="formattext"/>
        <w:spacing w:before="0" w:beforeAutospacing="0" w:after="0" w:afterAutospacing="0"/>
        <w:jc w:val="right"/>
      </w:pPr>
      <w:r>
        <w:t>Муниципального казенного учреждения</w:t>
      </w:r>
      <w:r>
        <w:br/>
        <w:t>представителя нанимателя (работодателя) о личной</w:t>
      </w:r>
      <w:r>
        <w:br/>
        <w:t>заинтересованности при исполнении должностных</w:t>
      </w:r>
      <w:r>
        <w:br/>
        <w:t>обязанностей, которая приводит или может</w:t>
      </w:r>
      <w:r>
        <w:br/>
        <w:t>привести к конфликту интересов</w:t>
      </w:r>
    </w:p>
    <w:p w:rsidR="009B231D" w:rsidRDefault="009B231D" w:rsidP="009D0C58">
      <w:pPr>
        <w:pStyle w:val="formattext"/>
        <w:spacing w:before="0" w:beforeAutospacing="0" w:after="0" w:afterAutospacing="0"/>
        <w:jc w:val="right"/>
      </w:pPr>
    </w:p>
    <w:p w:rsidR="009B231D" w:rsidRDefault="009B231D" w:rsidP="009D0C58">
      <w:pPr>
        <w:pStyle w:val="formattext"/>
        <w:spacing w:before="0" w:beforeAutospacing="0" w:after="0" w:afterAutospacing="0"/>
        <w:jc w:val="right"/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26"/>
      </w:tblGrid>
      <w:tr w:rsidR="009B231D" w:rsidRPr="0096079B" w:rsidTr="00210BA2">
        <w:trPr>
          <w:tblCellSpacing w:w="15" w:type="dxa"/>
        </w:trPr>
        <w:tc>
          <w:tcPr>
            <w:tcW w:w="152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Журнал</w:t>
            </w:r>
            <w:r w:rsidRPr="0096079B">
              <w:rPr>
                <w:rFonts w:eastAsia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B231D" w:rsidRPr="0096079B" w:rsidRDefault="009B231D" w:rsidP="002016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231D" w:rsidRPr="0096079B" w:rsidTr="00210BA2">
        <w:trPr>
          <w:tblCellSpacing w:w="15" w:type="dxa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Сведения о работнике, представившем уведомление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B231D" w:rsidRPr="0096079B" w:rsidTr="00210BA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9B23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номер телефона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31D" w:rsidRPr="0096079B" w:rsidRDefault="009B231D" w:rsidP="002016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231D" w:rsidRPr="0096079B" w:rsidTr="00210BA2">
        <w:trPr>
          <w:tblCellSpacing w:w="15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1D" w:rsidRPr="0096079B" w:rsidRDefault="009B231D" w:rsidP="00201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079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</w:pPr>
    </w:p>
    <w:sectPr w:rsidR="0050740B" w:rsidSect="00210BA2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E7" w:rsidRDefault="004C3EE7" w:rsidP="00BE713F">
      <w:pPr>
        <w:spacing w:after="0" w:line="240" w:lineRule="auto"/>
      </w:pPr>
      <w:r>
        <w:separator/>
      </w:r>
    </w:p>
  </w:endnote>
  <w:endnote w:type="continuationSeparator" w:id="0">
    <w:p w:rsidR="004C3EE7" w:rsidRDefault="004C3EE7" w:rsidP="00B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E7" w:rsidRDefault="004C3EE7" w:rsidP="00BE713F">
      <w:pPr>
        <w:spacing w:after="0" w:line="240" w:lineRule="auto"/>
      </w:pPr>
      <w:r>
        <w:separator/>
      </w:r>
    </w:p>
  </w:footnote>
  <w:footnote w:type="continuationSeparator" w:id="0">
    <w:p w:rsidR="004C3EE7" w:rsidRDefault="004C3EE7" w:rsidP="00BE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3F" w:rsidRDefault="00BE713F" w:rsidP="00BE713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87F"/>
    <w:multiLevelType w:val="hybridMultilevel"/>
    <w:tmpl w:val="48540EAA"/>
    <w:lvl w:ilvl="0" w:tplc="13B8C82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A19"/>
    <w:rsid w:val="0000481C"/>
    <w:rsid w:val="00007BDE"/>
    <w:rsid w:val="00045531"/>
    <w:rsid w:val="00056573"/>
    <w:rsid w:val="00057174"/>
    <w:rsid w:val="00071508"/>
    <w:rsid w:val="00085530"/>
    <w:rsid w:val="00096ADC"/>
    <w:rsid w:val="00097C18"/>
    <w:rsid w:val="000B0F83"/>
    <w:rsid w:val="000D7F07"/>
    <w:rsid w:val="000E3F4E"/>
    <w:rsid w:val="000F1A89"/>
    <w:rsid w:val="000F6445"/>
    <w:rsid w:val="001035CF"/>
    <w:rsid w:val="0012407E"/>
    <w:rsid w:val="00125863"/>
    <w:rsid w:val="0014103E"/>
    <w:rsid w:val="00142902"/>
    <w:rsid w:val="00154360"/>
    <w:rsid w:val="00165224"/>
    <w:rsid w:val="00174A1D"/>
    <w:rsid w:val="0017519E"/>
    <w:rsid w:val="0018295B"/>
    <w:rsid w:val="00183155"/>
    <w:rsid w:val="0019278B"/>
    <w:rsid w:val="001A020C"/>
    <w:rsid w:val="001A2718"/>
    <w:rsid w:val="001A3DAF"/>
    <w:rsid w:val="001A60EB"/>
    <w:rsid w:val="001B2CB5"/>
    <w:rsid w:val="001B36A0"/>
    <w:rsid w:val="001B6A19"/>
    <w:rsid w:val="001F0B3D"/>
    <w:rsid w:val="001F5F71"/>
    <w:rsid w:val="00206C13"/>
    <w:rsid w:val="002102D6"/>
    <w:rsid w:val="00210BA2"/>
    <w:rsid w:val="0021151A"/>
    <w:rsid w:val="00231520"/>
    <w:rsid w:val="00240065"/>
    <w:rsid w:val="002406EA"/>
    <w:rsid w:val="0025276B"/>
    <w:rsid w:val="0025584F"/>
    <w:rsid w:val="002657F0"/>
    <w:rsid w:val="00265870"/>
    <w:rsid w:val="00265C65"/>
    <w:rsid w:val="002A1905"/>
    <w:rsid w:val="002A5F78"/>
    <w:rsid w:val="002A6AE8"/>
    <w:rsid w:val="002E2B43"/>
    <w:rsid w:val="002E4117"/>
    <w:rsid w:val="002F1601"/>
    <w:rsid w:val="002F233B"/>
    <w:rsid w:val="002F4A8B"/>
    <w:rsid w:val="00304CAF"/>
    <w:rsid w:val="00312F0D"/>
    <w:rsid w:val="00313DAE"/>
    <w:rsid w:val="00325A92"/>
    <w:rsid w:val="00331AF9"/>
    <w:rsid w:val="00337C8E"/>
    <w:rsid w:val="0034023C"/>
    <w:rsid w:val="003416FA"/>
    <w:rsid w:val="00344F14"/>
    <w:rsid w:val="00350C1A"/>
    <w:rsid w:val="003606DE"/>
    <w:rsid w:val="00376DF4"/>
    <w:rsid w:val="00391FDF"/>
    <w:rsid w:val="00394761"/>
    <w:rsid w:val="003A3C98"/>
    <w:rsid w:val="003A7B4C"/>
    <w:rsid w:val="003B17AD"/>
    <w:rsid w:val="003B72F8"/>
    <w:rsid w:val="003C29BD"/>
    <w:rsid w:val="003C42CB"/>
    <w:rsid w:val="003C6448"/>
    <w:rsid w:val="003F1CC3"/>
    <w:rsid w:val="00402798"/>
    <w:rsid w:val="00406BB6"/>
    <w:rsid w:val="00417877"/>
    <w:rsid w:val="00422B92"/>
    <w:rsid w:val="00427A90"/>
    <w:rsid w:val="00430BFF"/>
    <w:rsid w:val="00431D9A"/>
    <w:rsid w:val="00455A1E"/>
    <w:rsid w:val="00473E72"/>
    <w:rsid w:val="00480E2D"/>
    <w:rsid w:val="0048466C"/>
    <w:rsid w:val="004879FF"/>
    <w:rsid w:val="00487E79"/>
    <w:rsid w:val="004A00F7"/>
    <w:rsid w:val="004B25F9"/>
    <w:rsid w:val="004B54E6"/>
    <w:rsid w:val="004B7E1E"/>
    <w:rsid w:val="004C11DD"/>
    <w:rsid w:val="004C3EE7"/>
    <w:rsid w:val="004D067C"/>
    <w:rsid w:val="004D66C6"/>
    <w:rsid w:val="004D7315"/>
    <w:rsid w:val="004F4819"/>
    <w:rsid w:val="004F6596"/>
    <w:rsid w:val="004F6919"/>
    <w:rsid w:val="0050740B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81C18"/>
    <w:rsid w:val="00593AD2"/>
    <w:rsid w:val="00597235"/>
    <w:rsid w:val="005C3085"/>
    <w:rsid w:val="005D4D24"/>
    <w:rsid w:val="00603DDE"/>
    <w:rsid w:val="006408DE"/>
    <w:rsid w:val="00663801"/>
    <w:rsid w:val="00674163"/>
    <w:rsid w:val="0067600B"/>
    <w:rsid w:val="00692649"/>
    <w:rsid w:val="00694094"/>
    <w:rsid w:val="006970CC"/>
    <w:rsid w:val="006A1C01"/>
    <w:rsid w:val="006A4C82"/>
    <w:rsid w:val="006A67DD"/>
    <w:rsid w:val="006A7A20"/>
    <w:rsid w:val="006D5EC4"/>
    <w:rsid w:val="006E0387"/>
    <w:rsid w:val="006E5BC8"/>
    <w:rsid w:val="006E5F99"/>
    <w:rsid w:val="006E6D38"/>
    <w:rsid w:val="006F0681"/>
    <w:rsid w:val="006F4FC2"/>
    <w:rsid w:val="006F7E98"/>
    <w:rsid w:val="007012E9"/>
    <w:rsid w:val="0071072C"/>
    <w:rsid w:val="007245C5"/>
    <w:rsid w:val="007342A8"/>
    <w:rsid w:val="00735C77"/>
    <w:rsid w:val="00774162"/>
    <w:rsid w:val="0079114B"/>
    <w:rsid w:val="00792B1C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76AD"/>
    <w:rsid w:val="008A1BCC"/>
    <w:rsid w:val="008D24A5"/>
    <w:rsid w:val="008E7E94"/>
    <w:rsid w:val="009155B4"/>
    <w:rsid w:val="009163E6"/>
    <w:rsid w:val="00917481"/>
    <w:rsid w:val="00941D2E"/>
    <w:rsid w:val="00944694"/>
    <w:rsid w:val="00950D19"/>
    <w:rsid w:val="0097340B"/>
    <w:rsid w:val="00975E8C"/>
    <w:rsid w:val="00976C66"/>
    <w:rsid w:val="00981CF1"/>
    <w:rsid w:val="009835F6"/>
    <w:rsid w:val="0098792D"/>
    <w:rsid w:val="00993F2E"/>
    <w:rsid w:val="00995C99"/>
    <w:rsid w:val="009B0BD5"/>
    <w:rsid w:val="009B109B"/>
    <w:rsid w:val="009B231D"/>
    <w:rsid w:val="009B7321"/>
    <w:rsid w:val="009C2A63"/>
    <w:rsid w:val="009C6EDC"/>
    <w:rsid w:val="009D0C58"/>
    <w:rsid w:val="009D759D"/>
    <w:rsid w:val="009F54AF"/>
    <w:rsid w:val="00A0070F"/>
    <w:rsid w:val="00A10D88"/>
    <w:rsid w:val="00A4138E"/>
    <w:rsid w:val="00A51696"/>
    <w:rsid w:val="00A579FD"/>
    <w:rsid w:val="00A60BB2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26CE"/>
    <w:rsid w:val="00B34B87"/>
    <w:rsid w:val="00B41287"/>
    <w:rsid w:val="00B47060"/>
    <w:rsid w:val="00B524D2"/>
    <w:rsid w:val="00B72DF1"/>
    <w:rsid w:val="00B84FF3"/>
    <w:rsid w:val="00BB6D7B"/>
    <w:rsid w:val="00BC3513"/>
    <w:rsid w:val="00BE581E"/>
    <w:rsid w:val="00BE713F"/>
    <w:rsid w:val="00BF721A"/>
    <w:rsid w:val="00C01ED8"/>
    <w:rsid w:val="00C214DA"/>
    <w:rsid w:val="00C23236"/>
    <w:rsid w:val="00C25B68"/>
    <w:rsid w:val="00C470AF"/>
    <w:rsid w:val="00C50626"/>
    <w:rsid w:val="00C62887"/>
    <w:rsid w:val="00C65008"/>
    <w:rsid w:val="00C65514"/>
    <w:rsid w:val="00C70F36"/>
    <w:rsid w:val="00C71C21"/>
    <w:rsid w:val="00CB0654"/>
    <w:rsid w:val="00CB78D7"/>
    <w:rsid w:val="00CC38BF"/>
    <w:rsid w:val="00CE30CA"/>
    <w:rsid w:val="00CF072C"/>
    <w:rsid w:val="00D06B10"/>
    <w:rsid w:val="00D11E28"/>
    <w:rsid w:val="00D26723"/>
    <w:rsid w:val="00D42F3A"/>
    <w:rsid w:val="00DA0560"/>
    <w:rsid w:val="00DA62DC"/>
    <w:rsid w:val="00DB2F2E"/>
    <w:rsid w:val="00DB46DF"/>
    <w:rsid w:val="00DE0952"/>
    <w:rsid w:val="00DE3377"/>
    <w:rsid w:val="00DF6BB4"/>
    <w:rsid w:val="00E32634"/>
    <w:rsid w:val="00E4578B"/>
    <w:rsid w:val="00E62FE1"/>
    <w:rsid w:val="00E71F71"/>
    <w:rsid w:val="00E775A7"/>
    <w:rsid w:val="00E911E6"/>
    <w:rsid w:val="00E93C26"/>
    <w:rsid w:val="00EB405A"/>
    <w:rsid w:val="00EB4944"/>
    <w:rsid w:val="00ED66AF"/>
    <w:rsid w:val="00EE17E9"/>
    <w:rsid w:val="00EF0704"/>
    <w:rsid w:val="00EF477F"/>
    <w:rsid w:val="00EF5D30"/>
    <w:rsid w:val="00EF6506"/>
    <w:rsid w:val="00F02128"/>
    <w:rsid w:val="00F17697"/>
    <w:rsid w:val="00F2440A"/>
    <w:rsid w:val="00F30656"/>
    <w:rsid w:val="00F37BB4"/>
    <w:rsid w:val="00F43A51"/>
    <w:rsid w:val="00F56EDB"/>
    <w:rsid w:val="00F717C8"/>
    <w:rsid w:val="00F84CD1"/>
    <w:rsid w:val="00FB25C0"/>
    <w:rsid w:val="00FB4FA9"/>
    <w:rsid w:val="00FB70E4"/>
    <w:rsid w:val="00FC7750"/>
    <w:rsid w:val="00FD0CC0"/>
    <w:rsid w:val="00FD4466"/>
    <w:rsid w:val="00FD69F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styleId="a8">
    <w:name w:val="header"/>
    <w:basedOn w:val="a"/>
    <w:link w:val="a9"/>
    <w:uiPriority w:val="99"/>
    <w:unhideWhenUsed/>
    <w:rsid w:val="00BE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3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E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3F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BC3513"/>
    <w:pPr>
      <w:ind w:left="720"/>
      <w:contextualSpacing/>
    </w:pPr>
  </w:style>
  <w:style w:type="paragraph" w:customStyle="1" w:styleId="formattext">
    <w:name w:val="formattext"/>
    <w:basedOn w:val="a"/>
    <w:rsid w:val="00507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07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07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78-35FA-42D2-84A0-8A3B12F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2021-05-20T12:11:00Z</cp:lastPrinted>
  <dcterms:created xsi:type="dcterms:W3CDTF">2021-10-25T11:29:00Z</dcterms:created>
  <dcterms:modified xsi:type="dcterms:W3CDTF">2021-10-25T11:29:00Z</dcterms:modified>
</cp:coreProperties>
</file>