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5" w:rsidRDefault="00C46FFC" w:rsidP="00267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F7D15" w:rsidRPr="00F717FD" w:rsidRDefault="0026715A" w:rsidP="0026715A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71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A" w:rsidRDefault="0026715A" w:rsidP="00D04D3A">
      <w:pPr>
        <w:pStyle w:val="a7"/>
        <w:ind w:right="282"/>
        <w:rPr>
          <w:sz w:val="32"/>
          <w:szCs w:val="32"/>
        </w:rPr>
      </w:pP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26715A" w:rsidRDefault="0026715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4D3A" w:rsidRPr="0026715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715A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26715A" w:rsidRPr="0026715A">
        <w:rPr>
          <w:rFonts w:ascii="Times New Roman" w:hAnsi="Times New Roman" w:cs="Times New Roman"/>
          <w:b/>
          <w:i/>
          <w:sz w:val="32"/>
          <w:szCs w:val="32"/>
        </w:rPr>
        <w:t xml:space="preserve">317 </w:t>
      </w:r>
      <w:r w:rsidR="007B1195" w:rsidRPr="0026715A">
        <w:rPr>
          <w:rFonts w:ascii="Times New Roman" w:hAnsi="Times New Roman" w:cs="Times New Roman"/>
          <w:b/>
          <w:i/>
          <w:sz w:val="32"/>
          <w:szCs w:val="32"/>
        </w:rPr>
        <w:t xml:space="preserve"> от </w:t>
      </w:r>
      <w:r w:rsidR="0026715A" w:rsidRPr="0026715A">
        <w:rPr>
          <w:rFonts w:ascii="Times New Roman" w:hAnsi="Times New Roman" w:cs="Times New Roman"/>
          <w:b/>
          <w:i/>
          <w:sz w:val="32"/>
          <w:szCs w:val="32"/>
        </w:rPr>
        <w:t xml:space="preserve"> 29 сентября </w:t>
      </w:r>
      <w:r w:rsidR="007B1195" w:rsidRPr="0026715A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706A88" w:rsidRPr="0026715A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7B1195" w:rsidRPr="0026715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6715A">
        <w:rPr>
          <w:rFonts w:ascii="Times New Roman" w:hAnsi="Times New Roman" w:cs="Times New Roman"/>
          <w:b/>
          <w:i/>
          <w:sz w:val="32"/>
          <w:szCs w:val="32"/>
        </w:rPr>
        <w:t xml:space="preserve">года г.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C11BE2" w:rsidRDefault="006E4D53" w:rsidP="006E4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53">
        <w:rPr>
          <w:rFonts w:ascii="Times New Roman" w:hAnsi="Times New Roman" w:cs="Times New Roman"/>
          <w:b/>
          <w:sz w:val="28"/>
          <w:szCs w:val="28"/>
        </w:rPr>
        <w:t>О наз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начении и проведении публичных </w:t>
      </w:r>
      <w:r w:rsidRPr="006E4D53">
        <w:rPr>
          <w:rFonts w:ascii="Times New Roman" w:hAnsi="Times New Roman" w:cs="Times New Roman"/>
          <w:b/>
          <w:sz w:val="28"/>
          <w:szCs w:val="28"/>
        </w:rPr>
        <w:t>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вопросу обсуждения проекта </w:t>
      </w:r>
      <w:r w:rsidRPr="006E4D53">
        <w:rPr>
          <w:rFonts w:ascii="Times New Roman" w:hAnsi="Times New Roman" w:cs="Times New Roman"/>
          <w:b/>
          <w:sz w:val="28"/>
          <w:szCs w:val="28"/>
        </w:rPr>
        <w:t>«Внесение измен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ений в Правила землепользования </w:t>
      </w:r>
      <w:r w:rsidRPr="006E4D53">
        <w:rPr>
          <w:rFonts w:ascii="Times New Roman" w:hAnsi="Times New Roman" w:cs="Times New Roman"/>
          <w:b/>
          <w:sz w:val="28"/>
          <w:szCs w:val="28"/>
        </w:rPr>
        <w:t>и застро</w:t>
      </w:r>
      <w:r>
        <w:rPr>
          <w:rFonts w:ascii="Times New Roman" w:hAnsi="Times New Roman" w:cs="Times New Roman"/>
          <w:b/>
          <w:sz w:val="28"/>
          <w:szCs w:val="28"/>
        </w:rPr>
        <w:t xml:space="preserve">йки муниципального образования </w:t>
      </w:r>
      <w:r w:rsidRPr="006E4D53">
        <w:rPr>
          <w:rFonts w:ascii="Times New Roman" w:hAnsi="Times New Roman" w:cs="Times New Roman"/>
          <w:b/>
          <w:sz w:val="28"/>
          <w:szCs w:val="28"/>
        </w:rPr>
        <w:t>«Кузьмоловское горо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дское поселение» Всеволожского </w:t>
      </w:r>
      <w:r w:rsidRPr="006E4D53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области»</w:t>
      </w:r>
    </w:p>
    <w:p w:rsidR="006E4D53" w:rsidRPr="006E4D53" w:rsidRDefault="006E4D53" w:rsidP="006E4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4E" w:rsidRPr="00307B8B" w:rsidRDefault="006E4D53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физических и юридических лиц, совершенствования правового регулирования в сфере градостроительных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D53">
        <w:rPr>
          <w:rFonts w:ascii="Times New Roman" w:hAnsi="Times New Roman" w:cs="Times New Roman"/>
          <w:sz w:val="28"/>
          <w:szCs w:val="28"/>
        </w:rPr>
        <w:t xml:space="preserve">и земельных отношений,  в соответствии с Градостроительным кодексом Российской Федерации» от 29.12.2004 № 190-ФЗ (с изменениями и дополнениями), Федеральным законом Российской Федерации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4D53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дополнениями), Положением о порядке организации и проведения публичных слушаний на территории муниципального образования «Кузьмоловское городское поселение» Всеволожского муниципального района Ленинградской области, утвержденным  решением  совета депутатов МО  от 14 апреля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4D53">
        <w:rPr>
          <w:rFonts w:ascii="Times New Roman" w:hAnsi="Times New Roman" w:cs="Times New Roman"/>
          <w:sz w:val="28"/>
          <w:szCs w:val="28"/>
        </w:rPr>
        <w:t xml:space="preserve">№ 417 (с изменениями и дополнениями), Правилами землепользования и застройки территории муниципального образования «Кузьмоловское городское поселение» Всеволожского муниципального района Ленинградской области, утвержденными решением совета депутатов МО от 17.01.2013 № 110, Генеральным планом муниципального образования «Кузьмоловское городское поселение» Всеволожского муниципального района Ленинградской области, утвержденным решением депутатов МО от 23.12.2014 № 233, на основании Устава муниципального образования «Кузьмоловское городское поселение»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E4D53">
        <w:rPr>
          <w:rFonts w:ascii="Times New Roman" w:hAnsi="Times New Roman" w:cs="Times New Roman"/>
          <w:sz w:val="28"/>
          <w:szCs w:val="28"/>
        </w:rPr>
        <w:t>и дополнениями),</w:t>
      </w:r>
      <w:r w:rsidR="00802814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715A" w:rsidRDefault="0026715A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715A" w:rsidRPr="0086104E" w:rsidRDefault="0026715A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D53" w:rsidRPr="006E4D53" w:rsidRDefault="007D0FBE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>1. Назначить проведение публичных слушаний по вопросу обсуждения проекта  «Внесение изменений в Правила землепользования и застройки муниципального образования «Кузьмоловское городское поселение» Всеволожского муниципального</w:t>
      </w:r>
      <w:r w:rsidR="006E4D53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области».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2. Инициатор публичных слушаний – </w:t>
      </w:r>
      <w:r w:rsidR="00A32F21">
        <w:rPr>
          <w:rFonts w:ascii="Times New Roman" w:eastAsia="Times New Roman" w:hAnsi="Times New Roman" w:cs="Times New Roman"/>
          <w:sz w:val="28"/>
          <w:szCs w:val="28"/>
        </w:rPr>
        <w:t>Совет депутатов МО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«Кузьмоловское городское поселение».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 Определить: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3.1. Дату, место и время проведения публичных слушаний по вопросу указ</w:t>
      </w:r>
      <w:r w:rsidR="00A32F21">
        <w:rPr>
          <w:rFonts w:ascii="Times New Roman" w:eastAsia="Times New Roman" w:hAnsi="Times New Roman" w:cs="Times New Roman"/>
          <w:sz w:val="28"/>
          <w:szCs w:val="28"/>
        </w:rPr>
        <w:t>анному в п.1 настоящего решения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- деревня Кузьмолово в 18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2016 года угол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>ул. Юбилейная  и пер. Короткий;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- деревня </w:t>
      </w:r>
      <w:proofErr w:type="spellStart"/>
      <w:r w:rsidRPr="006E4D53">
        <w:rPr>
          <w:rFonts w:ascii="Times New Roman" w:eastAsia="Times New Roman" w:hAnsi="Times New Roman" w:cs="Times New Roman"/>
          <w:sz w:val="28"/>
          <w:szCs w:val="28"/>
        </w:rPr>
        <w:t>Варкалово</w:t>
      </w:r>
      <w:proofErr w:type="spellEnd"/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в 18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2016 года у правления СНТ «Варколово-2»;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- деревня Куялово в 18 часов 00 минут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2016 года у  правления  НП «Куялово» (угол ул. Юбилейная и ул. Лиственная д. Куялово);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- г. п. Кузьмоловский в 18 часов 00  минут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 2016 года в здании МКУ «Кузьмоловский дом культуры» по адресу: г.п. Кузьмоловский, Ленинградское шоссе, дом 8;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3.2. Срок проведения публичных слушаний с момента оповещения жителей - не менее одного месяца и не более 4-х месяцев;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3.3. Публичные слушания проводятся с участием граждан, проживающих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>в пределах территориальной зоны,  представителей администрации МО «Кузьмоловское городское поселение», депутатов Совета депутатов МО «Кузьмоловское городское поселение», иных заинтересованных лиц.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Комиссии по проведению публичных слушаний провести публичные слушания по вопросу обсуждения проекта «Внесение изменений в Правила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области».  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5. Замечания и предложения по вынесенному на публичные слушания вопросу могут направляться заинтересованными лицами в письменной форме в Комиссию, по адресу: ул. Л. Иванова, д. 14, г. п. Кузьмоловский, Всеволожского района. Ленинградской области, с даты публикации информационного сообщения о проведении публичных слушаний, по рабочим дням с 09-00 часов до 18-00 часов (время Московское) до даты и времени проведения публичных слушаний, установленных пунктом 3.1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6. До </w:t>
      </w:r>
      <w:r w:rsidR="006D2F0B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2016 года опубликовать  информационное сообщение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 по вопросу обсуждения проекта «Внесение изменений в Правила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области» в газете «Кузьмоловский вестник» приложение к газете «Всеволожские вести» (Банкис Т.В.), поместить на официальном сайте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«Интернет».</w:t>
      </w:r>
    </w:p>
    <w:p w:rsidR="007D0FBE" w:rsidRPr="006E4D53" w:rsidRDefault="006E4D53" w:rsidP="006E4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E4D53">
        <w:rPr>
          <w:rFonts w:ascii="Times New Roman" w:hAnsi="Times New Roman" w:cs="Times New Roman"/>
          <w:sz w:val="28"/>
          <w:szCs w:val="28"/>
        </w:rPr>
        <w:t>7</w:t>
      </w:r>
      <w:r w:rsidR="00802814" w:rsidRPr="006E4D53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«Кузьмоловский вестник» приложение к газете «Всеволожские вести» (</w:t>
      </w:r>
      <w:r w:rsidR="00A059FC" w:rsidRPr="006E4D53">
        <w:rPr>
          <w:rFonts w:ascii="Times New Roman" w:hAnsi="Times New Roman" w:cs="Times New Roman"/>
          <w:sz w:val="28"/>
          <w:szCs w:val="28"/>
        </w:rPr>
        <w:t>Банкис Т.В.),</w:t>
      </w:r>
      <w:r w:rsidR="00802814" w:rsidRPr="006E4D53">
        <w:rPr>
          <w:rFonts w:ascii="Times New Roman" w:hAnsi="Times New Roman" w:cs="Times New Roman"/>
          <w:sz w:val="28"/>
          <w:szCs w:val="28"/>
        </w:rPr>
        <w:t xml:space="preserve"> поместить на официальном сайте муниципального образования в информационно-телекоммуникационной сети «Интер</w:t>
      </w:r>
      <w:r w:rsidR="001D2E4B" w:rsidRPr="006E4D53">
        <w:rPr>
          <w:rFonts w:ascii="Times New Roman" w:hAnsi="Times New Roman" w:cs="Times New Roman"/>
          <w:sz w:val="28"/>
          <w:szCs w:val="28"/>
        </w:rPr>
        <w:t>нет».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8</w:t>
      </w:r>
      <w:r w:rsidR="00802814">
        <w:rPr>
          <w:sz w:val="28"/>
          <w:szCs w:val="28"/>
        </w:rPr>
        <w:t xml:space="preserve">. </w:t>
      </w:r>
      <w:r w:rsidR="00802814" w:rsidRPr="00EE0CC6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</w:t>
      </w:r>
      <w:r w:rsidR="00A059FC">
        <w:rPr>
          <w:sz w:val="28"/>
          <w:szCs w:val="28"/>
        </w:rPr>
        <w:t>ых правовых актов (Банкис Т.В.</w:t>
      </w:r>
      <w:r w:rsidR="00802814" w:rsidRPr="00EE0CC6">
        <w:rPr>
          <w:sz w:val="28"/>
          <w:szCs w:val="28"/>
        </w:rPr>
        <w:t>)</w:t>
      </w:r>
      <w:r w:rsidR="00802814">
        <w:rPr>
          <w:sz w:val="28"/>
          <w:szCs w:val="28"/>
        </w:rPr>
        <w:t>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9</w:t>
      </w:r>
      <w:r w:rsidR="00802814">
        <w:rPr>
          <w:sz w:val="28"/>
          <w:szCs w:val="28"/>
        </w:rPr>
        <w:t xml:space="preserve">. </w:t>
      </w:r>
      <w:r w:rsidR="00802814" w:rsidRPr="00C52372">
        <w:rPr>
          <w:sz w:val="28"/>
          <w:szCs w:val="28"/>
        </w:rPr>
        <w:t>Решение вступает в силу со дня его официального опубликования.</w:t>
      </w:r>
    </w:p>
    <w:p w:rsidR="00802814" w:rsidRPr="00D21C6A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10</w:t>
      </w:r>
      <w:r w:rsidR="00802814">
        <w:rPr>
          <w:sz w:val="28"/>
          <w:szCs w:val="28"/>
        </w:rPr>
        <w:t xml:space="preserve">. </w:t>
      </w:r>
      <w:r w:rsidR="00802814" w:rsidRPr="00E116CE">
        <w:rPr>
          <w:sz w:val="28"/>
          <w:szCs w:val="28"/>
        </w:rPr>
        <w:t>Контро</w:t>
      </w:r>
      <w:r w:rsidR="00802814">
        <w:rPr>
          <w:sz w:val="28"/>
          <w:szCs w:val="28"/>
        </w:rPr>
        <w:t>ль исполнения решения</w:t>
      </w:r>
      <w:r w:rsidR="006E4D53">
        <w:rPr>
          <w:sz w:val="28"/>
          <w:szCs w:val="28"/>
        </w:rPr>
        <w:t xml:space="preserve"> возложить на главу администрации.</w:t>
      </w:r>
      <w:bookmarkStart w:id="0" w:name="_GoBack"/>
      <w:bookmarkEnd w:id="0"/>
    </w:p>
    <w:p w:rsidR="00802814" w:rsidRDefault="00802814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Н.В. Дабужинскас</w:t>
      </w:r>
    </w:p>
    <w:p w:rsidR="008B2927" w:rsidRDefault="008B2927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017347" w:rsidRPr="00017347" w:rsidRDefault="00017347" w:rsidP="0001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347" w:rsidRPr="00017347" w:rsidSect="0026715A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104E"/>
    <w:rsid w:val="00015677"/>
    <w:rsid w:val="00017347"/>
    <w:rsid w:val="000351DB"/>
    <w:rsid w:val="0005022D"/>
    <w:rsid w:val="00084CCF"/>
    <w:rsid w:val="00106E52"/>
    <w:rsid w:val="00117759"/>
    <w:rsid w:val="001625CB"/>
    <w:rsid w:val="00176780"/>
    <w:rsid w:val="00186772"/>
    <w:rsid w:val="001A3114"/>
    <w:rsid w:val="001D2E4B"/>
    <w:rsid w:val="002344DE"/>
    <w:rsid w:val="00253FFD"/>
    <w:rsid w:val="00260F26"/>
    <w:rsid w:val="0026715A"/>
    <w:rsid w:val="002A36C7"/>
    <w:rsid w:val="00307B8B"/>
    <w:rsid w:val="003155FE"/>
    <w:rsid w:val="0031593A"/>
    <w:rsid w:val="003519AB"/>
    <w:rsid w:val="003C0A51"/>
    <w:rsid w:val="003D2210"/>
    <w:rsid w:val="00400FA9"/>
    <w:rsid w:val="00416578"/>
    <w:rsid w:val="00444D1B"/>
    <w:rsid w:val="005E42B5"/>
    <w:rsid w:val="00632759"/>
    <w:rsid w:val="00634E47"/>
    <w:rsid w:val="00664BB8"/>
    <w:rsid w:val="006954C8"/>
    <w:rsid w:val="006C5D66"/>
    <w:rsid w:val="006D2F0B"/>
    <w:rsid w:val="006E4D53"/>
    <w:rsid w:val="00706A88"/>
    <w:rsid w:val="00710BE8"/>
    <w:rsid w:val="00713240"/>
    <w:rsid w:val="00795257"/>
    <w:rsid w:val="007B1195"/>
    <w:rsid w:val="007C42A2"/>
    <w:rsid w:val="007D0FBE"/>
    <w:rsid w:val="00802814"/>
    <w:rsid w:val="00812AAB"/>
    <w:rsid w:val="0082185C"/>
    <w:rsid w:val="0086104E"/>
    <w:rsid w:val="008B2927"/>
    <w:rsid w:val="008C0E6F"/>
    <w:rsid w:val="008E1CBD"/>
    <w:rsid w:val="00943CB9"/>
    <w:rsid w:val="00970E68"/>
    <w:rsid w:val="009A22EB"/>
    <w:rsid w:val="009F13ED"/>
    <w:rsid w:val="009F30C1"/>
    <w:rsid w:val="00A059FC"/>
    <w:rsid w:val="00A2162E"/>
    <w:rsid w:val="00A2382A"/>
    <w:rsid w:val="00A32F21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F03EA"/>
    <w:rsid w:val="00BF3B92"/>
    <w:rsid w:val="00C1096E"/>
    <w:rsid w:val="00C11BE2"/>
    <w:rsid w:val="00C22625"/>
    <w:rsid w:val="00C262EE"/>
    <w:rsid w:val="00C46FFC"/>
    <w:rsid w:val="00C709CD"/>
    <w:rsid w:val="00C748F1"/>
    <w:rsid w:val="00C765EA"/>
    <w:rsid w:val="00CB4A6D"/>
    <w:rsid w:val="00D04D3A"/>
    <w:rsid w:val="00D409A3"/>
    <w:rsid w:val="00D46F50"/>
    <w:rsid w:val="00D63ADD"/>
    <w:rsid w:val="00D77C2D"/>
    <w:rsid w:val="00DE47DF"/>
    <w:rsid w:val="00DE6974"/>
    <w:rsid w:val="00DF7D15"/>
    <w:rsid w:val="00E07F5B"/>
    <w:rsid w:val="00E433A2"/>
    <w:rsid w:val="00E55E43"/>
    <w:rsid w:val="00E82259"/>
    <w:rsid w:val="00EB792A"/>
    <w:rsid w:val="00ED172C"/>
    <w:rsid w:val="00ED32E4"/>
    <w:rsid w:val="00F15EA5"/>
    <w:rsid w:val="00F257AF"/>
    <w:rsid w:val="00F41378"/>
    <w:rsid w:val="00F631B2"/>
    <w:rsid w:val="00F709E9"/>
    <w:rsid w:val="00F71C57"/>
    <w:rsid w:val="00F93F90"/>
    <w:rsid w:val="00F94986"/>
    <w:rsid w:val="00FD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3951-D295-4220-AD37-1E777F61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6</cp:revision>
  <cp:lastPrinted>2016-09-30T12:59:00Z</cp:lastPrinted>
  <dcterms:created xsi:type="dcterms:W3CDTF">2016-09-30T07:35:00Z</dcterms:created>
  <dcterms:modified xsi:type="dcterms:W3CDTF">2016-09-30T13:00:00Z</dcterms:modified>
</cp:coreProperties>
</file>