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0D" w:rsidRDefault="002A700D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A700D">
        <w:rPr>
          <w:rFonts w:ascii="Times New Roman" w:eastAsia="Times New Roman" w:hAnsi="Times New Roman" w:cs="Times New Roman"/>
          <w:noProof/>
          <w:color w:val="auto"/>
          <w:sz w:val="32"/>
          <w:lang w:bidi="ar-SA"/>
        </w:rPr>
        <w:drawing>
          <wp:inline distT="0" distB="0" distL="0" distR="0" wp14:anchorId="33008115" wp14:editId="3564CA09">
            <wp:extent cx="7048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0D" w:rsidRPr="002A700D" w:rsidRDefault="00800AA5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A70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МУНИЦИПАЛЬНОЕ ОБРАЗОВАНИЕ</w:t>
      </w:r>
    </w:p>
    <w:p w:rsidR="002A700D" w:rsidRPr="002A700D" w:rsidRDefault="002A700D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A70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КУ</w:t>
      </w:r>
      <w:r w:rsidR="003029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ЗЬМОЛОВСКОЕ ГОРОДСКОЕ ПОСЕЛЕНИЕ</w:t>
      </w:r>
    </w:p>
    <w:p w:rsidR="002A700D" w:rsidRPr="002A700D" w:rsidRDefault="002A700D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A70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ВСЕВОЛОЖСКОГО </w:t>
      </w:r>
      <w:r w:rsidR="00800AA5" w:rsidRPr="002A70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МУНИЦИПАЛЬНОГО РАЙОНА</w:t>
      </w:r>
    </w:p>
    <w:p w:rsidR="002A700D" w:rsidRPr="002A700D" w:rsidRDefault="002A700D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70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ЛЕНИНГРАДСКОЙ ОБЛАСТИ</w:t>
      </w:r>
    </w:p>
    <w:p w:rsidR="002A700D" w:rsidRPr="002A700D" w:rsidRDefault="002A700D" w:rsidP="002A700D">
      <w:pPr>
        <w:keepNext/>
        <w:widowControl/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2A700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2A700D" w:rsidRPr="002A700D" w:rsidRDefault="002A700D" w:rsidP="002A700D">
      <w:pPr>
        <w:widowControl/>
        <w:suppressAutoHyphens w:val="0"/>
        <w:ind w:left="496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A700D" w:rsidRPr="002A700D" w:rsidRDefault="00EC1F7A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Л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Е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И</w:t>
      </w:r>
      <w:r w:rsidR="002366A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Е</w:t>
      </w:r>
    </w:p>
    <w:p w:rsidR="002A700D" w:rsidRDefault="002A700D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B04CD6" w:rsidRPr="002A700D" w:rsidRDefault="00B04CD6" w:rsidP="002A700D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2A700D" w:rsidRPr="00274078" w:rsidRDefault="00B131C1" w:rsidP="002A700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01 декабря </w:t>
      </w:r>
      <w:r w:rsidR="002A700D" w:rsidRPr="0027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года                                                                                     </w:t>
      </w:r>
      <w:r w:rsidR="003378BC" w:rsidRPr="0027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2A700D" w:rsidRPr="0027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5A40BF" w:rsidRPr="0027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274078" w:rsidRPr="0027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577</w:t>
      </w:r>
      <w:r w:rsidR="005B25C2" w:rsidRPr="0027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A700D" w:rsidRPr="002A700D" w:rsidRDefault="002A700D" w:rsidP="002A700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700D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B131C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A700D">
        <w:rPr>
          <w:rFonts w:ascii="Times New Roman" w:eastAsia="Times New Roman" w:hAnsi="Times New Roman" w:cs="Times New Roman"/>
          <w:color w:val="auto"/>
          <w:lang w:bidi="ar-SA"/>
        </w:rPr>
        <w:t>п. Кузьмоловский</w:t>
      </w:r>
    </w:p>
    <w:p w:rsidR="00161305" w:rsidRPr="007009A6" w:rsidRDefault="00E13A07" w:rsidP="007009A6">
      <w:pPr>
        <w:pStyle w:val="Bodytext20"/>
        <w:shd w:val="clear" w:color="auto" w:fill="auto"/>
        <w:tabs>
          <w:tab w:val="left" w:pos="1680"/>
          <w:tab w:val="center" w:pos="4960"/>
          <w:tab w:val="left" w:pos="8083"/>
        </w:tabs>
        <w:spacing w:before="0" w:after="0" w:line="240" w:lineRule="auto"/>
        <w:ind w:left="1416"/>
        <w:jc w:val="left"/>
        <w:rPr>
          <w:color w:val="auto"/>
        </w:rPr>
      </w:pPr>
      <w:r w:rsidRPr="007009A6">
        <w:rPr>
          <w:rStyle w:val="Bodytext2Spacing2pt"/>
          <w:color w:val="auto"/>
        </w:rPr>
        <w:tab/>
      </w:r>
      <w:r w:rsidRPr="007009A6">
        <w:rPr>
          <w:rStyle w:val="Bodytext2Spacing2pt"/>
          <w:color w:val="auto"/>
        </w:rPr>
        <w:tab/>
      </w:r>
      <w:r w:rsidR="00683896" w:rsidRPr="007009A6">
        <w:rPr>
          <w:rStyle w:val="Bodytext2Spacing2pt"/>
          <w:color w:val="auto"/>
        </w:rPr>
        <w:t xml:space="preserve">                                                 </w:t>
      </w:r>
    </w:p>
    <w:p w:rsidR="007009A6" w:rsidRPr="007009A6" w:rsidRDefault="007009A6" w:rsidP="007009A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009A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 утверждении реестра мест (площадок) </w:t>
      </w:r>
    </w:p>
    <w:p w:rsidR="007009A6" w:rsidRPr="007009A6" w:rsidRDefault="007009A6" w:rsidP="007009A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009A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накопления твердых коммунальных отходов  </w:t>
      </w:r>
    </w:p>
    <w:p w:rsidR="00161305" w:rsidRPr="007009A6" w:rsidRDefault="00161305" w:rsidP="002E32A7">
      <w:pPr>
        <w:pStyle w:val="21"/>
        <w:keepNext/>
        <w:keepLines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98F" w:rsidRPr="007009A6" w:rsidRDefault="007009A6" w:rsidP="00B04CD6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РФ от 31.08.2018 года № 1039 </w:t>
      </w:r>
      <w:r w:rsidR="00274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B131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«Об утверждении П</w:t>
      </w:r>
      <w:r w:rsidRPr="00700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 обустройства мест (площадок) накопления твердых коммунальных отходов и ведения их реестра»,</w:t>
      </w:r>
      <w:r w:rsidRPr="007009A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EC1F7A" w:rsidRPr="007009A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C8798F" w:rsidRPr="007009A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</w:p>
    <w:p w:rsidR="00C8798F" w:rsidRDefault="00C8798F" w:rsidP="00B04CD6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78BC" w:rsidRDefault="00C8798F" w:rsidP="00B04CD6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я е т</w:t>
      </w:r>
      <w:r w:rsidR="00457B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8798F" w:rsidRDefault="00C8798F" w:rsidP="00B04CD6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4078" w:rsidRPr="00B131C1" w:rsidRDefault="00457B29" w:rsidP="00B04CD6">
      <w:pPr>
        <w:ind w:left="-142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31C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74078" w:rsidRPr="00B131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Утвердить реестр мест (площадок) накоплен</w:t>
      </w:r>
      <w:r w:rsidR="00BE4670" w:rsidRPr="00B131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 твердых коммунальных отходов </w:t>
      </w:r>
      <w:r w:rsidR="00800AA5" w:rsidRPr="00B131C1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 согласно Приложению, к настоящему постановлению.</w:t>
      </w:r>
    </w:p>
    <w:p w:rsidR="00C915A7" w:rsidRPr="00B131C1" w:rsidRDefault="00C915A7" w:rsidP="00B04CD6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1C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131C1" w:rsidRPr="00B131C1">
        <w:rPr>
          <w:rFonts w:ascii="Times New Roman" w:hAnsi="Times New Roman" w:cs="Times New Roman"/>
          <w:sz w:val="28"/>
          <w:szCs w:val="28"/>
        </w:rPr>
        <w:t>Опубликовать постановление в соответствии с Уставом муниципального образования Кузьмоловское городское поселение Всеволожского муниципального района Ленинградской области</w:t>
      </w:r>
      <w:r w:rsidRPr="00B131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15A7" w:rsidRDefault="00C915A7" w:rsidP="00B04CD6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5A7"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</w:t>
      </w:r>
      <w:r w:rsidR="00C8798F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C915A7">
        <w:rPr>
          <w:rFonts w:ascii="Times New Roman" w:hAnsi="Times New Roman" w:cs="Times New Roman"/>
          <w:color w:val="auto"/>
          <w:sz w:val="28"/>
          <w:szCs w:val="28"/>
        </w:rPr>
        <w:t xml:space="preserve"> вступает</w:t>
      </w:r>
      <w:r w:rsidR="00D96B07">
        <w:rPr>
          <w:rFonts w:ascii="Times New Roman" w:hAnsi="Times New Roman" w:cs="Times New Roman"/>
          <w:color w:val="auto"/>
          <w:sz w:val="28"/>
          <w:szCs w:val="28"/>
        </w:rPr>
        <w:t xml:space="preserve"> в силу с момента его опубликования</w:t>
      </w:r>
      <w:bookmarkStart w:id="0" w:name="_GoBack"/>
      <w:bookmarkEnd w:id="0"/>
      <w:r w:rsidRPr="00C915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1305" w:rsidRDefault="00C915A7" w:rsidP="00B04CD6">
      <w:pPr>
        <w:pStyle w:val="24"/>
        <w:shd w:val="clear" w:color="auto" w:fill="auto"/>
        <w:spacing w:after="0"/>
        <w:ind w:left="-142" w:right="27" w:firstLine="709"/>
        <w:jc w:val="both"/>
        <w:rPr>
          <w:lang w:bidi="ru-RU"/>
        </w:rPr>
      </w:pPr>
      <w:r>
        <w:rPr>
          <w:lang w:bidi="ru-RU"/>
        </w:rPr>
        <w:t>4</w:t>
      </w:r>
      <w:r w:rsidR="00683896">
        <w:rPr>
          <w:lang w:bidi="ru-RU"/>
        </w:rPr>
        <w:t xml:space="preserve">. Контроль исполнения настоящего </w:t>
      </w:r>
      <w:r w:rsidR="00C8798F">
        <w:rPr>
          <w:lang w:bidi="ru-RU"/>
        </w:rPr>
        <w:t>постановления</w:t>
      </w:r>
      <w:r w:rsidR="00683896">
        <w:rPr>
          <w:lang w:bidi="ru-RU"/>
        </w:rPr>
        <w:t xml:space="preserve"> оставляю за собой.</w:t>
      </w:r>
    </w:p>
    <w:p w:rsidR="00C915A7" w:rsidRDefault="00C915A7">
      <w:pPr>
        <w:pStyle w:val="24"/>
        <w:shd w:val="clear" w:color="auto" w:fill="auto"/>
        <w:spacing w:after="0"/>
        <w:ind w:right="27" w:firstLine="709"/>
        <w:jc w:val="both"/>
      </w:pPr>
    </w:p>
    <w:p w:rsidR="00B04CD6" w:rsidRDefault="00B04CD6" w:rsidP="00AE44C4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</w:rPr>
      </w:pPr>
    </w:p>
    <w:p w:rsidR="001264E1" w:rsidRDefault="00683896" w:rsidP="00C915A7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</w:rPr>
      </w:pPr>
      <w:r>
        <w:rPr>
          <w:color w:val="auto"/>
        </w:rPr>
        <w:t>Глава администрации</w:t>
      </w:r>
      <w:r w:rsidR="00AE44C4">
        <w:rPr>
          <w:color w:val="auto"/>
        </w:rPr>
        <w:tab/>
      </w:r>
      <w:r w:rsidR="00AE44C4">
        <w:rPr>
          <w:color w:val="auto"/>
        </w:rPr>
        <w:tab/>
      </w:r>
      <w:r w:rsidR="00AE44C4">
        <w:rPr>
          <w:color w:val="auto"/>
        </w:rPr>
        <w:tab/>
      </w:r>
      <w:r w:rsidR="00AE44C4">
        <w:rPr>
          <w:color w:val="auto"/>
        </w:rPr>
        <w:tab/>
      </w:r>
      <w:r w:rsidR="00AE44C4">
        <w:rPr>
          <w:color w:val="auto"/>
        </w:rPr>
        <w:tab/>
      </w:r>
      <w:r w:rsidR="00AE44C4">
        <w:rPr>
          <w:color w:val="auto"/>
        </w:rPr>
        <w:tab/>
      </w:r>
      <w:r w:rsidR="00AE44C4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800AA5">
        <w:rPr>
          <w:color w:val="auto"/>
        </w:rPr>
        <w:t xml:space="preserve">   </w:t>
      </w:r>
      <w:r w:rsidR="00F35A64">
        <w:rPr>
          <w:color w:val="auto"/>
        </w:rPr>
        <w:t>Д.</w:t>
      </w:r>
      <w:r w:rsidR="00800AA5">
        <w:rPr>
          <w:color w:val="auto"/>
        </w:rPr>
        <w:t xml:space="preserve"> </w:t>
      </w:r>
      <w:r w:rsidR="00F35A64">
        <w:rPr>
          <w:color w:val="auto"/>
        </w:rPr>
        <w:t>В. Кобзев</w:t>
      </w:r>
    </w:p>
    <w:p w:rsidR="00BE4670" w:rsidRDefault="00BE4670" w:rsidP="00C915A7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</w:rPr>
      </w:pPr>
    </w:p>
    <w:p w:rsidR="00800AA5" w:rsidRDefault="00800AA5" w:rsidP="00C915A7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</w:rPr>
      </w:pPr>
    </w:p>
    <w:p w:rsidR="00800AA5" w:rsidRDefault="00800AA5" w:rsidP="00C915A7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</w:rPr>
      </w:pPr>
    </w:p>
    <w:sectPr w:rsidR="00800AA5" w:rsidSect="00B04CD6">
      <w:pgSz w:w="11906" w:h="16838"/>
      <w:pgMar w:top="993" w:right="567" w:bottom="1135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D3" w:rsidRDefault="00CF73D3" w:rsidP="002A700D">
      <w:r>
        <w:separator/>
      </w:r>
    </w:p>
  </w:endnote>
  <w:endnote w:type="continuationSeparator" w:id="0">
    <w:p w:rsidR="00CF73D3" w:rsidRDefault="00CF73D3" w:rsidP="002A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D3" w:rsidRDefault="00CF73D3" w:rsidP="002A700D">
      <w:r>
        <w:separator/>
      </w:r>
    </w:p>
  </w:footnote>
  <w:footnote w:type="continuationSeparator" w:id="0">
    <w:p w:rsidR="00CF73D3" w:rsidRDefault="00CF73D3" w:rsidP="002A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FBD"/>
    <w:multiLevelType w:val="hybridMultilevel"/>
    <w:tmpl w:val="EDCAEF68"/>
    <w:lvl w:ilvl="0" w:tplc="6D6644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473CCF"/>
    <w:multiLevelType w:val="hybridMultilevel"/>
    <w:tmpl w:val="77A6B302"/>
    <w:lvl w:ilvl="0" w:tplc="A7F045C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731191"/>
    <w:multiLevelType w:val="multilevel"/>
    <w:tmpl w:val="23608292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2A6B34"/>
    <w:multiLevelType w:val="multilevel"/>
    <w:tmpl w:val="D94E1DA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7E17"/>
    <w:multiLevelType w:val="multilevel"/>
    <w:tmpl w:val="0EC88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05"/>
    <w:rsid w:val="0005764A"/>
    <w:rsid w:val="000E2690"/>
    <w:rsid w:val="001264E1"/>
    <w:rsid w:val="00161305"/>
    <w:rsid w:val="00162B4C"/>
    <w:rsid w:val="001A0739"/>
    <w:rsid w:val="001A70D6"/>
    <w:rsid w:val="001A72FB"/>
    <w:rsid w:val="002366A2"/>
    <w:rsid w:val="00274078"/>
    <w:rsid w:val="00297366"/>
    <w:rsid w:val="002A6028"/>
    <w:rsid w:val="002A700D"/>
    <w:rsid w:val="002A7341"/>
    <w:rsid w:val="002B16D2"/>
    <w:rsid w:val="002C76A0"/>
    <w:rsid w:val="002E32A7"/>
    <w:rsid w:val="002F295D"/>
    <w:rsid w:val="003029F4"/>
    <w:rsid w:val="003378BC"/>
    <w:rsid w:val="00395B9E"/>
    <w:rsid w:val="00416A10"/>
    <w:rsid w:val="00457B29"/>
    <w:rsid w:val="004B1A24"/>
    <w:rsid w:val="004C0895"/>
    <w:rsid w:val="004C584C"/>
    <w:rsid w:val="004F064C"/>
    <w:rsid w:val="004F2296"/>
    <w:rsid w:val="00543282"/>
    <w:rsid w:val="00545EBB"/>
    <w:rsid w:val="00552F4A"/>
    <w:rsid w:val="00584C55"/>
    <w:rsid w:val="005A40BF"/>
    <w:rsid w:val="005A52AA"/>
    <w:rsid w:val="005B25C2"/>
    <w:rsid w:val="00683896"/>
    <w:rsid w:val="00686F5D"/>
    <w:rsid w:val="006C607B"/>
    <w:rsid w:val="007009A6"/>
    <w:rsid w:val="007845D0"/>
    <w:rsid w:val="00800AA5"/>
    <w:rsid w:val="00831079"/>
    <w:rsid w:val="00965705"/>
    <w:rsid w:val="009E393D"/>
    <w:rsid w:val="00A7609E"/>
    <w:rsid w:val="00A953E8"/>
    <w:rsid w:val="00AA692F"/>
    <w:rsid w:val="00AE44C4"/>
    <w:rsid w:val="00B04CD6"/>
    <w:rsid w:val="00B131C1"/>
    <w:rsid w:val="00BB0744"/>
    <w:rsid w:val="00BE4670"/>
    <w:rsid w:val="00C1218F"/>
    <w:rsid w:val="00C61FA9"/>
    <w:rsid w:val="00C855CC"/>
    <w:rsid w:val="00C8798F"/>
    <w:rsid w:val="00C915A7"/>
    <w:rsid w:val="00CB3E9C"/>
    <w:rsid w:val="00CD7581"/>
    <w:rsid w:val="00CF73D3"/>
    <w:rsid w:val="00D2251B"/>
    <w:rsid w:val="00D87ADD"/>
    <w:rsid w:val="00D919EC"/>
    <w:rsid w:val="00D96B07"/>
    <w:rsid w:val="00DB2AF9"/>
    <w:rsid w:val="00E13A07"/>
    <w:rsid w:val="00E2564B"/>
    <w:rsid w:val="00E62A69"/>
    <w:rsid w:val="00EA4366"/>
    <w:rsid w:val="00EA5E3C"/>
    <w:rsid w:val="00EC1F7A"/>
    <w:rsid w:val="00EE20E0"/>
    <w:rsid w:val="00EE7360"/>
    <w:rsid w:val="00EF3B88"/>
    <w:rsid w:val="00F3524F"/>
    <w:rsid w:val="00F35A64"/>
    <w:rsid w:val="00F77984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75CD"/>
  <w15:docId w15:val="{AAAEAC6A-5720-4127-B740-E54C8FBA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uiPriority w:val="9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0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2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A70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A700D"/>
    <w:rPr>
      <w:color w:val="000000"/>
    </w:rPr>
  </w:style>
  <w:style w:type="paragraph" w:styleId="af5">
    <w:name w:val="footer"/>
    <w:basedOn w:val="a"/>
    <w:link w:val="af6"/>
    <w:uiPriority w:val="99"/>
    <w:unhideWhenUsed/>
    <w:rsid w:val="002A700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A700D"/>
    <w:rPr>
      <w:color w:val="000000"/>
    </w:rPr>
  </w:style>
  <w:style w:type="character" w:styleId="af7">
    <w:name w:val="Hyperlink"/>
    <w:basedOn w:val="a0"/>
    <w:uiPriority w:val="99"/>
    <w:unhideWhenUsed/>
    <w:rsid w:val="00126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6FEE-19C2-4CC4-B513-6AD35B4E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admin</cp:lastModifiedBy>
  <cp:revision>14</cp:revision>
  <cp:lastPrinted>2023-12-07T11:41:00Z</cp:lastPrinted>
  <dcterms:created xsi:type="dcterms:W3CDTF">2023-10-31T09:03:00Z</dcterms:created>
  <dcterms:modified xsi:type="dcterms:W3CDTF">2023-12-07T12:54:00Z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