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0C4E" w:rsidRPr="0070630A" w:rsidRDefault="00E90C4E" w:rsidP="00E90C4E">
      <w:pPr>
        <w:keepNext/>
        <w:ind w:firstLine="426"/>
        <w:jc w:val="right"/>
        <w:outlineLvl w:val="0"/>
        <w:rPr>
          <w:rFonts w:ascii="Times New Roman" w:hAnsi="Times New Roman"/>
          <w:bCs/>
          <w:kern w:val="32"/>
        </w:rPr>
      </w:pPr>
      <w:r w:rsidRPr="0070630A">
        <w:rPr>
          <w:rFonts w:ascii="Times New Roman" w:hAnsi="Times New Roman"/>
          <w:bCs/>
          <w:kern w:val="32"/>
        </w:rPr>
        <w:t>Приложение</w:t>
      </w:r>
    </w:p>
    <w:p w:rsidR="00E90C4E" w:rsidRPr="0070630A" w:rsidRDefault="00E90C4E" w:rsidP="00E90C4E">
      <w:pPr>
        <w:keepNext/>
        <w:ind w:firstLine="426"/>
        <w:jc w:val="right"/>
        <w:outlineLvl w:val="0"/>
        <w:rPr>
          <w:rFonts w:ascii="Times New Roman" w:hAnsi="Times New Roman"/>
          <w:bCs/>
          <w:kern w:val="32"/>
        </w:rPr>
      </w:pPr>
      <w:r w:rsidRPr="0070630A">
        <w:rPr>
          <w:rFonts w:ascii="Times New Roman" w:hAnsi="Times New Roman"/>
          <w:bCs/>
          <w:kern w:val="32"/>
        </w:rPr>
        <w:t>к постановлению администрации</w:t>
      </w:r>
    </w:p>
    <w:p w:rsidR="00E90C4E" w:rsidRPr="0070630A" w:rsidRDefault="00E90C4E" w:rsidP="00E90C4E">
      <w:pPr>
        <w:keepNext/>
        <w:ind w:firstLine="426"/>
        <w:jc w:val="right"/>
        <w:outlineLvl w:val="0"/>
        <w:rPr>
          <w:rFonts w:ascii="Times New Roman" w:hAnsi="Times New Roman"/>
          <w:bCs/>
          <w:kern w:val="32"/>
        </w:rPr>
      </w:pPr>
      <w:r w:rsidRPr="0070630A">
        <w:rPr>
          <w:rFonts w:ascii="Times New Roman" w:hAnsi="Times New Roman"/>
          <w:bCs/>
          <w:kern w:val="32"/>
        </w:rPr>
        <w:t>МО Кузьмоловское ГП</w:t>
      </w:r>
    </w:p>
    <w:p w:rsidR="00EB5EA4" w:rsidRPr="0070630A" w:rsidRDefault="00E90C4E" w:rsidP="00E90C4E">
      <w:pPr>
        <w:keepNext/>
        <w:ind w:firstLine="426"/>
        <w:jc w:val="right"/>
        <w:outlineLvl w:val="0"/>
        <w:rPr>
          <w:rFonts w:ascii="Times New Roman" w:hAnsi="Times New Roman"/>
          <w:b/>
          <w:bCs/>
          <w:kern w:val="32"/>
        </w:rPr>
      </w:pPr>
      <w:r w:rsidRPr="0070630A">
        <w:rPr>
          <w:rFonts w:ascii="Times New Roman" w:hAnsi="Times New Roman"/>
          <w:bCs/>
          <w:kern w:val="32"/>
        </w:rPr>
        <w:t>от 30.10.2023 года №516</w:t>
      </w:r>
    </w:p>
    <w:p w:rsidR="00EB5EA4" w:rsidRDefault="00EB5EA4" w:rsidP="00E90C4E">
      <w:pPr>
        <w:keepNext/>
        <w:ind w:firstLine="426"/>
        <w:jc w:val="right"/>
        <w:outlineLvl w:val="0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EB5EA4" w:rsidRDefault="00EB5EA4" w:rsidP="00EB5EA4">
      <w:pPr>
        <w:keepNext/>
        <w:ind w:firstLine="426"/>
        <w:outlineLvl w:val="0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EB5EA4" w:rsidRDefault="00EB5EA4" w:rsidP="00EB5EA4">
      <w:pPr>
        <w:keepNext/>
        <w:ind w:firstLine="426"/>
        <w:outlineLvl w:val="0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EB5EA4" w:rsidRDefault="00EB5EA4" w:rsidP="00EB5EA4">
      <w:pPr>
        <w:keepNext/>
        <w:ind w:firstLine="426"/>
        <w:outlineLvl w:val="0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EB5EA4" w:rsidRDefault="00EB5EA4" w:rsidP="00EB5EA4">
      <w:pPr>
        <w:keepNext/>
        <w:ind w:firstLine="426"/>
        <w:outlineLvl w:val="0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EB5EA4" w:rsidRDefault="00EB5EA4" w:rsidP="00EB5EA4">
      <w:pPr>
        <w:keepNext/>
        <w:ind w:firstLine="426"/>
        <w:outlineLvl w:val="0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E90C4E" w:rsidRDefault="00E90C4E" w:rsidP="00EB5EA4">
      <w:pPr>
        <w:keepNext/>
        <w:ind w:firstLine="426"/>
        <w:outlineLvl w:val="0"/>
        <w:rPr>
          <w:rFonts w:ascii="Times New Roman" w:hAnsi="Times New Roman"/>
          <w:b/>
          <w:bCs/>
          <w:kern w:val="32"/>
          <w:sz w:val="28"/>
          <w:szCs w:val="28"/>
        </w:rPr>
      </w:pPr>
      <w:bookmarkStart w:id="0" w:name="_GoBack"/>
      <w:bookmarkEnd w:id="0"/>
    </w:p>
    <w:p w:rsidR="00E90C4E" w:rsidRDefault="00E90C4E" w:rsidP="00EB5EA4">
      <w:pPr>
        <w:keepNext/>
        <w:ind w:firstLine="426"/>
        <w:outlineLvl w:val="0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E90C4E" w:rsidRDefault="00E90C4E" w:rsidP="00EB5EA4">
      <w:pPr>
        <w:keepNext/>
        <w:ind w:firstLine="426"/>
        <w:outlineLvl w:val="0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EB5EA4" w:rsidRDefault="00EB5EA4" w:rsidP="00EB5EA4">
      <w:pPr>
        <w:keepNext/>
        <w:ind w:firstLine="426"/>
        <w:jc w:val="center"/>
        <w:outlineLvl w:val="0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EB5EA4" w:rsidRPr="00EB5EA4" w:rsidRDefault="00EB5EA4" w:rsidP="00EB5EA4">
      <w:pPr>
        <w:keepNext/>
        <w:ind w:firstLine="426"/>
        <w:jc w:val="center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r w:rsidRPr="00EB5EA4">
        <w:rPr>
          <w:rFonts w:ascii="Times New Roman" w:hAnsi="Times New Roman" w:cs="Times New Roman"/>
          <w:b/>
          <w:bCs/>
          <w:kern w:val="32"/>
          <w:sz w:val="28"/>
          <w:szCs w:val="28"/>
        </w:rPr>
        <w:t>Муниципальная программа</w:t>
      </w:r>
    </w:p>
    <w:p w:rsidR="00EB5EA4" w:rsidRPr="00EB5EA4" w:rsidRDefault="00EB5EA4" w:rsidP="00EB5EA4">
      <w:pPr>
        <w:keepNext/>
        <w:ind w:firstLine="426"/>
        <w:jc w:val="center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r w:rsidRPr="00EB5EA4">
        <w:rPr>
          <w:rFonts w:ascii="Times New Roman" w:hAnsi="Times New Roman" w:cs="Times New Roman"/>
          <w:b/>
          <w:bCs/>
          <w:kern w:val="32"/>
          <w:sz w:val="28"/>
          <w:szCs w:val="28"/>
        </w:rPr>
        <w:t xml:space="preserve"> «Формирование комфортной городской среды </w:t>
      </w:r>
      <w:r w:rsidRPr="00EB5EA4">
        <w:rPr>
          <w:rFonts w:ascii="Times New Roman" w:hAnsi="Times New Roman" w:cs="Times New Roman"/>
          <w:b/>
          <w:sz w:val="28"/>
          <w:szCs w:val="28"/>
        </w:rPr>
        <w:t>на</w:t>
      </w:r>
      <w:r w:rsidRPr="00EB5EA4">
        <w:rPr>
          <w:rFonts w:ascii="Times New Roman" w:hAnsi="Times New Roman" w:cs="Times New Roman"/>
          <w:b/>
          <w:bCs/>
          <w:kern w:val="32"/>
          <w:sz w:val="28"/>
          <w:szCs w:val="28"/>
        </w:rPr>
        <w:t xml:space="preserve"> территории</w:t>
      </w:r>
    </w:p>
    <w:p w:rsidR="00EB5EA4" w:rsidRPr="00EB5EA4" w:rsidRDefault="00EB5EA4" w:rsidP="00EB5EA4">
      <w:pPr>
        <w:keepNext/>
        <w:ind w:firstLine="426"/>
        <w:jc w:val="center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r w:rsidRPr="00EB5EA4">
        <w:rPr>
          <w:rFonts w:ascii="Times New Roman" w:hAnsi="Times New Roman" w:cs="Times New Roman"/>
          <w:b/>
          <w:bCs/>
          <w:kern w:val="32"/>
          <w:sz w:val="28"/>
          <w:szCs w:val="28"/>
        </w:rPr>
        <w:t>муниципального образования Кузьмоловское городское поселение</w:t>
      </w:r>
    </w:p>
    <w:p w:rsidR="00EB5EA4" w:rsidRPr="00EB5EA4" w:rsidRDefault="00EB5EA4" w:rsidP="00EB5EA4">
      <w:pPr>
        <w:keepNext/>
        <w:ind w:firstLine="426"/>
        <w:jc w:val="center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r w:rsidRPr="00EB5EA4">
        <w:rPr>
          <w:rFonts w:ascii="Times New Roman" w:hAnsi="Times New Roman" w:cs="Times New Roman"/>
          <w:b/>
          <w:bCs/>
          <w:kern w:val="32"/>
          <w:sz w:val="28"/>
          <w:szCs w:val="28"/>
        </w:rPr>
        <w:t>Всеволожского муниципального района Ленинградской области</w:t>
      </w:r>
    </w:p>
    <w:p w:rsidR="00EB5EA4" w:rsidRPr="00EB5EA4" w:rsidRDefault="00EB5EA4" w:rsidP="00EB5EA4">
      <w:pPr>
        <w:keepNext/>
        <w:ind w:firstLine="426"/>
        <w:jc w:val="center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r w:rsidRPr="00EB5EA4">
        <w:rPr>
          <w:rFonts w:ascii="Times New Roman" w:hAnsi="Times New Roman" w:cs="Times New Roman"/>
          <w:b/>
          <w:bCs/>
          <w:kern w:val="32"/>
          <w:sz w:val="28"/>
          <w:szCs w:val="28"/>
        </w:rPr>
        <w:t>на 2024 – 2026 годы»</w:t>
      </w:r>
    </w:p>
    <w:p w:rsidR="00EB5EA4" w:rsidRPr="00AC457B" w:rsidRDefault="00EB5EA4" w:rsidP="00EB5EA4">
      <w:pPr>
        <w:keepNext/>
        <w:ind w:firstLine="426"/>
        <w:jc w:val="center"/>
        <w:outlineLvl w:val="0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EB5EA4" w:rsidRDefault="00EB5EA4" w:rsidP="00EB5EA4">
      <w:pPr>
        <w:keepNext/>
        <w:ind w:firstLine="426"/>
        <w:jc w:val="center"/>
        <w:outlineLvl w:val="0"/>
        <w:rPr>
          <w:rFonts w:ascii="Times New Roman" w:hAnsi="Times New Roman"/>
          <w:b/>
          <w:bCs/>
          <w:kern w:val="32"/>
          <w:sz w:val="32"/>
          <w:szCs w:val="32"/>
        </w:rPr>
      </w:pPr>
    </w:p>
    <w:p w:rsidR="00EB5EA4" w:rsidRDefault="00EB5EA4" w:rsidP="00EB5EA4">
      <w:pPr>
        <w:keepNext/>
        <w:ind w:firstLine="426"/>
        <w:jc w:val="center"/>
        <w:outlineLvl w:val="0"/>
        <w:rPr>
          <w:rFonts w:ascii="Times New Roman" w:hAnsi="Times New Roman"/>
          <w:b/>
          <w:bCs/>
          <w:kern w:val="32"/>
          <w:sz w:val="32"/>
          <w:szCs w:val="32"/>
        </w:rPr>
      </w:pPr>
    </w:p>
    <w:p w:rsidR="00EB5EA4" w:rsidRDefault="00EB5EA4" w:rsidP="00EB5EA4">
      <w:pPr>
        <w:keepNext/>
        <w:ind w:firstLine="426"/>
        <w:jc w:val="center"/>
        <w:outlineLvl w:val="0"/>
        <w:rPr>
          <w:rFonts w:ascii="Times New Roman" w:hAnsi="Times New Roman"/>
          <w:b/>
          <w:bCs/>
          <w:kern w:val="32"/>
          <w:sz w:val="32"/>
          <w:szCs w:val="32"/>
        </w:rPr>
      </w:pPr>
    </w:p>
    <w:p w:rsidR="00EB5EA4" w:rsidRDefault="00EB5EA4" w:rsidP="00EB5EA4">
      <w:pPr>
        <w:keepNext/>
        <w:ind w:firstLine="426"/>
        <w:jc w:val="center"/>
        <w:outlineLvl w:val="0"/>
        <w:rPr>
          <w:rFonts w:ascii="Times New Roman" w:hAnsi="Times New Roman"/>
          <w:b/>
          <w:bCs/>
          <w:kern w:val="32"/>
          <w:sz w:val="32"/>
          <w:szCs w:val="32"/>
        </w:rPr>
      </w:pPr>
    </w:p>
    <w:p w:rsidR="00EB5EA4" w:rsidRDefault="00EB5EA4" w:rsidP="00EB5EA4">
      <w:pPr>
        <w:keepNext/>
        <w:ind w:firstLine="426"/>
        <w:jc w:val="center"/>
        <w:outlineLvl w:val="0"/>
        <w:rPr>
          <w:rFonts w:ascii="Times New Roman" w:hAnsi="Times New Roman"/>
          <w:b/>
          <w:bCs/>
          <w:kern w:val="32"/>
          <w:sz w:val="32"/>
          <w:szCs w:val="32"/>
        </w:rPr>
      </w:pPr>
    </w:p>
    <w:p w:rsidR="00EB5EA4" w:rsidRDefault="00EB5EA4" w:rsidP="00EB5EA4">
      <w:pPr>
        <w:keepNext/>
        <w:ind w:firstLine="426"/>
        <w:jc w:val="center"/>
        <w:outlineLvl w:val="0"/>
        <w:rPr>
          <w:rFonts w:ascii="Times New Roman" w:hAnsi="Times New Roman"/>
          <w:b/>
          <w:bCs/>
          <w:kern w:val="32"/>
          <w:sz w:val="32"/>
          <w:szCs w:val="32"/>
        </w:rPr>
      </w:pPr>
    </w:p>
    <w:p w:rsidR="00EB5EA4" w:rsidRDefault="00EB5EA4" w:rsidP="00EB5EA4">
      <w:pPr>
        <w:keepNext/>
        <w:ind w:firstLine="426"/>
        <w:jc w:val="center"/>
        <w:outlineLvl w:val="0"/>
        <w:rPr>
          <w:rFonts w:ascii="Times New Roman" w:hAnsi="Times New Roman"/>
          <w:b/>
          <w:bCs/>
          <w:kern w:val="32"/>
          <w:sz w:val="32"/>
          <w:szCs w:val="32"/>
        </w:rPr>
      </w:pPr>
    </w:p>
    <w:p w:rsidR="00EB5EA4" w:rsidRDefault="00EB5EA4" w:rsidP="00EB5EA4">
      <w:pPr>
        <w:keepNext/>
        <w:ind w:firstLine="426"/>
        <w:jc w:val="center"/>
        <w:outlineLvl w:val="0"/>
        <w:rPr>
          <w:rFonts w:ascii="Times New Roman" w:hAnsi="Times New Roman"/>
          <w:b/>
          <w:bCs/>
          <w:kern w:val="32"/>
          <w:sz w:val="32"/>
          <w:szCs w:val="32"/>
        </w:rPr>
      </w:pPr>
    </w:p>
    <w:p w:rsidR="00EB5EA4" w:rsidRDefault="00EB5EA4" w:rsidP="00EB5EA4">
      <w:pPr>
        <w:keepNext/>
        <w:ind w:firstLine="426"/>
        <w:jc w:val="center"/>
        <w:outlineLvl w:val="0"/>
        <w:rPr>
          <w:rFonts w:ascii="Times New Roman" w:hAnsi="Times New Roman"/>
          <w:b/>
          <w:bCs/>
          <w:kern w:val="32"/>
          <w:sz w:val="32"/>
          <w:szCs w:val="32"/>
        </w:rPr>
      </w:pPr>
    </w:p>
    <w:p w:rsidR="00EB5EA4" w:rsidRDefault="00EB5EA4" w:rsidP="00EB5EA4">
      <w:pPr>
        <w:keepNext/>
        <w:ind w:firstLine="426"/>
        <w:jc w:val="center"/>
        <w:outlineLvl w:val="0"/>
        <w:rPr>
          <w:rFonts w:ascii="Times New Roman" w:hAnsi="Times New Roman"/>
          <w:b/>
          <w:bCs/>
          <w:kern w:val="32"/>
          <w:sz w:val="32"/>
          <w:szCs w:val="32"/>
        </w:rPr>
      </w:pPr>
    </w:p>
    <w:p w:rsidR="00EB5EA4" w:rsidRDefault="00EB5EA4" w:rsidP="00EB5EA4">
      <w:pPr>
        <w:keepNext/>
        <w:ind w:firstLine="426"/>
        <w:jc w:val="center"/>
        <w:outlineLvl w:val="0"/>
        <w:rPr>
          <w:rFonts w:ascii="Times New Roman" w:hAnsi="Times New Roman"/>
          <w:b/>
          <w:bCs/>
          <w:kern w:val="32"/>
          <w:sz w:val="32"/>
          <w:szCs w:val="32"/>
        </w:rPr>
      </w:pPr>
    </w:p>
    <w:p w:rsidR="00EB5EA4" w:rsidRDefault="00EB5EA4" w:rsidP="00EB5EA4">
      <w:pPr>
        <w:keepNext/>
        <w:ind w:firstLine="426"/>
        <w:jc w:val="center"/>
        <w:outlineLvl w:val="0"/>
        <w:rPr>
          <w:rFonts w:ascii="Times New Roman" w:hAnsi="Times New Roman"/>
          <w:b/>
          <w:bCs/>
          <w:kern w:val="32"/>
          <w:sz w:val="32"/>
          <w:szCs w:val="32"/>
        </w:rPr>
      </w:pPr>
    </w:p>
    <w:p w:rsidR="00EB5EA4" w:rsidRPr="002C52F1" w:rsidRDefault="00EB5EA4" w:rsidP="00EB5EA4">
      <w:pPr>
        <w:keepNext/>
        <w:ind w:firstLine="426"/>
        <w:jc w:val="center"/>
        <w:outlineLvl w:val="0"/>
        <w:rPr>
          <w:rFonts w:ascii="Times New Roman" w:hAnsi="Times New Roman"/>
          <w:b/>
          <w:bCs/>
          <w:kern w:val="32"/>
          <w:sz w:val="32"/>
          <w:szCs w:val="32"/>
        </w:rPr>
      </w:pPr>
    </w:p>
    <w:p w:rsidR="00EB5EA4" w:rsidRDefault="00EB5EA4" w:rsidP="00EB5EA4">
      <w:pPr>
        <w:keepNext/>
        <w:ind w:firstLine="426"/>
        <w:jc w:val="center"/>
        <w:outlineLvl w:val="0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EB5EA4" w:rsidRDefault="00EB5EA4" w:rsidP="00EB5EA4">
      <w:pPr>
        <w:keepNext/>
        <w:ind w:firstLine="426"/>
        <w:jc w:val="center"/>
        <w:outlineLvl w:val="0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EB5EA4" w:rsidRDefault="00EB5EA4" w:rsidP="00EB5EA4">
      <w:pPr>
        <w:keepNext/>
        <w:ind w:firstLine="426"/>
        <w:jc w:val="center"/>
        <w:outlineLvl w:val="0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EB5EA4" w:rsidRDefault="00EB5EA4" w:rsidP="00EB5EA4">
      <w:pPr>
        <w:keepNext/>
        <w:ind w:firstLine="426"/>
        <w:jc w:val="center"/>
        <w:outlineLvl w:val="0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EB5EA4" w:rsidRDefault="00EB5EA4" w:rsidP="00EB5EA4">
      <w:pPr>
        <w:keepNext/>
        <w:ind w:firstLine="426"/>
        <w:jc w:val="center"/>
        <w:outlineLvl w:val="0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EB5EA4" w:rsidRDefault="00EB5EA4" w:rsidP="00EB5EA4">
      <w:pPr>
        <w:keepNext/>
        <w:ind w:firstLine="426"/>
        <w:jc w:val="center"/>
        <w:outlineLvl w:val="0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EB5EA4" w:rsidRDefault="00EB5EA4" w:rsidP="00EB5EA4">
      <w:pPr>
        <w:keepNext/>
        <w:ind w:firstLine="426"/>
        <w:jc w:val="center"/>
        <w:outlineLvl w:val="0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EB5EA4" w:rsidRPr="00BF45F7" w:rsidRDefault="00EB5EA4" w:rsidP="00EB5EA4">
      <w:pPr>
        <w:keepNext/>
        <w:ind w:firstLine="426"/>
        <w:jc w:val="center"/>
        <w:outlineLvl w:val="0"/>
        <w:rPr>
          <w:rFonts w:ascii="Times New Roman" w:hAnsi="Times New Roman"/>
          <w:b/>
          <w:bCs/>
          <w:kern w:val="32"/>
          <w:sz w:val="28"/>
          <w:szCs w:val="28"/>
        </w:rPr>
      </w:pPr>
      <w:r>
        <w:rPr>
          <w:rFonts w:ascii="Times New Roman" w:hAnsi="Times New Roman"/>
          <w:b/>
          <w:bCs/>
          <w:kern w:val="32"/>
          <w:sz w:val="28"/>
          <w:szCs w:val="28"/>
        </w:rPr>
        <w:br w:type="page"/>
      </w:r>
      <w:r>
        <w:rPr>
          <w:rFonts w:ascii="Times New Roman" w:hAnsi="Times New Roman"/>
          <w:b/>
          <w:bCs/>
          <w:kern w:val="32"/>
          <w:sz w:val="28"/>
          <w:szCs w:val="28"/>
        </w:rPr>
        <w:lastRenderedPageBreak/>
        <w:t>Муниципальная программа</w:t>
      </w:r>
    </w:p>
    <w:p w:rsidR="00EB5EA4" w:rsidRPr="00AC457B" w:rsidRDefault="00EB5EA4" w:rsidP="00EB5EA4">
      <w:pPr>
        <w:keepNext/>
        <w:ind w:firstLine="426"/>
        <w:jc w:val="center"/>
        <w:outlineLvl w:val="0"/>
        <w:rPr>
          <w:rFonts w:ascii="Times New Roman" w:hAnsi="Times New Roman"/>
          <w:b/>
          <w:bCs/>
          <w:kern w:val="32"/>
          <w:sz w:val="28"/>
          <w:szCs w:val="28"/>
        </w:rPr>
      </w:pPr>
      <w:r w:rsidRPr="00AC457B">
        <w:rPr>
          <w:rFonts w:ascii="Times New Roman" w:hAnsi="Times New Roman"/>
          <w:b/>
          <w:bCs/>
          <w:kern w:val="32"/>
          <w:sz w:val="28"/>
          <w:szCs w:val="28"/>
        </w:rPr>
        <w:t xml:space="preserve">«Формирование комфортной городской среды </w:t>
      </w:r>
      <w:r w:rsidRPr="00E90C4E">
        <w:rPr>
          <w:rFonts w:ascii="Times New Roman" w:hAnsi="Times New Roman"/>
          <w:b/>
          <w:bCs/>
          <w:kern w:val="32"/>
          <w:sz w:val="28"/>
          <w:szCs w:val="28"/>
        </w:rPr>
        <w:t>на</w:t>
      </w:r>
      <w:r>
        <w:rPr>
          <w:rFonts w:ascii="Times New Roman" w:hAnsi="Times New Roman"/>
          <w:b/>
          <w:bCs/>
          <w:kern w:val="32"/>
          <w:sz w:val="28"/>
          <w:szCs w:val="28"/>
        </w:rPr>
        <w:t xml:space="preserve"> территории</w:t>
      </w:r>
    </w:p>
    <w:p w:rsidR="00EB5EA4" w:rsidRPr="00AC457B" w:rsidRDefault="00EB5EA4" w:rsidP="00EB5EA4">
      <w:pPr>
        <w:keepNext/>
        <w:ind w:firstLine="426"/>
        <w:jc w:val="center"/>
        <w:outlineLvl w:val="0"/>
        <w:rPr>
          <w:rFonts w:ascii="Times New Roman" w:hAnsi="Times New Roman"/>
          <w:b/>
          <w:bCs/>
          <w:kern w:val="32"/>
          <w:sz w:val="28"/>
          <w:szCs w:val="28"/>
        </w:rPr>
      </w:pPr>
      <w:r w:rsidRPr="00AC457B">
        <w:rPr>
          <w:rFonts w:ascii="Times New Roman" w:hAnsi="Times New Roman"/>
          <w:b/>
          <w:bCs/>
          <w:kern w:val="32"/>
          <w:sz w:val="28"/>
          <w:szCs w:val="28"/>
        </w:rPr>
        <w:t>муниципального образования Ку</w:t>
      </w:r>
      <w:r>
        <w:rPr>
          <w:rFonts w:ascii="Times New Roman" w:hAnsi="Times New Roman"/>
          <w:b/>
          <w:bCs/>
          <w:kern w:val="32"/>
          <w:sz w:val="28"/>
          <w:szCs w:val="28"/>
        </w:rPr>
        <w:t>зьмоловское городское поселение</w:t>
      </w:r>
    </w:p>
    <w:p w:rsidR="00EB5EA4" w:rsidRDefault="00EB5EA4" w:rsidP="00EB5EA4">
      <w:pPr>
        <w:keepNext/>
        <w:ind w:firstLine="426"/>
        <w:jc w:val="center"/>
        <w:outlineLvl w:val="0"/>
        <w:rPr>
          <w:rFonts w:ascii="Times New Roman" w:hAnsi="Times New Roman"/>
          <w:b/>
          <w:bCs/>
          <w:kern w:val="32"/>
          <w:sz w:val="28"/>
          <w:szCs w:val="28"/>
        </w:rPr>
      </w:pPr>
      <w:r w:rsidRPr="00AC457B">
        <w:rPr>
          <w:rFonts w:ascii="Times New Roman" w:hAnsi="Times New Roman"/>
          <w:b/>
          <w:bCs/>
          <w:kern w:val="32"/>
          <w:sz w:val="28"/>
          <w:szCs w:val="28"/>
        </w:rPr>
        <w:t>Всеволожского муниципального района</w:t>
      </w:r>
      <w:r>
        <w:rPr>
          <w:rFonts w:ascii="Times New Roman" w:hAnsi="Times New Roman"/>
          <w:b/>
          <w:bCs/>
          <w:kern w:val="32"/>
          <w:sz w:val="28"/>
          <w:szCs w:val="28"/>
        </w:rPr>
        <w:t xml:space="preserve"> </w:t>
      </w:r>
      <w:r w:rsidRPr="00AC457B">
        <w:rPr>
          <w:rFonts w:ascii="Times New Roman" w:hAnsi="Times New Roman"/>
          <w:b/>
          <w:bCs/>
          <w:kern w:val="32"/>
          <w:sz w:val="28"/>
          <w:szCs w:val="28"/>
        </w:rPr>
        <w:t>Ленинградской области</w:t>
      </w:r>
    </w:p>
    <w:p w:rsidR="00EB5EA4" w:rsidRPr="00BF45F7" w:rsidRDefault="00EB5EA4" w:rsidP="00EB5EA4">
      <w:pPr>
        <w:keepNext/>
        <w:ind w:firstLine="426"/>
        <w:jc w:val="center"/>
        <w:outlineLvl w:val="0"/>
        <w:rPr>
          <w:rFonts w:ascii="Times New Roman" w:hAnsi="Times New Roman"/>
          <w:b/>
          <w:bCs/>
          <w:kern w:val="32"/>
          <w:sz w:val="28"/>
          <w:szCs w:val="28"/>
        </w:rPr>
      </w:pPr>
      <w:r w:rsidRPr="00AC457B">
        <w:rPr>
          <w:rFonts w:ascii="Times New Roman" w:hAnsi="Times New Roman"/>
          <w:b/>
          <w:bCs/>
          <w:kern w:val="32"/>
          <w:sz w:val="28"/>
          <w:szCs w:val="28"/>
        </w:rPr>
        <w:t>на 2024 – 2026 годы»</w:t>
      </w:r>
    </w:p>
    <w:p w:rsidR="00EB5EA4" w:rsidRPr="00C77907" w:rsidRDefault="00EB5EA4" w:rsidP="00EB5EA4">
      <w:pPr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EB5EA4" w:rsidRDefault="00EB5EA4" w:rsidP="00EB5EA4">
      <w:pPr>
        <w:ind w:firstLine="426"/>
        <w:jc w:val="center"/>
        <w:rPr>
          <w:rFonts w:ascii="Times New Roman" w:hAnsi="Times New Roman"/>
          <w:sz w:val="28"/>
          <w:szCs w:val="28"/>
        </w:rPr>
      </w:pPr>
      <w:r w:rsidRPr="00C77907">
        <w:rPr>
          <w:rFonts w:ascii="Times New Roman" w:hAnsi="Times New Roman"/>
          <w:sz w:val="28"/>
          <w:szCs w:val="28"/>
        </w:rPr>
        <w:t xml:space="preserve">Паспорт </w:t>
      </w:r>
      <w:r>
        <w:rPr>
          <w:rFonts w:ascii="Times New Roman" w:hAnsi="Times New Roman"/>
          <w:sz w:val="28"/>
          <w:szCs w:val="28"/>
        </w:rPr>
        <w:t>муниципальной</w:t>
      </w:r>
      <w:r w:rsidRPr="00C77907">
        <w:rPr>
          <w:rFonts w:ascii="Times New Roman" w:hAnsi="Times New Roman"/>
          <w:sz w:val="28"/>
          <w:szCs w:val="28"/>
        </w:rPr>
        <w:t xml:space="preserve"> программы </w:t>
      </w:r>
    </w:p>
    <w:tbl>
      <w:tblPr>
        <w:tblW w:w="1009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2"/>
        <w:gridCol w:w="8251"/>
      </w:tblGrid>
      <w:tr w:rsidR="00EB5EA4" w:rsidRPr="00E32A23" w:rsidTr="002D410E">
        <w:trPr>
          <w:trHeight w:val="20"/>
        </w:trPr>
        <w:tc>
          <w:tcPr>
            <w:tcW w:w="1842" w:type="dxa"/>
          </w:tcPr>
          <w:p w:rsidR="00EB5EA4" w:rsidRPr="006415CF" w:rsidRDefault="00EB5EA4" w:rsidP="0026768F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415CF">
              <w:rPr>
                <w:rFonts w:ascii="Times New Roman" w:hAnsi="Times New Roman"/>
                <w:sz w:val="26"/>
                <w:szCs w:val="26"/>
              </w:rPr>
              <w:t xml:space="preserve">Наименование </w:t>
            </w:r>
          </w:p>
          <w:p w:rsidR="00EB5EA4" w:rsidRPr="006415CF" w:rsidRDefault="00EB5EA4" w:rsidP="0026768F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415CF">
              <w:rPr>
                <w:rFonts w:ascii="Times New Roman" w:hAnsi="Times New Roman"/>
                <w:sz w:val="26"/>
                <w:szCs w:val="26"/>
              </w:rPr>
              <w:t>Программы</w:t>
            </w:r>
          </w:p>
        </w:tc>
        <w:tc>
          <w:tcPr>
            <w:tcW w:w="8251" w:type="dxa"/>
          </w:tcPr>
          <w:p w:rsidR="00EB5EA4" w:rsidRPr="00BF300D" w:rsidRDefault="00EB5EA4" w:rsidP="0026768F">
            <w:pPr>
              <w:keepNext/>
              <w:outlineLvl w:val="0"/>
              <w:rPr>
                <w:rFonts w:ascii="Times New Roman" w:hAnsi="Times New Roman"/>
                <w:b/>
                <w:bCs/>
                <w:kern w:val="32"/>
                <w:sz w:val="32"/>
                <w:szCs w:val="32"/>
              </w:rPr>
            </w:pPr>
            <w:r w:rsidRPr="006415CF">
              <w:rPr>
                <w:rFonts w:ascii="Times New Roman" w:hAnsi="Times New Roman"/>
                <w:sz w:val="28"/>
                <w:szCs w:val="28"/>
              </w:rPr>
              <w:t xml:space="preserve">Муниципальная программа «Формирование комфортной городской среды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 территории муниципального образования </w:t>
            </w:r>
            <w:r w:rsidRPr="006415CF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Кузьмоловское городское поселение</w:t>
            </w:r>
            <w:r>
              <w:rPr>
                <w:rFonts w:ascii="Times New Roman" w:hAnsi="Times New Roman"/>
                <w:bCs/>
                <w:kern w:val="32"/>
                <w:sz w:val="28"/>
                <w:szCs w:val="28"/>
              </w:rPr>
              <w:t xml:space="preserve"> Всеволожского муниципального района Ленинградской области </w:t>
            </w:r>
            <w:r w:rsidRPr="006415CF">
              <w:rPr>
                <w:rFonts w:ascii="Times New Roman" w:hAnsi="Times New Roman"/>
                <w:sz w:val="28"/>
                <w:szCs w:val="28"/>
              </w:rPr>
              <w:t>на 20</w:t>
            </w:r>
            <w:r>
              <w:rPr>
                <w:rFonts w:ascii="Times New Roman" w:hAnsi="Times New Roman"/>
                <w:sz w:val="28"/>
                <w:szCs w:val="28"/>
              </w:rPr>
              <w:t>24 – 2026</w:t>
            </w:r>
            <w:r w:rsidRPr="006415CF">
              <w:rPr>
                <w:rFonts w:ascii="Times New Roman" w:hAnsi="Times New Roman"/>
                <w:sz w:val="28"/>
                <w:szCs w:val="28"/>
              </w:rPr>
              <w:t xml:space="preserve"> годы»</w:t>
            </w:r>
          </w:p>
        </w:tc>
      </w:tr>
      <w:tr w:rsidR="00EB5EA4" w:rsidRPr="00E32A23" w:rsidTr="002D410E">
        <w:trPr>
          <w:trHeight w:val="20"/>
        </w:trPr>
        <w:tc>
          <w:tcPr>
            <w:tcW w:w="1842" w:type="dxa"/>
          </w:tcPr>
          <w:p w:rsidR="00EB5EA4" w:rsidRPr="006415CF" w:rsidRDefault="00EB5EA4" w:rsidP="0026768F">
            <w:pPr>
              <w:ind w:left="-108"/>
              <w:rPr>
                <w:rFonts w:ascii="Times New Roman" w:hAnsi="Times New Roman"/>
                <w:sz w:val="26"/>
                <w:szCs w:val="26"/>
              </w:rPr>
            </w:pPr>
            <w:r w:rsidRPr="006415CF">
              <w:rPr>
                <w:rFonts w:ascii="Times New Roman" w:hAnsi="Times New Roman"/>
                <w:sz w:val="26"/>
                <w:szCs w:val="26"/>
              </w:rPr>
              <w:t>Ответственный исполнитель Программы</w:t>
            </w:r>
          </w:p>
        </w:tc>
        <w:tc>
          <w:tcPr>
            <w:tcW w:w="8251" w:type="dxa"/>
          </w:tcPr>
          <w:p w:rsidR="00EB5EA4" w:rsidRPr="006415CF" w:rsidRDefault="00EB5EA4" w:rsidP="002676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Администрация муниципального образования </w:t>
            </w:r>
            <w:r w:rsidRPr="006415CF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Кузьмоловское городское поселение</w:t>
            </w:r>
            <w:r>
              <w:rPr>
                <w:rFonts w:ascii="Times New Roman" w:hAnsi="Times New Roman"/>
                <w:bCs/>
                <w:kern w:val="32"/>
                <w:sz w:val="28"/>
                <w:szCs w:val="28"/>
              </w:rPr>
              <w:t xml:space="preserve"> Всеволожского муниципального района Ленинградской области</w:t>
            </w:r>
          </w:p>
        </w:tc>
      </w:tr>
      <w:tr w:rsidR="00EB5EA4" w:rsidRPr="000B48AD" w:rsidTr="002D410E">
        <w:trPr>
          <w:trHeight w:val="20"/>
        </w:trPr>
        <w:tc>
          <w:tcPr>
            <w:tcW w:w="1842" w:type="dxa"/>
          </w:tcPr>
          <w:p w:rsidR="00EB5EA4" w:rsidRPr="00C061F9" w:rsidRDefault="00EB5EA4" w:rsidP="0026768F">
            <w:pPr>
              <w:ind w:left="-10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Цели П</w:t>
            </w:r>
            <w:r w:rsidRPr="00C061F9">
              <w:rPr>
                <w:rFonts w:ascii="Times New Roman" w:hAnsi="Times New Roman"/>
                <w:sz w:val="26"/>
                <w:szCs w:val="26"/>
              </w:rPr>
              <w:t>рограммы</w:t>
            </w:r>
          </w:p>
        </w:tc>
        <w:tc>
          <w:tcPr>
            <w:tcW w:w="8251" w:type="dxa"/>
          </w:tcPr>
          <w:p w:rsidR="00EB5EA4" w:rsidRPr="006F53B1" w:rsidRDefault="00EB5EA4" w:rsidP="002676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Повышение</w:t>
            </w:r>
            <w:r w:rsidRPr="00813C0A">
              <w:rPr>
                <w:rFonts w:ascii="Times New Roman" w:hAnsi="Times New Roman"/>
                <w:sz w:val="28"/>
                <w:szCs w:val="28"/>
              </w:rPr>
              <w:t xml:space="preserve"> качества и комфорта городской среды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 территории муниципального образования </w:t>
            </w:r>
            <w:r w:rsidRPr="006415CF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Кузьмоловское городское поселение</w:t>
            </w:r>
            <w:r>
              <w:rPr>
                <w:rFonts w:ascii="Times New Roman" w:hAnsi="Times New Roman"/>
                <w:bCs/>
                <w:kern w:val="32"/>
                <w:sz w:val="28"/>
                <w:szCs w:val="28"/>
              </w:rPr>
              <w:t xml:space="preserve"> Всеволожского муниципального района Ленинградской области</w:t>
            </w:r>
          </w:p>
        </w:tc>
      </w:tr>
      <w:tr w:rsidR="00EB5EA4" w:rsidRPr="000B48AD" w:rsidTr="002D410E">
        <w:trPr>
          <w:trHeight w:val="20"/>
        </w:trPr>
        <w:tc>
          <w:tcPr>
            <w:tcW w:w="1842" w:type="dxa"/>
          </w:tcPr>
          <w:p w:rsidR="00EB5EA4" w:rsidRPr="00C061F9" w:rsidRDefault="00EB5EA4" w:rsidP="0026768F">
            <w:pPr>
              <w:ind w:left="-10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Задачи П</w:t>
            </w:r>
            <w:r w:rsidRPr="00C061F9">
              <w:rPr>
                <w:rFonts w:ascii="Times New Roman" w:hAnsi="Times New Roman"/>
                <w:sz w:val="26"/>
                <w:szCs w:val="26"/>
              </w:rPr>
              <w:t>рограммы</w:t>
            </w:r>
          </w:p>
        </w:tc>
        <w:tc>
          <w:tcPr>
            <w:tcW w:w="8251" w:type="dxa"/>
          </w:tcPr>
          <w:p w:rsidR="00EB5EA4" w:rsidRPr="00941C6A" w:rsidRDefault="00EB5EA4" w:rsidP="0026768F">
            <w:pPr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обеспечение формирования единых подходов и ключевых приоритетов формирования комфортной городской среды на территории муниципального образования </w:t>
            </w:r>
            <w:r w:rsidRPr="006415CF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Кузьмоловское городское поселение</w:t>
            </w:r>
            <w:r>
              <w:rPr>
                <w:rFonts w:ascii="Times New Roman" w:hAnsi="Times New Roman"/>
                <w:bCs/>
                <w:kern w:val="32"/>
                <w:sz w:val="28"/>
                <w:szCs w:val="28"/>
              </w:rPr>
              <w:t xml:space="preserve"> Всеволожского муниципального района Ленинградской области </w:t>
            </w:r>
            <w:r>
              <w:rPr>
                <w:rFonts w:ascii="Times New Roman" w:hAnsi="Times New Roman"/>
                <w:sz w:val="28"/>
                <w:szCs w:val="28"/>
              </w:rPr>
              <w:t>с учетом приоритетов территориального развития</w:t>
            </w:r>
            <w:r w:rsidRPr="00941C6A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EB5EA4" w:rsidRDefault="00EB5EA4" w:rsidP="0026768F">
            <w:pPr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41C6A">
              <w:rPr>
                <w:rFonts w:ascii="Times New Roman" w:hAnsi="Times New Roman"/>
                <w:sz w:val="28"/>
                <w:szCs w:val="28"/>
              </w:rPr>
              <w:t>обеспечение вовлечения граждан, организаций в реализацию мероприятий по благоустройству территори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муниципального образования </w:t>
            </w:r>
            <w:r w:rsidRPr="006415CF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Кузьмоловское городское поселение</w:t>
            </w:r>
            <w:r>
              <w:rPr>
                <w:rFonts w:ascii="Times New Roman" w:hAnsi="Times New Roman"/>
                <w:bCs/>
                <w:kern w:val="32"/>
                <w:sz w:val="28"/>
                <w:szCs w:val="28"/>
              </w:rPr>
              <w:t xml:space="preserve"> Всеволожского муниципального района Ленинградской области</w:t>
            </w:r>
            <w:r w:rsidRPr="00941C6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B5EA4" w:rsidRPr="006F53B1" w:rsidRDefault="00EB5EA4" w:rsidP="0026768F">
            <w:pPr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41C6A">
              <w:rPr>
                <w:rFonts w:ascii="Times New Roman" w:hAnsi="Times New Roman"/>
                <w:sz w:val="28"/>
                <w:szCs w:val="28"/>
              </w:rPr>
              <w:t>обеспечение проведения мероприятий по благоустройству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территории муниципального образования </w:t>
            </w:r>
            <w:r w:rsidRPr="006415CF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Кузьмоловское городское поселение</w:t>
            </w:r>
            <w:r>
              <w:rPr>
                <w:rFonts w:ascii="Times New Roman" w:hAnsi="Times New Roman"/>
                <w:bCs/>
                <w:kern w:val="32"/>
                <w:sz w:val="28"/>
                <w:szCs w:val="28"/>
              </w:rPr>
              <w:t xml:space="preserve"> Всеволожского муниципального района Ленинградской области </w:t>
            </w:r>
            <w:r w:rsidRPr="00941C6A">
              <w:rPr>
                <w:rFonts w:ascii="Times New Roman" w:hAnsi="Times New Roman"/>
                <w:sz w:val="28"/>
                <w:szCs w:val="28"/>
              </w:rPr>
              <w:t>в соответствии с едиными требованиями.</w:t>
            </w:r>
          </w:p>
        </w:tc>
      </w:tr>
      <w:tr w:rsidR="00EB5EA4" w:rsidRPr="000B48AD" w:rsidTr="002D410E">
        <w:trPr>
          <w:trHeight w:val="20"/>
        </w:trPr>
        <w:tc>
          <w:tcPr>
            <w:tcW w:w="1842" w:type="dxa"/>
          </w:tcPr>
          <w:p w:rsidR="00EB5EA4" w:rsidRPr="00C061F9" w:rsidRDefault="00EB5EA4" w:rsidP="0026768F">
            <w:pPr>
              <w:ind w:left="-10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061F9">
              <w:rPr>
                <w:rFonts w:ascii="Times New Roman" w:hAnsi="Times New Roman"/>
                <w:sz w:val="26"/>
                <w:szCs w:val="26"/>
              </w:rPr>
              <w:t xml:space="preserve">Показатели </w:t>
            </w:r>
            <w:r>
              <w:rPr>
                <w:rFonts w:ascii="Times New Roman" w:hAnsi="Times New Roman"/>
                <w:sz w:val="26"/>
                <w:szCs w:val="26"/>
              </w:rPr>
              <w:t>П</w:t>
            </w:r>
            <w:r w:rsidRPr="00C061F9">
              <w:rPr>
                <w:rFonts w:ascii="Times New Roman" w:hAnsi="Times New Roman"/>
                <w:sz w:val="26"/>
                <w:szCs w:val="26"/>
              </w:rPr>
              <w:t>рограммы</w:t>
            </w:r>
          </w:p>
        </w:tc>
        <w:tc>
          <w:tcPr>
            <w:tcW w:w="8251" w:type="dxa"/>
          </w:tcPr>
          <w:p w:rsidR="00EB5EA4" w:rsidRPr="00AA3082" w:rsidRDefault="00EB5EA4" w:rsidP="0026768F">
            <w:pPr>
              <w:spacing w:line="300" w:lineRule="exact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2822">
              <w:rPr>
                <w:rFonts w:ascii="Times New Roman" w:hAnsi="Times New Roman"/>
                <w:sz w:val="28"/>
                <w:szCs w:val="28"/>
              </w:rPr>
              <w:t xml:space="preserve">рост доли благоустроенных </w:t>
            </w:r>
            <w:r>
              <w:rPr>
                <w:rFonts w:ascii="Times New Roman" w:hAnsi="Times New Roman"/>
                <w:sz w:val="28"/>
                <w:szCs w:val="28"/>
              </w:rPr>
              <w:t>дворовых</w:t>
            </w:r>
            <w:r w:rsidRPr="00802822">
              <w:rPr>
                <w:rFonts w:ascii="Times New Roman" w:hAnsi="Times New Roman"/>
                <w:sz w:val="28"/>
                <w:szCs w:val="28"/>
              </w:rPr>
              <w:t xml:space="preserve"> территорий от общего количества </w:t>
            </w:r>
            <w:r>
              <w:rPr>
                <w:rFonts w:ascii="Times New Roman" w:hAnsi="Times New Roman"/>
                <w:sz w:val="28"/>
                <w:szCs w:val="28"/>
              </w:rPr>
              <w:t>дворовых</w:t>
            </w:r>
            <w:r w:rsidRPr="00802822">
              <w:rPr>
                <w:rFonts w:ascii="Times New Roman" w:hAnsi="Times New Roman"/>
                <w:sz w:val="28"/>
                <w:szCs w:val="28"/>
              </w:rPr>
              <w:t xml:space="preserve"> территорий, </w:t>
            </w:r>
            <w:r>
              <w:rPr>
                <w:rFonts w:ascii="Times New Roman" w:hAnsi="Times New Roman"/>
                <w:sz w:val="28"/>
                <w:szCs w:val="28"/>
              </w:rPr>
              <w:t>%;</w:t>
            </w:r>
          </w:p>
          <w:p w:rsidR="00EB5EA4" w:rsidRPr="00802822" w:rsidRDefault="00EB5EA4" w:rsidP="0026768F">
            <w:pPr>
              <w:spacing w:line="300" w:lineRule="exact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2822">
              <w:rPr>
                <w:rFonts w:ascii="Times New Roman" w:hAnsi="Times New Roman"/>
                <w:sz w:val="28"/>
                <w:szCs w:val="28"/>
              </w:rPr>
              <w:t>количество благоустроенных дворовых территорий, ед.;</w:t>
            </w:r>
          </w:p>
          <w:p w:rsidR="00EB5EA4" w:rsidRPr="00802822" w:rsidRDefault="00EB5EA4" w:rsidP="0026768F">
            <w:pPr>
              <w:spacing w:line="300" w:lineRule="exact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2822">
              <w:rPr>
                <w:rFonts w:ascii="Times New Roman" w:hAnsi="Times New Roman"/>
                <w:sz w:val="28"/>
                <w:szCs w:val="28"/>
              </w:rPr>
              <w:t>рост доли благоустроенных общественных территорий от общего количества общественных территорий, %;</w:t>
            </w:r>
          </w:p>
          <w:p w:rsidR="00EB5EA4" w:rsidRPr="00802822" w:rsidRDefault="00EB5EA4" w:rsidP="0026768F">
            <w:pPr>
              <w:spacing w:line="300" w:lineRule="exact"/>
              <w:ind w:firstLine="426"/>
              <w:rPr>
                <w:rFonts w:ascii="Times New Roman" w:hAnsi="Times New Roman"/>
                <w:sz w:val="28"/>
                <w:szCs w:val="28"/>
              </w:rPr>
            </w:pPr>
            <w:r w:rsidRPr="00802822">
              <w:rPr>
                <w:rFonts w:ascii="Times New Roman" w:hAnsi="Times New Roman"/>
                <w:sz w:val="28"/>
                <w:szCs w:val="28"/>
              </w:rPr>
              <w:t xml:space="preserve">количество благоустроенных общественных территорий, ед.; </w:t>
            </w:r>
          </w:p>
          <w:p w:rsidR="00EB5EA4" w:rsidRPr="00802822" w:rsidRDefault="00EB5EA4" w:rsidP="0026768F">
            <w:pPr>
              <w:spacing w:line="300" w:lineRule="exact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2822">
              <w:rPr>
                <w:rFonts w:ascii="Times New Roman" w:hAnsi="Times New Roman"/>
                <w:sz w:val="28"/>
                <w:szCs w:val="28"/>
              </w:rPr>
              <w:t>количество благоустроенных мест массового отдыха населения (скверы, парки, набережные и т.д.), ед.;</w:t>
            </w:r>
          </w:p>
          <w:p w:rsidR="00EB5EA4" w:rsidRPr="00981F9C" w:rsidRDefault="00EB5EA4" w:rsidP="0026768F">
            <w:pPr>
              <w:spacing w:line="300" w:lineRule="exact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2822">
              <w:rPr>
                <w:rFonts w:ascii="Times New Roman" w:hAnsi="Times New Roman"/>
                <w:sz w:val="28"/>
                <w:szCs w:val="28"/>
              </w:rPr>
              <w:t>обеспечение утверждения нормативных правовых актов, направленных на формирование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комфортной городской среды, </w:t>
            </w:r>
            <w:r w:rsidRPr="00981F9C">
              <w:rPr>
                <w:rFonts w:ascii="Times New Roman" w:hAnsi="Times New Roman"/>
                <w:sz w:val="28"/>
                <w:szCs w:val="28"/>
              </w:rPr>
              <w:t>%;</w:t>
            </w:r>
          </w:p>
          <w:p w:rsidR="00EB5EA4" w:rsidRPr="00FA78CA" w:rsidRDefault="00EB5EA4" w:rsidP="0026768F">
            <w:pPr>
              <w:spacing w:line="300" w:lineRule="exact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FA78CA">
              <w:rPr>
                <w:rFonts w:ascii="Times New Roman" w:hAnsi="Times New Roman"/>
                <w:sz w:val="28"/>
                <w:szCs w:val="28"/>
              </w:rPr>
              <w:t xml:space="preserve"> обеспеч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ение </w:t>
            </w:r>
            <w:r w:rsidRPr="00FA78CA">
              <w:rPr>
                <w:rFonts w:ascii="Times New Roman" w:hAnsi="Times New Roman"/>
                <w:sz w:val="28"/>
                <w:szCs w:val="28"/>
              </w:rPr>
              <w:t>утверждения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правил благоустройства (в новой редакции, соответствующей методическим рекомендациям Минстроя России)</w:t>
            </w:r>
            <w:r w:rsidRPr="00FA78CA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EB5EA4" w:rsidRDefault="00EB5EA4" w:rsidP="0026768F">
            <w:pPr>
              <w:spacing w:line="300" w:lineRule="exact"/>
              <w:ind w:firstLine="426"/>
              <w:jc w:val="both"/>
              <w:rPr>
                <w:rFonts w:ascii="Times New Roman" w:hAnsi="Times New Roman"/>
                <w:bCs/>
                <w:kern w:val="32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A78CA">
              <w:rPr>
                <w:rFonts w:ascii="Times New Roman" w:hAnsi="Times New Roman"/>
                <w:sz w:val="28"/>
                <w:szCs w:val="28"/>
              </w:rPr>
              <w:t xml:space="preserve"> обеспеч</w:t>
            </w:r>
            <w:r>
              <w:rPr>
                <w:rFonts w:ascii="Times New Roman" w:hAnsi="Times New Roman"/>
                <w:sz w:val="28"/>
                <w:szCs w:val="28"/>
              </w:rPr>
              <w:t>ение</w:t>
            </w:r>
            <w:r w:rsidRPr="00FA78CA">
              <w:rPr>
                <w:rFonts w:ascii="Times New Roman" w:hAnsi="Times New Roman"/>
                <w:sz w:val="28"/>
                <w:szCs w:val="28"/>
              </w:rPr>
              <w:t xml:space="preserve"> проведени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Pr="00FA78CA">
              <w:rPr>
                <w:rFonts w:ascii="Times New Roman" w:hAnsi="Times New Roman"/>
                <w:sz w:val="28"/>
                <w:szCs w:val="28"/>
              </w:rPr>
              <w:t xml:space="preserve"> инвентаризации уровня </w:t>
            </w:r>
            <w:r w:rsidRPr="00FA78CA">
              <w:rPr>
                <w:rFonts w:ascii="Times New Roman" w:hAnsi="Times New Roman"/>
                <w:sz w:val="28"/>
                <w:szCs w:val="28"/>
              </w:rPr>
              <w:lastRenderedPageBreak/>
              <w:t>благоустройства</w:t>
            </w:r>
            <w:r w:rsidRPr="00F735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территорий населённых пунктов, входящих в состав на территории муниципального образования </w:t>
            </w:r>
            <w:r w:rsidRPr="006415CF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Кузьмоловское городское поселение</w:t>
            </w:r>
            <w:r>
              <w:rPr>
                <w:rFonts w:ascii="Times New Roman" w:hAnsi="Times New Roman"/>
                <w:bCs/>
                <w:kern w:val="32"/>
                <w:sz w:val="28"/>
                <w:szCs w:val="28"/>
              </w:rPr>
              <w:t xml:space="preserve"> Всеволожского муниципального района Ленинградской области;</w:t>
            </w:r>
          </w:p>
          <w:p w:rsidR="00EB5EA4" w:rsidRPr="00981F9C" w:rsidRDefault="00EB5EA4" w:rsidP="0026768F">
            <w:pPr>
              <w:spacing w:line="300" w:lineRule="exact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000C">
              <w:rPr>
                <w:rFonts w:ascii="Times New Roman" w:hAnsi="Times New Roman"/>
                <w:sz w:val="28"/>
                <w:szCs w:val="28"/>
              </w:rPr>
              <w:t>обеспечение размещения информации о реализации муниципальной программы в государственной информационной системе жилищно-коммунального хозяйства;</w:t>
            </w:r>
          </w:p>
          <w:p w:rsidR="00EB5EA4" w:rsidRPr="00981F9C" w:rsidRDefault="00EB5EA4" w:rsidP="0026768F">
            <w:pPr>
              <w:spacing w:line="300" w:lineRule="exact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1F9C">
              <w:rPr>
                <w:rFonts w:ascii="Times New Roman" w:hAnsi="Times New Roman"/>
                <w:sz w:val="28"/>
                <w:szCs w:val="28"/>
              </w:rPr>
              <w:t>количество проведенных общественных мероприятий по теме благоустройства городской среды (субботники, встречи, семина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ры, форумы, городские праздники), </w:t>
            </w:r>
            <w:r w:rsidRPr="00981F9C">
              <w:rPr>
                <w:rFonts w:ascii="Times New Roman" w:hAnsi="Times New Roman"/>
                <w:sz w:val="28"/>
                <w:szCs w:val="28"/>
              </w:rPr>
              <w:t>ед.;</w:t>
            </w:r>
          </w:p>
          <w:p w:rsidR="00EB5EA4" w:rsidRPr="00981F9C" w:rsidRDefault="00EB5EA4" w:rsidP="0026768F">
            <w:pPr>
              <w:spacing w:line="300" w:lineRule="exact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1F9C">
              <w:rPr>
                <w:rFonts w:ascii="Times New Roman" w:hAnsi="Times New Roman"/>
                <w:sz w:val="28"/>
                <w:szCs w:val="28"/>
              </w:rPr>
              <w:t>доля проектов благоустройства, реализованных с трудовым участием гражда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н, заинтересованных организаций, </w:t>
            </w:r>
            <w:r w:rsidRPr="00981F9C">
              <w:rPr>
                <w:rFonts w:ascii="Times New Roman" w:hAnsi="Times New Roman"/>
                <w:sz w:val="28"/>
                <w:szCs w:val="28"/>
              </w:rPr>
              <w:t>%;</w:t>
            </w:r>
          </w:p>
          <w:p w:rsidR="00EB5EA4" w:rsidRPr="00981F9C" w:rsidRDefault="00EB5EA4" w:rsidP="0026768F">
            <w:pPr>
              <w:spacing w:line="300" w:lineRule="exact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1F9C">
              <w:rPr>
                <w:rFonts w:ascii="Times New Roman" w:hAnsi="Times New Roman"/>
                <w:sz w:val="28"/>
                <w:szCs w:val="28"/>
              </w:rPr>
              <w:t>доля проектов благоустройства, реализованных с финансовым участием гражда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н, заинтересованных организаций, </w:t>
            </w:r>
            <w:r w:rsidRPr="00981F9C">
              <w:rPr>
                <w:rFonts w:ascii="Times New Roman" w:hAnsi="Times New Roman"/>
                <w:sz w:val="28"/>
                <w:szCs w:val="28"/>
              </w:rPr>
              <w:t>%;</w:t>
            </w:r>
          </w:p>
          <w:p w:rsidR="00EB5EA4" w:rsidRPr="00981F9C" w:rsidRDefault="00EB5EA4" w:rsidP="0026768F">
            <w:pPr>
              <w:spacing w:line="300" w:lineRule="exact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1F9C">
              <w:rPr>
                <w:rFonts w:ascii="Times New Roman" w:hAnsi="Times New Roman"/>
                <w:sz w:val="28"/>
                <w:szCs w:val="28"/>
              </w:rPr>
              <w:t>количество проведенных общественных обсуждений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981F9C">
              <w:rPr>
                <w:rFonts w:ascii="Times New Roman" w:hAnsi="Times New Roman"/>
                <w:sz w:val="28"/>
                <w:szCs w:val="28"/>
              </w:rPr>
              <w:t>ед.;</w:t>
            </w:r>
          </w:p>
          <w:p w:rsidR="00EB5EA4" w:rsidRPr="00E23C86" w:rsidRDefault="00EB5EA4" w:rsidP="0026768F">
            <w:pPr>
              <w:spacing w:line="300" w:lineRule="exact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1F9C">
              <w:rPr>
                <w:rFonts w:ascii="Times New Roman" w:hAnsi="Times New Roman"/>
                <w:sz w:val="28"/>
                <w:szCs w:val="28"/>
              </w:rPr>
              <w:t>количество реализованных проектов по благоустройству, отобранных на конкурс лучших практик дл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я направления в Минстрой России, </w:t>
            </w:r>
            <w:r w:rsidRPr="00981F9C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</w:tr>
      <w:tr w:rsidR="00EB5EA4" w:rsidRPr="000B48AD" w:rsidTr="002D410E">
        <w:trPr>
          <w:trHeight w:val="827"/>
        </w:trPr>
        <w:tc>
          <w:tcPr>
            <w:tcW w:w="1842" w:type="dxa"/>
          </w:tcPr>
          <w:p w:rsidR="00EB5EA4" w:rsidRPr="00201F20" w:rsidRDefault="00EB5EA4" w:rsidP="0026768F">
            <w:pPr>
              <w:ind w:left="-108"/>
              <w:jc w:val="center"/>
              <w:rPr>
                <w:rFonts w:ascii="Times New Roman" w:hAnsi="Times New Roman"/>
              </w:rPr>
            </w:pPr>
            <w:r w:rsidRPr="00201F20">
              <w:rPr>
                <w:rFonts w:ascii="Times New Roman" w:hAnsi="Times New Roman"/>
              </w:rPr>
              <w:lastRenderedPageBreak/>
              <w:t>Срок и этапы реализации Программы</w:t>
            </w:r>
          </w:p>
        </w:tc>
        <w:tc>
          <w:tcPr>
            <w:tcW w:w="8251" w:type="dxa"/>
          </w:tcPr>
          <w:p w:rsidR="00EB5EA4" w:rsidRPr="00201F20" w:rsidRDefault="00EB5EA4" w:rsidP="002676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1F20">
              <w:rPr>
                <w:rFonts w:ascii="Times New Roman" w:hAnsi="Times New Roman"/>
                <w:sz w:val="28"/>
                <w:szCs w:val="28"/>
              </w:rPr>
              <w:t xml:space="preserve">Программа реализуется: в период </w:t>
            </w: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201F20">
              <w:rPr>
                <w:rFonts w:ascii="Times New Roman" w:hAnsi="Times New Roman"/>
                <w:sz w:val="28"/>
                <w:szCs w:val="28"/>
              </w:rPr>
              <w:t xml:space="preserve"> - 202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201F20">
              <w:rPr>
                <w:rFonts w:ascii="Times New Roman" w:hAnsi="Times New Roman"/>
                <w:sz w:val="28"/>
                <w:szCs w:val="28"/>
              </w:rPr>
              <w:t xml:space="preserve"> годы</w:t>
            </w:r>
          </w:p>
        </w:tc>
      </w:tr>
      <w:tr w:rsidR="00EB5EA4" w:rsidRPr="000B48AD" w:rsidTr="002D410E">
        <w:trPr>
          <w:trHeight w:val="827"/>
        </w:trPr>
        <w:tc>
          <w:tcPr>
            <w:tcW w:w="1842" w:type="dxa"/>
          </w:tcPr>
          <w:p w:rsidR="00EB5EA4" w:rsidRPr="00201F20" w:rsidRDefault="00EB5EA4" w:rsidP="0026768F">
            <w:pPr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Ресурсное обеспечение Программы</w:t>
            </w:r>
          </w:p>
        </w:tc>
        <w:tc>
          <w:tcPr>
            <w:tcW w:w="8251" w:type="dxa"/>
          </w:tcPr>
          <w:p w:rsidR="00EB5EA4" w:rsidRDefault="00EB5EA4" w:rsidP="002676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Объем средств для финансирования программы составляет:</w:t>
            </w:r>
          </w:p>
          <w:p w:rsidR="00EB5EA4" w:rsidRDefault="00EB5EA4" w:rsidP="002676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0C32B8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 330,77 тыс. руб.:</w:t>
            </w:r>
          </w:p>
          <w:p w:rsidR="00EB5EA4" w:rsidRDefault="00EB5EA4" w:rsidP="002676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 год: 22 330,77 тыс. руб.</w:t>
            </w:r>
          </w:p>
          <w:p w:rsidR="00EB5EA4" w:rsidRDefault="00EB5EA4" w:rsidP="002676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="004472A0">
              <w:rPr>
                <w:rFonts w:ascii="Times New Roman" w:hAnsi="Times New Roman"/>
                <w:sz w:val="28"/>
                <w:szCs w:val="28"/>
              </w:rPr>
              <w:t>естный бюджет: 12 330,</w:t>
            </w:r>
            <w:r>
              <w:rPr>
                <w:rFonts w:ascii="Times New Roman" w:hAnsi="Times New Roman"/>
                <w:sz w:val="28"/>
                <w:szCs w:val="28"/>
              </w:rPr>
              <w:t>77 тыс. руб.;</w:t>
            </w:r>
          </w:p>
          <w:p w:rsidR="00EB5EA4" w:rsidRDefault="00EB5EA4" w:rsidP="002676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областной бюджет: 10 000,00 тыс. руб.</w:t>
            </w:r>
          </w:p>
          <w:p w:rsidR="00EB5EA4" w:rsidRDefault="00EB5EA4" w:rsidP="002676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2025 год: 500,0 тыс. руб.;</w:t>
            </w:r>
          </w:p>
          <w:p w:rsidR="00EB5EA4" w:rsidRPr="00201F20" w:rsidRDefault="00E90C4E" w:rsidP="002676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2026 год: 500,0</w:t>
            </w:r>
            <w:r w:rsidR="00EB5EA4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</w:tc>
      </w:tr>
      <w:tr w:rsidR="00EB5EA4" w:rsidRPr="00E32A23" w:rsidTr="002D410E">
        <w:trPr>
          <w:trHeight w:val="20"/>
        </w:trPr>
        <w:tc>
          <w:tcPr>
            <w:tcW w:w="1842" w:type="dxa"/>
          </w:tcPr>
          <w:p w:rsidR="00EB5EA4" w:rsidRPr="0070630A" w:rsidRDefault="00EB5EA4" w:rsidP="0070630A">
            <w:pPr>
              <w:ind w:left="-108"/>
              <w:jc w:val="center"/>
              <w:rPr>
                <w:rFonts w:ascii="Times New Roman" w:hAnsi="Times New Roman"/>
              </w:rPr>
            </w:pPr>
            <w:r w:rsidRPr="0070630A">
              <w:rPr>
                <w:rFonts w:ascii="Times New Roman" w:hAnsi="Times New Roman"/>
              </w:rPr>
              <w:t>Ожидаемые результаты реализации Программы</w:t>
            </w:r>
          </w:p>
        </w:tc>
        <w:tc>
          <w:tcPr>
            <w:tcW w:w="8251" w:type="dxa"/>
          </w:tcPr>
          <w:p w:rsidR="00EB5EA4" w:rsidRPr="00201F20" w:rsidRDefault="00EB5EA4" w:rsidP="0026768F">
            <w:pPr>
              <w:spacing w:line="300" w:lineRule="exact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1F20">
              <w:rPr>
                <w:rFonts w:ascii="Times New Roman" w:hAnsi="Times New Roman"/>
                <w:sz w:val="28"/>
                <w:szCs w:val="28"/>
              </w:rPr>
              <w:t xml:space="preserve">Рост доли благоустроенных дворовых территорий от общего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- </w:t>
            </w:r>
            <w:r w:rsidRPr="00201F20">
              <w:rPr>
                <w:rFonts w:ascii="Times New Roman" w:hAnsi="Times New Roman"/>
                <w:sz w:val="28"/>
                <w:szCs w:val="28"/>
              </w:rPr>
              <w:t xml:space="preserve">количества дворовых территорий до </w:t>
            </w:r>
            <w:r>
              <w:rPr>
                <w:rFonts w:ascii="Times New Roman" w:hAnsi="Times New Roman"/>
                <w:sz w:val="28"/>
                <w:szCs w:val="28"/>
              </w:rPr>
              <w:t>60</w:t>
            </w:r>
            <w:r w:rsidRPr="00201F20">
              <w:rPr>
                <w:rFonts w:ascii="Times New Roman" w:hAnsi="Times New Roman"/>
                <w:sz w:val="28"/>
                <w:szCs w:val="28"/>
              </w:rPr>
              <w:t xml:space="preserve"> %;</w:t>
            </w:r>
          </w:p>
          <w:p w:rsidR="00EB5EA4" w:rsidRPr="0079463E" w:rsidRDefault="00EB5EA4" w:rsidP="0026768F">
            <w:pPr>
              <w:spacing w:line="30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79463E">
              <w:rPr>
                <w:rFonts w:ascii="Times New Roman" w:hAnsi="Times New Roman"/>
                <w:sz w:val="28"/>
                <w:szCs w:val="28"/>
              </w:rPr>
              <w:t>количество благоустроенных дворовых территорий – 4 ед.;</w:t>
            </w:r>
          </w:p>
          <w:p w:rsidR="00EB5EA4" w:rsidRPr="0079463E" w:rsidRDefault="00EB5EA4" w:rsidP="0026768F">
            <w:pPr>
              <w:spacing w:line="30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79463E">
              <w:rPr>
                <w:rFonts w:ascii="Times New Roman" w:hAnsi="Times New Roman"/>
                <w:sz w:val="28"/>
                <w:szCs w:val="28"/>
              </w:rPr>
              <w:t xml:space="preserve">рост доли благоустроенных общественных территорий от общего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- </w:t>
            </w:r>
            <w:r w:rsidRPr="0079463E">
              <w:rPr>
                <w:rFonts w:ascii="Times New Roman" w:hAnsi="Times New Roman"/>
                <w:sz w:val="28"/>
                <w:szCs w:val="28"/>
              </w:rPr>
              <w:t>количества общественных территорий до 100 %;</w:t>
            </w:r>
          </w:p>
          <w:p w:rsidR="00EB5EA4" w:rsidRPr="00201F20" w:rsidRDefault="00EB5EA4" w:rsidP="0026768F">
            <w:pPr>
              <w:spacing w:line="30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79463E">
              <w:rPr>
                <w:rFonts w:ascii="Times New Roman" w:hAnsi="Times New Roman"/>
                <w:sz w:val="28"/>
                <w:szCs w:val="28"/>
              </w:rPr>
              <w:t>количество благоустроенных общественных территорий -  3 ед.;</w:t>
            </w:r>
          </w:p>
          <w:p w:rsidR="00EB5EA4" w:rsidRDefault="00EB5EA4" w:rsidP="0026768F">
            <w:pPr>
              <w:spacing w:line="300" w:lineRule="exact"/>
              <w:ind w:hanging="10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 w:rsidRPr="00201F20">
              <w:rPr>
                <w:rFonts w:ascii="Times New Roman" w:hAnsi="Times New Roman"/>
                <w:sz w:val="28"/>
                <w:szCs w:val="28"/>
              </w:rPr>
              <w:t xml:space="preserve">обеспечение утверждения муниципальной программы формирования </w:t>
            </w:r>
            <w:r>
              <w:rPr>
                <w:rFonts w:ascii="Times New Roman" w:hAnsi="Times New Roman"/>
                <w:sz w:val="28"/>
                <w:szCs w:val="28"/>
              </w:rPr>
              <w:t>городской</w:t>
            </w:r>
            <w:r w:rsidRPr="00201F20">
              <w:rPr>
                <w:rFonts w:ascii="Times New Roman" w:hAnsi="Times New Roman"/>
                <w:sz w:val="28"/>
                <w:szCs w:val="28"/>
              </w:rPr>
              <w:t xml:space="preserve"> среды;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B5EA4" w:rsidRDefault="00EB5EA4" w:rsidP="0026768F">
            <w:pPr>
              <w:spacing w:line="300" w:lineRule="exact"/>
              <w:ind w:hanging="10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01F20">
              <w:rPr>
                <w:rFonts w:ascii="Times New Roman" w:hAnsi="Times New Roman"/>
                <w:sz w:val="28"/>
                <w:szCs w:val="28"/>
              </w:rPr>
              <w:t>обеспечение утверждения правил благоустройства в новой редакции;</w:t>
            </w:r>
          </w:p>
          <w:p w:rsidR="00EB5EA4" w:rsidRDefault="00EB5EA4" w:rsidP="0026768F">
            <w:pPr>
              <w:spacing w:line="300" w:lineRule="exact"/>
              <w:ind w:hanging="10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01F20">
              <w:rPr>
                <w:rFonts w:ascii="Times New Roman" w:hAnsi="Times New Roman"/>
                <w:sz w:val="28"/>
                <w:szCs w:val="28"/>
              </w:rPr>
              <w:t xml:space="preserve">обеспечение проведения инвентаризации уровня благоустройства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территории муниципального образования </w:t>
            </w:r>
            <w:r w:rsidRPr="006415CF">
              <w:rPr>
                <w:rFonts w:ascii="Times New Roman" w:hAnsi="Times New Roman"/>
                <w:bCs/>
                <w:kern w:val="32"/>
                <w:sz w:val="28"/>
                <w:szCs w:val="28"/>
              </w:rPr>
              <w:t>Кузьмоловское городское поселение</w:t>
            </w:r>
            <w:r>
              <w:rPr>
                <w:rFonts w:ascii="Times New Roman" w:hAnsi="Times New Roman"/>
                <w:bCs/>
                <w:kern w:val="32"/>
                <w:sz w:val="28"/>
                <w:szCs w:val="28"/>
              </w:rPr>
              <w:t xml:space="preserve"> Всеволожского муниципального района Ленинградской области</w:t>
            </w:r>
            <w:r w:rsidRPr="00201F20">
              <w:rPr>
                <w:rFonts w:ascii="Times New Roman" w:hAnsi="Times New Roman"/>
                <w:sz w:val="28"/>
                <w:szCs w:val="28"/>
              </w:rPr>
              <w:t xml:space="preserve"> – 100 %;</w:t>
            </w:r>
          </w:p>
          <w:p w:rsidR="00EB5EA4" w:rsidRDefault="00EB5EA4" w:rsidP="0026768F">
            <w:pPr>
              <w:spacing w:line="300" w:lineRule="exact"/>
              <w:ind w:hanging="10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01F20">
              <w:rPr>
                <w:rFonts w:ascii="Times New Roman" w:hAnsi="Times New Roman"/>
                <w:sz w:val="28"/>
                <w:szCs w:val="28"/>
              </w:rPr>
              <w:t xml:space="preserve">обеспечение размещения информации о реализации муниципальной программы в государственной информационной системе жилищно-коммунального хозяйства; </w:t>
            </w:r>
          </w:p>
          <w:p w:rsidR="00EB5EA4" w:rsidRPr="00201F20" w:rsidRDefault="00EB5EA4" w:rsidP="0026768F">
            <w:pPr>
              <w:spacing w:line="300" w:lineRule="exact"/>
              <w:ind w:hanging="10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01F20">
              <w:rPr>
                <w:rFonts w:ascii="Times New Roman" w:hAnsi="Times New Roman"/>
                <w:sz w:val="28"/>
                <w:szCs w:val="28"/>
              </w:rPr>
              <w:t xml:space="preserve">количество проведенных общественных мероприятий по теме благоустройства городской среды (субботники, встречи, семинары, форумы, городские праздники и др.) не менее 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201F20">
              <w:rPr>
                <w:rFonts w:ascii="Times New Roman" w:hAnsi="Times New Roman"/>
                <w:sz w:val="28"/>
                <w:szCs w:val="28"/>
              </w:rPr>
              <w:t xml:space="preserve"> ед.;</w:t>
            </w:r>
          </w:p>
          <w:p w:rsidR="00EB5EA4" w:rsidRPr="00201F20" w:rsidRDefault="00EB5EA4" w:rsidP="0026768F">
            <w:pPr>
              <w:spacing w:line="30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r w:rsidRPr="00201F20">
              <w:rPr>
                <w:rFonts w:ascii="Times New Roman" w:hAnsi="Times New Roman"/>
                <w:sz w:val="28"/>
                <w:szCs w:val="28"/>
              </w:rPr>
              <w:t xml:space="preserve">доля проектов благоустройства, реализованных с трудовым участием граждан, заинтересованных организаций – </w:t>
            </w:r>
            <w:r>
              <w:rPr>
                <w:rFonts w:ascii="Times New Roman" w:hAnsi="Times New Roman"/>
                <w:sz w:val="28"/>
                <w:szCs w:val="28"/>
              </w:rPr>
              <w:t>100</w:t>
            </w:r>
            <w:r w:rsidRPr="00201F20">
              <w:rPr>
                <w:rFonts w:ascii="Times New Roman" w:hAnsi="Times New Roman"/>
                <w:sz w:val="28"/>
                <w:szCs w:val="28"/>
              </w:rPr>
              <w:t xml:space="preserve"> %;</w:t>
            </w:r>
          </w:p>
          <w:p w:rsidR="00EB5EA4" w:rsidRPr="00201F20" w:rsidRDefault="00EB5EA4" w:rsidP="0026768F">
            <w:pPr>
              <w:spacing w:line="30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79463E">
              <w:rPr>
                <w:rFonts w:ascii="Times New Roman" w:hAnsi="Times New Roman"/>
                <w:sz w:val="28"/>
                <w:szCs w:val="28"/>
              </w:rPr>
              <w:t>количество проведенных общественных обсуждений -  2 ед.;</w:t>
            </w:r>
          </w:p>
          <w:p w:rsidR="00EB5EA4" w:rsidRPr="00201F20" w:rsidRDefault="004472A0" w:rsidP="004472A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EB5EA4" w:rsidRPr="00201F20">
              <w:rPr>
                <w:rFonts w:ascii="Times New Roman" w:hAnsi="Times New Roman"/>
                <w:sz w:val="28"/>
                <w:szCs w:val="28"/>
              </w:rPr>
              <w:t>количество реализованных проектов по благоустройству, отобранных на конкурс лу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чших практик для направления в </w:t>
            </w:r>
            <w:r w:rsidR="00EB5EA4" w:rsidRPr="00201F20">
              <w:rPr>
                <w:rFonts w:ascii="Times New Roman" w:hAnsi="Times New Roman"/>
                <w:sz w:val="28"/>
                <w:szCs w:val="28"/>
              </w:rPr>
              <w:t>Правительство Ленинградской области и Минстрой России не менее 1 ед.</w:t>
            </w:r>
          </w:p>
        </w:tc>
      </w:tr>
    </w:tbl>
    <w:p w:rsidR="00EB5EA4" w:rsidRDefault="00EB5EA4" w:rsidP="00EB5EA4">
      <w:pPr>
        <w:pStyle w:val="ConsPlusNormal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EA4" w:rsidRDefault="00EB5EA4" w:rsidP="00EB5EA4">
      <w:pPr>
        <w:pStyle w:val="ConsPlusNormal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4ECB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Б</w:t>
      </w:r>
      <w:r w:rsidRPr="006837C3">
        <w:rPr>
          <w:rFonts w:ascii="Times New Roman" w:hAnsi="Times New Roman" w:cs="Times New Roman"/>
          <w:b/>
          <w:sz w:val="28"/>
          <w:szCs w:val="28"/>
        </w:rPr>
        <w:t>лагоустройств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6837C3">
        <w:rPr>
          <w:rFonts w:ascii="Times New Roman" w:hAnsi="Times New Roman" w:cs="Times New Roman"/>
          <w:b/>
          <w:sz w:val="28"/>
          <w:szCs w:val="28"/>
        </w:rPr>
        <w:t xml:space="preserve"> в муниципальн</w:t>
      </w:r>
      <w:r>
        <w:rPr>
          <w:rFonts w:ascii="Times New Roman" w:hAnsi="Times New Roman" w:cs="Times New Roman"/>
          <w:b/>
          <w:sz w:val="28"/>
          <w:szCs w:val="28"/>
        </w:rPr>
        <w:t>ом</w:t>
      </w:r>
      <w:r w:rsidRPr="006837C3">
        <w:rPr>
          <w:rFonts w:ascii="Times New Roman" w:hAnsi="Times New Roman" w:cs="Times New Roman"/>
          <w:b/>
          <w:sz w:val="28"/>
          <w:szCs w:val="28"/>
        </w:rPr>
        <w:t xml:space="preserve"> образовани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6837C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B5EA4" w:rsidRDefault="00EB5EA4" w:rsidP="00EB5EA4">
      <w:pPr>
        <w:pStyle w:val="ConsPlusNormal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Кузьмоловское городское поселение </w:t>
      </w:r>
    </w:p>
    <w:p w:rsidR="00EB5EA4" w:rsidRPr="006837C3" w:rsidRDefault="00EB5EA4" w:rsidP="00EB5EA4">
      <w:pPr>
        <w:pStyle w:val="ConsPlusNormal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Всеволожского муниципального района Ленинградской области.</w:t>
      </w:r>
    </w:p>
    <w:p w:rsidR="00EB5EA4" w:rsidRPr="00EB5EA4" w:rsidRDefault="00EB5EA4" w:rsidP="00EB5EA4">
      <w:pPr>
        <w:pStyle w:val="ConsPlusNormal"/>
        <w:ind w:firstLine="426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EB5EA4" w:rsidRPr="00EB5EA4" w:rsidRDefault="00EB5EA4" w:rsidP="00EB5EA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B5EA4">
        <w:rPr>
          <w:rFonts w:ascii="Times New Roman" w:hAnsi="Times New Roman" w:cs="Times New Roman"/>
          <w:sz w:val="28"/>
          <w:szCs w:val="28"/>
          <w:lang w:eastAsia="en-US"/>
        </w:rPr>
        <w:t xml:space="preserve">В ходе анализа текущего состояния, оценки потребности и спроса населения выявлена необходимость реализации ряда мероприятий, направленных на благоустройство </w:t>
      </w:r>
      <w:r w:rsidRPr="00EB5EA4">
        <w:rPr>
          <w:rFonts w:ascii="Times New Roman" w:hAnsi="Times New Roman" w:cs="Times New Roman"/>
          <w:sz w:val="28"/>
          <w:szCs w:val="28"/>
        </w:rPr>
        <w:t xml:space="preserve">территории муниципального образования </w:t>
      </w:r>
      <w:r w:rsidRPr="00EB5EA4">
        <w:rPr>
          <w:rFonts w:ascii="Times New Roman" w:hAnsi="Times New Roman" w:cs="Times New Roman"/>
          <w:bCs/>
          <w:kern w:val="32"/>
          <w:sz w:val="28"/>
          <w:szCs w:val="28"/>
        </w:rPr>
        <w:t>Кузьмоловское городское поселение Всеволожского муниципального района Ленинградской области (далее - МО Кузьмоловское ГП)</w:t>
      </w:r>
      <w:r w:rsidRPr="00EB5EA4">
        <w:rPr>
          <w:rFonts w:ascii="Times New Roman" w:hAnsi="Times New Roman" w:cs="Times New Roman"/>
          <w:sz w:val="28"/>
          <w:szCs w:val="28"/>
          <w:lang w:eastAsia="en-US"/>
        </w:rPr>
        <w:t xml:space="preserve">, в том числе населенных пунктов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</w:t>
      </w:r>
      <w:r w:rsidRPr="00EB5EA4">
        <w:rPr>
          <w:rFonts w:ascii="Times New Roman" w:hAnsi="Times New Roman" w:cs="Times New Roman"/>
          <w:sz w:val="28"/>
          <w:szCs w:val="28"/>
          <w:lang w:eastAsia="en-US"/>
        </w:rPr>
        <w:t>г.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EB5EA4">
        <w:rPr>
          <w:rFonts w:ascii="Times New Roman" w:hAnsi="Times New Roman" w:cs="Times New Roman"/>
          <w:sz w:val="28"/>
          <w:szCs w:val="28"/>
          <w:lang w:eastAsia="en-US"/>
        </w:rPr>
        <w:t>п. Кузьмоловский, дер. Кузьмолово, дер. Куялово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, </w:t>
      </w:r>
      <w:r w:rsidRPr="00EB5EA4">
        <w:rPr>
          <w:rFonts w:ascii="Times New Roman" w:hAnsi="Times New Roman" w:cs="Times New Roman"/>
          <w:sz w:val="28"/>
          <w:szCs w:val="28"/>
          <w:lang w:eastAsia="en-US"/>
        </w:rPr>
        <w:t xml:space="preserve">дер. </w:t>
      </w:r>
      <w:r w:rsidRPr="00EB5EA4">
        <w:rPr>
          <w:rFonts w:ascii="Times New Roman" w:hAnsi="Times New Roman" w:cs="Times New Roman"/>
          <w:sz w:val="28"/>
          <w:szCs w:val="28"/>
        </w:rPr>
        <w:t xml:space="preserve">Варкалово </w:t>
      </w:r>
      <w:r w:rsidRPr="00EB5EA4">
        <w:rPr>
          <w:rFonts w:ascii="Times New Roman" w:hAnsi="Times New Roman" w:cs="Times New Roman"/>
          <w:bCs/>
          <w:kern w:val="32"/>
          <w:sz w:val="28"/>
          <w:szCs w:val="28"/>
        </w:rPr>
        <w:t>МО Кузьмоловское ГП</w:t>
      </w:r>
      <w:r w:rsidRPr="00EB5EA4">
        <w:rPr>
          <w:rFonts w:ascii="Times New Roman" w:hAnsi="Times New Roman" w:cs="Times New Roman"/>
          <w:sz w:val="28"/>
          <w:szCs w:val="28"/>
          <w:lang w:eastAsia="en-US"/>
        </w:rPr>
        <w:t xml:space="preserve"> в соответствии с современным требованиям.</w:t>
      </w:r>
    </w:p>
    <w:p w:rsidR="00EB5EA4" w:rsidRDefault="00EB5EA4" w:rsidP="00EB5EA4">
      <w:pPr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3D5360">
        <w:rPr>
          <w:rFonts w:ascii="Times New Roman" w:eastAsia="Calibri" w:hAnsi="Times New Roman"/>
          <w:sz w:val="28"/>
          <w:szCs w:val="28"/>
        </w:rPr>
        <w:t xml:space="preserve">Благодаря реализации муниципальных программ на территории                        МО Кузьмоловское ГП </w:t>
      </w:r>
      <w:r>
        <w:rPr>
          <w:rFonts w:ascii="Times New Roman" w:eastAsia="Calibri" w:hAnsi="Times New Roman"/>
          <w:sz w:val="28"/>
          <w:szCs w:val="28"/>
        </w:rPr>
        <w:t>в 2021</w:t>
      </w:r>
      <w:r w:rsidRPr="003D5360">
        <w:rPr>
          <w:rFonts w:ascii="Times New Roman" w:eastAsia="Calibri" w:hAnsi="Times New Roman"/>
          <w:sz w:val="28"/>
          <w:szCs w:val="28"/>
        </w:rPr>
        <w:t>-2023 годах состояние благоустройства городской среды значительно улучш</w:t>
      </w:r>
      <w:r>
        <w:rPr>
          <w:rFonts w:ascii="Times New Roman" w:eastAsia="Calibri" w:hAnsi="Times New Roman"/>
          <w:sz w:val="28"/>
          <w:szCs w:val="28"/>
        </w:rPr>
        <w:t>илось.</w:t>
      </w:r>
    </w:p>
    <w:p w:rsidR="00EB5EA4" w:rsidRPr="00D66BFF" w:rsidRDefault="00EB5EA4" w:rsidP="00EB5EA4">
      <w:pPr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За</w:t>
      </w:r>
      <w:r w:rsidRPr="003D5360">
        <w:rPr>
          <w:rFonts w:ascii="Times New Roman" w:eastAsia="Calibri" w:hAnsi="Times New Roman"/>
          <w:sz w:val="28"/>
          <w:szCs w:val="28"/>
        </w:rPr>
        <w:t xml:space="preserve"> счет средств бюджета </w:t>
      </w:r>
      <w:r w:rsidR="0077438D">
        <w:rPr>
          <w:rFonts w:ascii="Times New Roman" w:eastAsia="Calibri" w:hAnsi="Times New Roman"/>
          <w:sz w:val="28"/>
          <w:szCs w:val="28"/>
        </w:rPr>
        <w:t>МО</w:t>
      </w:r>
      <w:r w:rsidRPr="003D5360">
        <w:rPr>
          <w:rFonts w:ascii="Times New Roman" w:eastAsia="Calibri" w:hAnsi="Times New Roman"/>
          <w:sz w:val="28"/>
          <w:szCs w:val="28"/>
        </w:rPr>
        <w:t xml:space="preserve"> Кузьмоловское ГП</w:t>
      </w:r>
      <w:r>
        <w:rPr>
          <w:rFonts w:ascii="Times New Roman" w:eastAsia="Calibri" w:hAnsi="Times New Roman"/>
          <w:sz w:val="28"/>
          <w:szCs w:val="28"/>
        </w:rPr>
        <w:t xml:space="preserve">, </w:t>
      </w:r>
      <w:r w:rsidRPr="003D5360">
        <w:rPr>
          <w:rFonts w:ascii="Times New Roman" w:eastAsia="Calibri" w:hAnsi="Times New Roman"/>
          <w:sz w:val="28"/>
          <w:szCs w:val="28"/>
        </w:rPr>
        <w:t xml:space="preserve">субсидий из бюджета Ленинградской области  </w:t>
      </w:r>
      <w:r>
        <w:rPr>
          <w:rFonts w:ascii="Times New Roman" w:eastAsia="Calibri" w:hAnsi="Times New Roman"/>
          <w:sz w:val="28"/>
          <w:szCs w:val="28"/>
        </w:rPr>
        <w:t xml:space="preserve">выполнены работы по ремонту основания спортивной площадки, приобретено и смонтировано спортивное оборудование на дворовых территориях в районе д. 4 по ул. Победы, д.3 по ул. Строителей, установлено спортивное оборудование на спортивной площадке в районе д. 9 по ул. Школьной и д. 10 по Ленинградскому шоссе в г. п. Кузьмоловский, выполнен ремонт спортивной площадки в районе д. 11 по ул. Заозерной в г. п. Кузьмоловский, оборудованы спортивные площадки в районе д. 4 по ул. Победы, д. 28, д. 30 по ул. Юбилейной в г. п. Кузьмоловский, оснащена детская площадка в районе д. 8, д.  8А, д. 6, организованы парковочные места в районе д. 6 по ул. Пионерской, д. 9 по ул. Победы, д.3 по ул. Молодежной, д. 5, д. 28, д. 30 по ул. Юбилейной, обустроены пешеходные дорожки от д. 3, д. 5 по ул. Молодежной до д. 10 по ул. Школьной, выполнен ремонт дорожного покрытия автомобильных дорог общего пользования местного значения по ул. Новой, в д. Кузьмолово, ул. Победы в г. п. Кузьмоловский, выполнен ремонт дворовой территории в районе д. 9 А по ул. Школьной в г. п. Кузьмоловский, </w:t>
      </w:r>
      <w:r w:rsidRPr="006436E0">
        <w:rPr>
          <w:rFonts w:ascii="Times New Roman" w:eastAsia="Calibri" w:hAnsi="Times New Roman"/>
          <w:sz w:val="28"/>
          <w:szCs w:val="28"/>
        </w:rPr>
        <w:t>ежегодно производится осмотр (и при необходимости ремонт) имеющегося детского игрового и спортивного обору</w:t>
      </w:r>
      <w:r>
        <w:rPr>
          <w:rFonts w:ascii="Times New Roman" w:eastAsia="Calibri" w:hAnsi="Times New Roman"/>
          <w:sz w:val="28"/>
          <w:szCs w:val="28"/>
        </w:rPr>
        <w:t xml:space="preserve">дования на территории площадок, </w:t>
      </w:r>
      <w:r w:rsidRPr="006436E0">
        <w:rPr>
          <w:rFonts w:ascii="Times New Roman" w:eastAsia="Calibri" w:hAnsi="Times New Roman"/>
          <w:sz w:val="28"/>
          <w:szCs w:val="28"/>
        </w:rPr>
        <w:t>устанавливалось дополнительное оборудование на существующих площадках.</w:t>
      </w:r>
    </w:p>
    <w:p w:rsidR="00EB5EA4" w:rsidRPr="00EB5EA4" w:rsidRDefault="00EB5EA4" w:rsidP="00EB5EA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B5EA4">
        <w:rPr>
          <w:rFonts w:ascii="Times New Roman" w:hAnsi="Times New Roman" w:cs="Times New Roman"/>
          <w:sz w:val="28"/>
          <w:szCs w:val="28"/>
          <w:lang w:eastAsia="en-US"/>
        </w:rPr>
        <w:t xml:space="preserve">На сегодняшний день на территории </w:t>
      </w:r>
      <w:r w:rsidRPr="00EB5EA4">
        <w:rPr>
          <w:rFonts w:ascii="Times New Roman" w:hAnsi="Times New Roman" w:cs="Times New Roman"/>
          <w:bCs/>
          <w:kern w:val="32"/>
          <w:sz w:val="28"/>
          <w:szCs w:val="28"/>
        </w:rPr>
        <w:t>МО Кузьмоловское ГП</w:t>
      </w:r>
      <w:r w:rsidR="00536198">
        <w:rPr>
          <w:rFonts w:ascii="Times New Roman" w:hAnsi="Times New Roman" w:cs="Times New Roman"/>
          <w:sz w:val="28"/>
          <w:szCs w:val="28"/>
          <w:lang w:eastAsia="en-US"/>
        </w:rPr>
        <w:t xml:space="preserve"> насчитывается четыре</w:t>
      </w:r>
      <w:r w:rsidR="00536198" w:rsidRPr="00EB5EA4">
        <w:rPr>
          <w:rFonts w:ascii="Times New Roman" w:hAnsi="Times New Roman" w:cs="Times New Roman"/>
          <w:sz w:val="28"/>
          <w:szCs w:val="28"/>
          <w:lang w:eastAsia="en-US"/>
        </w:rPr>
        <w:t xml:space="preserve"> населенных</w:t>
      </w:r>
      <w:r w:rsidRPr="00EB5EA4">
        <w:rPr>
          <w:rFonts w:ascii="Times New Roman" w:hAnsi="Times New Roman" w:cs="Times New Roman"/>
          <w:sz w:val="28"/>
          <w:szCs w:val="28"/>
          <w:lang w:eastAsia="en-US"/>
        </w:rPr>
        <w:t xml:space="preserve"> пункта с общей численностью нас</w:t>
      </w:r>
      <w:r w:rsidR="00536198">
        <w:rPr>
          <w:rFonts w:ascii="Times New Roman" w:hAnsi="Times New Roman" w:cs="Times New Roman"/>
          <w:sz w:val="28"/>
          <w:szCs w:val="28"/>
          <w:lang w:eastAsia="en-US"/>
        </w:rPr>
        <w:t xml:space="preserve">еления </w:t>
      </w:r>
      <w:r w:rsidR="00536198">
        <w:rPr>
          <w:rFonts w:ascii="Times New Roman" w:hAnsi="Times New Roman" w:cs="Times New Roman"/>
          <w:sz w:val="28"/>
          <w:szCs w:val="28"/>
          <w:lang w:eastAsia="en-US"/>
        </w:rPr>
        <w:lastRenderedPageBreak/>
        <w:t xml:space="preserve">свыше 13 000 человек. </w:t>
      </w:r>
      <w:r w:rsidRPr="00EB5EA4">
        <w:rPr>
          <w:rFonts w:ascii="Times New Roman" w:hAnsi="Times New Roman" w:cs="Times New Roman"/>
          <w:sz w:val="28"/>
          <w:szCs w:val="28"/>
          <w:lang w:eastAsia="en-US"/>
        </w:rPr>
        <w:t>В этих населенных пунктах имеются территории, нуждающиеся в проведении мероприятий по благоустройству.</w:t>
      </w:r>
    </w:p>
    <w:p w:rsidR="00EB5EA4" w:rsidRPr="00EB5EA4" w:rsidRDefault="00EB5EA4" w:rsidP="00EB5EA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B5EA4">
        <w:rPr>
          <w:rFonts w:ascii="Times New Roman" w:hAnsi="Times New Roman" w:cs="Times New Roman"/>
          <w:sz w:val="28"/>
          <w:szCs w:val="28"/>
          <w:lang w:eastAsia="en-US"/>
        </w:rPr>
        <w:t xml:space="preserve">В проведении мероприятий по благоустройству дворовых территорий, в том числе ремонте проездов, обеспечении освещения, установке скамеек и урн, а также детских и (или) спортивных площадок нуждаются не менее 10 дворов. </w:t>
      </w:r>
    </w:p>
    <w:p w:rsidR="00EB5EA4" w:rsidRPr="00EB5EA4" w:rsidRDefault="00EB5EA4" w:rsidP="00EB5EA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B5EA4">
        <w:rPr>
          <w:rFonts w:ascii="Times New Roman" w:hAnsi="Times New Roman" w:cs="Times New Roman"/>
          <w:sz w:val="28"/>
          <w:szCs w:val="28"/>
          <w:lang w:eastAsia="en-US"/>
        </w:rPr>
        <w:t>Количество благоустроенных дворовых территорий (обеспеченных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отходов) составляет 7 400 кв. м.</w:t>
      </w:r>
    </w:p>
    <w:p w:rsidR="00EB5EA4" w:rsidRPr="00EB5EA4" w:rsidRDefault="00EB5EA4" w:rsidP="00EB5EA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B5EA4">
        <w:rPr>
          <w:rFonts w:ascii="Times New Roman" w:hAnsi="Times New Roman" w:cs="Times New Roman"/>
          <w:sz w:val="28"/>
          <w:szCs w:val="28"/>
          <w:lang w:eastAsia="en-US"/>
        </w:rPr>
        <w:t>Таким образом доля благоустроенных дворовых территорий на сегодняшний день составляет 40 % от общего числа дворовых территорий. Доля населения (охват), проживающего в жилом фонде с благоустроенными дворовыми территориями от общей численности населения поселения составляет 35 %.</w:t>
      </w:r>
    </w:p>
    <w:p w:rsidR="00EB5EA4" w:rsidRPr="00EB5EA4" w:rsidRDefault="00EB5EA4" w:rsidP="00EB5EA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B5EA4">
        <w:rPr>
          <w:rFonts w:ascii="Times New Roman" w:hAnsi="Times New Roman" w:cs="Times New Roman"/>
          <w:sz w:val="28"/>
          <w:szCs w:val="28"/>
          <w:lang w:eastAsia="en-US"/>
        </w:rPr>
        <w:t xml:space="preserve">Однако имеются </w:t>
      </w:r>
      <w:r w:rsidR="00536198" w:rsidRPr="00EB5EA4">
        <w:rPr>
          <w:rFonts w:ascii="Times New Roman" w:hAnsi="Times New Roman" w:cs="Times New Roman"/>
          <w:sz w:val="28"/>
          <w:szCs w:val="28"/>
          <w:lang w:eastAsia="en-US"/>
        </w:rPr>
        <w:t>объекты,</w:t>
      </w:r>
      <w:r w:rsidRPr="00EB5EA4">
        <w:rPr>
          <w:rFonts w:ascii="Times New Roman" w:hAnsi="Times New Roman" w:cs="Times New Roman"/>
          <w:sz w:val="28"/>
          <w:szCs w:val="28"/>
          <w:lang w:eastAsia="en-US"/>
        </w:rPr>
        <w:t xml:space="preserve"> нуждающиеся в ремонте и реконструкции (пешеходные зоны, зоны отдыха, тротуары, объекты уличного освещения).</w:t>
      </w:r>
    </w:p>
    <w:p w:rsidR="00EB5EA4" w:rsidRPr="00EB5EA4" w:rsidRDefault="00EB5EA4" w:rsidP="00EB5EA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B5EA4">
        <w:rPr>
          <w:rFonts w:ascii="Times New Roman" w:hAnsi="Times New Roman" w:cs="Times New Roman"/>
          <w:sz w:val="28"/>
          <w:szCs w:val="28"/>
          <w:lang w:eastAsia="en-US"/>
        </w:rPr>
        <w:t xml:space="preserve">Общее количество общественных </w:t>
      </w:r>
      <w:r w:rsidR="008845C4" w:rsidRPr="00EB5EA4">
        <w:rPr>
          <w:rFonts w:ascii="Times New Roman" w:hAnsi="Times New Roman" w:cs="Times New Roman"/>
          <w:sz w:val="28"/>
          <w:szCs w:val="28"/>
          <w:lang w:eastAsia="en-US"/>
        </w:rPr>
        <w:t>территорий составляет</w:t>
      </w:r>
      <w:r w:rsidRPr="00EB5EA4">
        <w:rPr>
          <w:rFonts w:ascii="Times New Roman" w:hAnsi="Times New Roman" w:cs="Times New Roman"/>
          <w:sz w:val="28"/>
          <w:szCs w:val="28"/>
          <w:lang w:eastAsia="en-US"/>
        </w:rPr>
        <w:t xml:space="preserve"> 6 единиц</w:t>
      </w:r>
      <w:r w:rsidR="00E04DD7">
        <w:rPr>
          <w:rFonts w:ascii="Times New Roman" w:hAnsi="Times New Roman" w:cs="Times New Roman"/>
          <w:sz w:val="28"/>
          <w:szCs w:val="28"/>
          <w:lang w:eastAsia="en-US"/>
        </w:rPr>
        <w:t xml:space="preserve"> (Приложение 1)</w:t>
      </w:r>
      <w:r w:rsidRPr="00EB5EA4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</w:p>
    <w:p w:rsidR="00EB5EA4" w:rsidRPr="00EB5EA4" w:rsidRDefault="00EB5EA4" w:rsidP="00EB5EA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B5EA4">
        <w:rPr>
          <w:rFonts w:ascii="Times New Roman" w:hAnsi="Times New Roman" w:cs="Times New Roman"/>
          <w:sz w:val="28"/>
          <w:szCs w:val="28"/>
          <w:lang w:eastAsia="en-US"/>
        </w:rPr>
        <w:t xml:space="preserve">В рамках реализации муниципальной программы «Формирование комфортной городской среды на территории муниципального образования Кузьмоловское городское поселение на 2024-2026 годы», администрация                </w:t>
      </w:r>
      <w:r w:rsidRPr="00EB5EA4">
        <w:rPr>
          <w:rFonts w:ascii="Times New Roman" w:hAnsi="Times New Roman" w:cs="Times New Roman"/>
          <w:bCs/>
          <w:kern w:val="32"/>
          <w:sz w:val="28"/>
          <w:szCs w:val="28"/>
        </w:rPr>
        <w:t xml:space="preserve">МО Кузьмоловское ГП </w:t>
      </w:r>
      <w:r w:rsidRPr="00EB5EA4">
        <w:rPr>
          <w:rFonts w:ascii="Times New Roman" w:hAnsi="Times New Roman" w:cs="Times New Roman"/>
          <w:sz w:val="28"/>
          <w:szCs w:val="28"/>
          <w:lang w:eastAsia="en-US"/>
        </w:rPr>
        <w:t xml:space="preserve">размещает в открытом доступе, в том числе на сайте администрации </w:t>
      </w:r>
      <w:r w:rsidRPr="00EB5EA4">
        <w:rPr>
          <w:rFonts w:ascii="Times New Roman" w:hAnsi="Times New Roman" w:cs="Times New Roman"/>
          <w:bCs/>
          <w:kern w:val="32"/>
          <w:sz w:val="28"/>
          <w:szCs w:val="28"/>
        </w:rPr>
        <w:t>МО Кузьмоловское ГП</w:t>
      </w:r>
      <w:r w:rsidRPr="00EB5EA4">
        <w:rPr>
          <w:rFonts w:ascii="Times New Roman" w:hAnsi="Times New Roman" w:cs="Times New Roman"/>
          <w:sz w:val="28"/>
          <w:szCs w:val="28"/>
          <w:lang w:eastAsia="en-US"/>
        </w:rPr>
        <w:t>:</w:t>
      </w:r>
    </w:p>
    <w:p w:rsidR="00EB5EA4" w:rsidRPr="00EB5EA4" w:rsidRDefault="00EB5EA4" w:rsidP="00EB5EA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B5EA4">
        <w:rPr>
          <w:rFonts w:ascii="Times New Roman" w:hAnsi="Times New Roman" w:cs="Times New Roman"/>
          <w:sz w:val="28"/>
          <w:szCs w:val="28"/>
          <w:lang w:eastAsia="en-US"/>
        </w:rPr>
        <w:t>1) проект муниципальной программы «Формирование комфортной городской среды на территории муниципального образования Кузьмоловское городское поселение на 2024-2026 годы.</w:t>
      </w:r>
    </w:p>
    <w:p w:rsidR="00EB5EA4" w:rsidRPr="00EB5EA4" w:rsidRDefault="00EB5EA4" w:rsidP="00EB5EA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B5EA4">
        <w:rPr>
          <w:rFonts w:ascii="Times New Roman" w:hAnsi="Times New Roman" w:cs="Times New Roman"/>
          <w:sz w:val="28"/>
          <w:szCs w:val="28"/>
          <w:lang w:eastAsia="en-US"/>
        </w:rPr>
        <w:t>2) порядки общественного обсуждения проекта муниципальной программы, порядок и сроки представления, рассмотрения и оценки предложений граждан и организаций о включении объектов в муниципальную программу;</w:t>
      </w:r>
    </w:p>
    <w:p w:rsidR="00EB5EA4" w:rsidRPr="00EB5EA4" w:rsidRDefault="00EB5EA4" w:rsidP="00EB5EA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B5EA4">
        <w:rPr>
          <w:rFonts w:ascii="Times New Roman" w:hAnsi="Times New Roman" w:cs="Times New Roman"/>
          <w:sz w:val="28"/>
          <w:szCs w:val="28"/>
          <w:lang w:eastAsia="en-US"/>
        </w:rPr>
        <w:t xml:space="preserve">3) нормативно-правовой </w:t>
      </w:r>
      <w:r w:rsidR="008845C4" w:rsidRPr="00EB5EA4">
        <w:rPr>
          <w:rFonts w:ascii="Times New Roman" w:hAnsi="Times New Roman" w:cs="Times New Roman"/>
          <w:sz w:val="28"/>
          <w:szCs w:val="28"/>
          <w:lang w:eastAsia="en-US"/>
        </w:rPr>
        <w:t>акт о</w:t>
      </w:r>
      <w:r w:rsidRPr="00EB5EA4">
        <w:rPr>
          <w:rFonts w:ascii="Times New Roman" w:hAnsi="Times New Roman" w:cs="Times New Roman"/>
          <w:sz w:val="28"/>
          <w:szCs w:val="28"/>
          <w:lang w:eastAsia="en-US"/>
        </w:rPr>
        <w:t xml:space="preserve"> создании общественной комиссии;</w:t>
      </w:r>
    </w:p>
    <w:p w:rsidR="00EB5EA4" w:rsidRPr="00EB5EA4" w:rsidRDefault="00EB5EA4" w:rsidP="00EB5EA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B5EA4">
        <w:rPr>
          <w:rFonts w:ascii="Times New Roman" w:hAnsi="Times New Roman" w:cs="Times New Roman"/>
          <w:sz w:val="28"/>
          <w:szCs w:val="28"/>
          <w:lang w:eastAsia="en-US"/>
        </w:rPr>
        <w:t xml:space="preserve">4) актуализированные правила благоустройства </w:t>
      </w:r>
      <w:r w:rsidRPr="00EB5EA4">
        <w:rPr>
          <w:rFonts w:ascii="Times New Roman" w:hAnsi="Times New Roman" w:cs="Times New Roman"/>
          <w:bCs/>
          <w:kern w:val="32"/>
          <w:sz w:val="28"/>
          <w:szCs w:val="28"/>
        </w:rPr>
        <w:t>МО Кузьмоловское ГП</w:t>
      </w:r>
      <w:r w:rsidRPr="00EB5EA4">
        <w:rPr>
          <w:rFonts w:ascii="Times New Roman" w:hAnsi="Times New Roman" w:cs="Times New Roman"/>
          <w:sz w:val="28"/>
          <w:szCs w:val="28"/>
          <w:lang w:eastAsia="en-US"/>
        </w:rPr>
        <w:t>, соответствующие требованиям действующего законодательства;</w:t>
      </w:r>
    </w:p>
    <w:p w:rsidR="00EB5EA4" w:rsidRPr="00EB5EA4" w:rsidRDefault="00EB5EA4" w:rsidP="00EB5EA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B5EA4">
        <w:rPr>
          <w:rFonts w:ascii="Times New Roman" w:hAnsi="Times New Roman" w:cs="Times New Roman"/>
          <w:sz w:val="28"/>
          <w:szCs w:val="28"/>
          <w:lang w:eastAsia="en-US"/>
        </w:rPr>
        <w:t>5)  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 и общественных пространств и механизм контроля за их расходованием.</w:t>
      </w:r>
    </w:p>
    <w:p w:rsidR="00EB5EA4" w:rsidRPr="00EB5EA4" w:rsidRDefault="00EB5EA4" w:rsidP="00EB5EA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B5EA4">
        <w:rPr>
          <w:rFonts w:ascii="Times New Roman" w:hAnsi="Times New Roman" w:cs="Times New Roman"/>
          <w:sz w:val="28"/>
          <w:szCs w:val="28"/>
          <w:lang w:eastAsia="en-US"/>
        </w:rPr>
        <w:t xml:space="preserve">6) фотоотчеты о реализации проектов в рамках программы. </w:t>
      </w:r>
    </w:p>
    <w:p w:rsidR="00EB5EA4" w:rsidRPr="00EB5EA4" w:rsidRDefault="00EB5EA4" w:rsidP="00EB5EA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B5EA4">
        <w:rPr>
          <w:rFonts w:ascii="Times New Roman" w:hAnsi="Times New Roman" w:cs="Times New Roman"/>
          <w:sz w:val="28"/>
          <w:szCs w:val="28"/>
          <w:lang w:eastAsia="en-US"/>
        </w:rPr>
        <w:t>При реализации программы предусматривается:</w:t>
      </w:r>
    </w:p>
    <w:p w:rsidR="00EB5EA4" w:rsidRPr="00EB5EA4" w:rsidRDefault="00EB5EA4" w:rsidP="00EB5EA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B5EA4">
        <w:rPr>
          <w:rFonts w:ascii="Times New Roman" w:hAnsi="Times New Roman" w:cs="Times New Roman"/>
          <w:sz w:val="28"/>
          <w:szCs w:val="28"/>
          <w:lang w:eastAsia="en-US"/>
        </w:rPr>
        <w:t xml:space="preserve">а) финансовое и трудовое участие граждан и заинтересованных организаций (реализация мероприятий по благоустройству дворовых территорий из минимального перечня работ осуществляется без финансового </w:t>
      </w:r>
      <w:r w:rsidRPr="00EB5EA4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участия, из дополнительного – в объеме не более 5 % от общей стоимости таких работ);</w:t>
      </w:r>
    </w:p>
    <w:p w:rsidR="00EB5EA4" w:rsidRPr="00EB5EA4" w:rsidRDefault="00EB5EA4" w:rsidP="00EB5EA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B5EA4">
        <w:rPr>
          <w:rFonts w:ascii="Times New Roman" w:hAnsi="Times New Roman" w:cs="Times New Roman"/>
          <w:sz w:val="28"/>
          <w:szCs w:val="28"/>
          <w:lang w:eastAsia="en-US"/>
        </w:rPr>
        <w:t xml:space="preserve">б) включение мероприятий для обеспечения доступности городской среды для </w:t>
      </w:r>
      <w:r w:rsidR="008845C4" w:rsidRPr="00EB5EA4">
        <w:rPr>
          <w:rFonts w:ascii="Times New Roman" w:hAnsi="Times New Roman" w:cs="Times New Roman"/>
          <w:sz w:val="28"/>
          <w:szCs w:val="28"/>
          <w:lang w:eastAsia="en-US"/>
        </w:rPr>
        <w:t>маломобильных групп</w:t>
      </w:r>
      <w:r w:rsidRPr="00EB5EA4">
        <w:rPr>
          <w:rFonts w:ascii="Times New Roman" w:hAnsi="Times New Roman" w:cs="Times New Roman"/>
          <w:sz w:val="28"/>
          <w:szCs w:val="28"/>
          <w:lang w:eastAsia="en-US"/>
        </w:rPr>
        <w:t xml:space="preserve"> населения, в том числе создание безбарьерной среды для маломобильных граждан в зоне общественных пространств;</w:t>
      </w:r>
    </w:p>
    <w:p w:rsidR="00EB5EA4" w:rsidRPr="00EB5EA4" w:rsidRDefault="00EB5EA4" w:rsidP="00EB5EA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B5EA4">
        <w:rPr>
          <w:rFonts w:ascii="Times New Roman" w:hAnsi="Times New Roman" w:cs="Times New Roman"/>
          <w:sz w:val="28"/>
          <w:szCs w:val="28"/>
          <w:lang w:eastAsia="en-US"/>
        </w:rPr>
        <w:t>в) осуществление общественного контроля;</w:t>
      </w:r>
    </w:p>
    <w:p w:rsidR="00EB5EA4" w:rsidRPr="00EB5EA4" w:rsidRDefault="00EB5EA4" w:rsidP="00EB5EA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B5EA4">
        <w:rPr>
          <w:rFonts w:ascii="Times New Roman" w:hAnsi="Times New Roman" w:cs="Times New Roman"/>
          <w:sz w:val="28"/>
          <w:szCs w:val="28"/>
          <w:lang w:eastAsia="en-US"/>
        </w:rPr>
        <w:t>г) проведение общественных обсуждений с использованием интернет-технологий.</w:t>
      </w:r>
    </w:p>
    <w:p w:rsidR="00EB5EA4" w:rsidRPr="006837C3" w:rsidRDefault="00EB5EA4" w:rsidP="00EB5EA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837C3">
        <w:rPr>
          <w:rFonts w:ascii="Times New Roman" w:hAnsi="Times New Roman"/>
          <w:sz w:val="28"/>
          <w:szCs w:val="28"/>
        </w:rPr>
        <w:t>Срок приема заявок от жителей на включение в программ</w:t>
      </w:r>
      <w:r>
        <w:rPr>
          <w:rFonts w:ascii="Times New Roman" w:hAnsi="Times New Roman"/>
          <w:sz w:val="28"/>
          <w:szCs w:val="28"/>
        </w:rPr>
        <w:t>у</w:t>
      </w:r>
      <w:r w:rsidRPr="006837C3">
        <w:rPr>
          <w:rFonts w:ascii="Times New Roman" w:hAnsi="Times New Roman"/>
          <w:sz w:val="28"/>
          <w:szCs w:val="28"/>
        </w:rPr>
        <w:t xml:space="preserve"> на очередной г</w:t>
      </w:r>
      <w:r>
        <w:rPr>
          <w:rFonts w:ascii="Times New Roman" w:hAnsi="Times New Roman"/>
          <w:sz w:val="28"/>
          <w:szCs w:val="28"/>
        </w:rPr>
        <w:t xml:space="preserve">од утверждается нормативно-правовым актом администрации.   </w:t>
      </w:r>
    </w:p>
    <w:p w:rsidR="00EB5EA4" w:rsidRPr="006837C3" w:rsidRDefault="00EB5EA4" w:rsidP="00EB5EA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837C3">
        <w:rPr>
          <w:rFonts w:ascii="Times New Roman" w:hAnsi="Times New Roman"/>
          <w:sz w:val="28"/>
          <w:szCs w:val="28"/>
        </w:rPr>
        <w:t>В муниципальн</w:t>
      </w:r>
      <w:r>
        <w:rPr>
          <w:rFonts w:ascii="Times New Roman" w:hAnsi="Times New Roman"/>
          <w:sz w:val="28"/>
          <w:szCs w:val="28"/>
        </w:rPr>
        <w:t>ой</w:t>
      </w:r>
      <w:r w:rsidRPr="006837C3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>е</w:t>
      </w:r>
      <w:r w:rsidRPr="006837C3">
        <w:rPr>
          <w:rFonts w:ascii="Times New Roman" w:hAnsi="Times New Roman"/>
          <w:sz w:val="28"/>
          <w:szCs w:val="28"/>
        </w:rPr>
        <w:t xml:space="preserve"> предусматривается типовая визуализация </w:t>
      </w:r>
      <w:r w:rsidRPr="008B2AAA">
        <w:rPr>
          <w:rFonts w:ascii="Times New Roman" w:hAnsi="Times New Roman"/>
          <w:sz w:val="28"/>
          <w:szCs w:val="28"/>
        </w:rPr>
        <w:t>образцов элементов благоустройства</w:t>
      </w:r>
      <w:r w:rsidRPr="006837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дворовых территорий с указанием их нормативной стоимости (единичных расценок</w:t>
      </w:r>
      <w:r w:rsidRPr="00BF72E5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(приложение</w:t>
      </w:r>
      <w:r w:rsidRPr="008B2AAA">
        <w:rPr>
          <w:rFonts w:ascii="Times New Roman" w:hAnsi="Times New Roman"/>
          <w:sz w:val="28"/>
          <w:szCs w:val="28"/>
        </w:rPr>
        <w:t xml:space="preserve"> визуализированного перечня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2AAA">
        <w:rPr>
          <w:rFonts w:ascii="Times New Roman" w:hAnsi="Times New Roman"/>
          <w:sz w:val="28"/>
          <w:szCs w:val="28"/>
        </w:rPr>
        <w:t>элементов благоустройства</w:t>
      </w:r>
      <w:r>
        <w:rPr>
          <w:rFonts w:ascii="Times New Roman" w:hAnsi="Times New Roman"/>
          <w:sz w:val="28"/>
          <w:szCs w:val="28"/>
        </w:rPr>
        <w:t>).</w:t>
      </w:r>
    </w:p>
    <w:p w:rsidR="00EB5EA4" w:rsidRPr="006837C3" w:rsidRDefault="00EB5EA4" w:rsidP="00EB5EA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837C3">
        <w:rPr>
          <w:rFonts w:ascii="Times New Roman" w:hAnsi="Times New Roman"/>
          <w:sz w:val="28"/>
          <w:szCs w:val="28"/>
        </w:rPr>
        <w:t>К основному перечню работ по благоустройству наиболее посещаемой муниципальной территории общего пользования населенного пункта относятся:</w:t>
      </w:r>
    </w:p>
    <w:p w:rsidR="00EB5EA4" w:rsidRPr="006837C3" w:rsidRDefault="00EB5EA4" w:rsidP="00EB5EA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837C3">
        <w:rPr>
          <w:rFonts w:ascii="Times New Roman" w:hAnsi="Times New Roman"/>
          <w:sz w:val="28"/>
          <w:szCs w:val="28"/>
        </w:rPr>
        <w:t>- благоустройство парков/скверов/бульваров;</w:t>
      </w:r>
    </w:p>
    <w:p w:rsidR="00EB5EA4" w:rsidRPr="006837C3" w:rsidRDefault="00EB5EA4" w:rsidP="00EB5EA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837C3">
        <w:rPr>
          <w:rFonts w:ascii="Times New Roman" w:hAnsi="Times New Roman"/>
          <w:sz w:val="28"/>
          <w:szCs w:val="28"/>
        </w:rPr>
        <w:t>- освещение улицы/парка/сквера/бульвара;</w:t>
      </w:r>
    </w:p>
    <w:p w:rsidR="00EB5EA4" w:rsidRPr="006837C3" w:rsidRDefault="00EB5EA4" w:rsidP="00EB5EA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837C3">
        <w:rPr>
          <w:rFonts w:ascii="Times New Roman" w:hAnsi="Times New Roman"/>
          <w:sz w:val="28"/>
          <w:szCs w:val="28"/>
        </w:rPr>
        <w:t>- реконструкция/строительство многофункционального общественного спортивного объекта (как правило стадион или детская спортивно-игровая площадка);</w:t>
      </w:r>
    </w:p>
    <w:p w:rsidR="00EB5EA4" w:rsidRPr="006837C3" w:rsidRDefault="00EB5EA4" w:rsidP="00EB5EA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837C3">
        <w:rPr>
          <w:rFonts w:ascii="Times New Roman" w:hAnsi="Times New Roman"/>
          <w:sz w:val="28"/>
          <w:szCs w:val="28"/>
        </w:rPr>
        <w:t>- устройство или реконструкция детской площадки;</w:t>
      </w:r>
    </w:p>
    <w:p w:rsidR="00EB5EA4" w:rsidRPr="006837C3" w:rsidRDefault="00EB5EA4" w:rsidP="00EB5EA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837C3">
        <w:rPr>
          <w:rFonts w:ascii="Times New Roman" w:hAnsi="Times New Roman"/>
          <w:sz w:val="28"/>
          <w:szCs w:val="28"/>
        </w:rPr>
        <w:t xml:space="preserve">- установка </w:t>
      </w:r>
      <w:r>
        <w:rPr>
          <w:rFonts w:ascii="Times New Roman" w:hAnsi="Times New Roman"/>
          <w:sz w:val="28"/>
          <w:szCs w:val="28"/>
        </w:rPr>
        <w:t>скульптурных композиций в сформированных скверах</w:t>
      </w:r>
      <w:r w:rsidRPr="006837C3">
        <w:rPr>
          <w:rFonts w:ascii="Times New Roman" w:hAnsi="Times New Roman"/>
          <w:sz w:val="28"/>
          <w:szCs w:val="28"/>
        </w:rPr>
        <w:t>;</w:t>
      </w:r>
    </w:p>
    <w:p w:rsidR="00EB5EA4" w:rsidRPr="006837C3" w:rsidRDefault="00EB5EA4" w:rsidP="00EB5EA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837C3">
        <w:rPr>
          <w:rFonts w:ascii="Times New Roman" w:hAnsi="Times New Roman"/>
          <w:sz w:val="28"/>
          <w:szCs w:val="28"/>
        </w:rPr>
        <w:t>- реконструкция пешеходных зон (тротуаров) с обустройством зон отдыха (лавочек и пр.) на улице;</w:t>
      </w:r>
    </w:p>
    <w:p w:rsidR="00EB5EA4" w:rsidRPr="006837C3" w:rsidRDefault="00EB5EA4" w:rsidP="00EB5EA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837C3">
        <w:rPr>
          <w:rFonts w:ascii="Times New Roman" w:hAnsi="Times New Roman"/>
          <w:sz w:val="28"/>
          <w:szCs w:val="28"/>
        </w:rPr>
        <w:t>- благоустройство пустырей;</w:t>
      </w:r>
    </w:p>
    <w:p w:rsidR="00EB5EA4" w:rsidRPr="006837C3" w:rsidRDefault="00EB5EA4" w:rsidP="00EB5EA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837C3">
        <w:rPr>
          <w:rFonts w:ascii="Times New Roman" w:hAnsi="Times New Roman"/>
          <w:sz w:val="28"/>
          <w:szCs w:val="28"/>
        </w:rPr>
        <w:t>- благоустройство городских площадей (как правило центральных);</w:t>
      </w:r>
    </w:p>
    <w:p w:rsidR="00EB5EA4" w:rsidRDefault="00EB5EA4" w:rsidP="00EB5EA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837C3">
        <w:rPr>
          <w:rFonts w:ascii="Times New Roman" w:hAnsi="Times New Roman"/>
          <w:sz w:val="28"/>
          <w:szCs w:val="28"/>
        </w:rPr>
        <w:t>- благоустройство или ор</w:t>
      </w:r>
      <w:r>
        <w:rPr>
          <w:rFonts w:ascii="Times New Roman" w:hAnsi="Times New Roman"/>
          <w:sz w:val="28"/>
          <w:szCs w:val="28"/>
        </w:rPr>
        <w:t>ганизация муниципальных рынков;</w:t>
      </w:r>
    </w:p>
    <w:p w:rsidR="00EB5EA4" w:rsidRPr="006837C3" w:rsidRDefault="00EB5EA4" w:rsidP="00EB5EA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установка малых архитектурных форм. </w:t>
      </w:r>
    </w:p>
    <w:p w:rsidR="00EB5EA4" w:rsidRPr="006837C3" w:rsidRDefault="00EB5EA4" w:rsidP="00EB5EA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837C3">
        <w:rPr>
          <w:rFonts w:ascii="Times New Roman" w:hAnsi="Times New Roman"/>
          <w:sz w:val="28"/>
          <w:szCs w:val="28"/>
        </w:rPr>
        <w:t xml:space="preserve"> К минимальному перечню работ по благоустройству дворовых территорий многоквартирных домов относятся:</w:t>
      </w:r>
    </w:p>
    <w:p w:rsidR="00EB5EA4" w:rsidRPr="006837C3" w:rsidRDefault="00EB5EA4" w:rsidP="00EB5EA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837C3">
        <w:rPr>
          <w:rFonts w:ascii="Times New Roman" w:hAnsi="Times New Roman"/>
          <w:sz w:val="28"/>
          <w:szCs w:val="28"/>
        </w:rPr>
        <w:t xml:space="preserve">- ремонт </w:t>
      </w:r>
      <w:proofErr w:type="spellStart"/>
      <w:r>
        <w:rPr>
          <w:rFonts w:ascii="Times New Roman" w:hAnsi="Times New Roman"/>
          <w:sz w:val="28"/>
          <w:szCs w:val="28"/>
        </w:rPr>
        <w:t>внутри</w:t>
      </w:r>
      <w:r w:rsidRPr="006837C3">
        <w:rPr>
          <w:rFonts w:ascii="Times New Roman" w:hAnsi="Times New Roman"/>
          <w:sz w:val="28"/>
          <w:szCs w:val="28"/>
        </w:rPr>
        <w:t>дворовых</w:t>
      </w:r>
      <w:proofErr w:type="spellEnd"/>
      <w:r w:rsidRPr="006837C3">
        <w:rPr>
          <w:rFonts w:ascii="Times New Roman" w:hAnsi="Times New Roman"/>
          <w:sz w:val="28"/>
          <w:szCs w:val="28"/>
        </w:rPr>
        <w:t xml:space="preserve"> проездов,</w:t>
      </w:r>
    </w:p>
    <w:p w:rsidR="00EB5EA4" w:rsidRPr="006837C3" w:rsidRDefault="00EB5EA4" w:rsidP="00EB5EA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837C3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обеспечение </w:t>
      </w:r>
      <w:r w:rsidRPr="006837C3">
        <w:rPr>
          <w:rFonts w:ascii="Times New Roman" w:hAnsi="Times New Roman"/>
          <w:sz w:val="28"/>
          <w:szCs w:val="28"/>
        </w:rPr>
        <w:t>освещени</w:t>
      </w:r>
      <w:r>
        <w:rPr>
          <w:rFonts w:ascii="Times New Roman" w:hAnsi="Times New Roman"/>
          <w:sz w:val="28"/>
          <w:szCs w:val="28"/>
        </w:rPr>
        <w:t>я</w:t>
      </w:r>
      <w:r w:rsidRPr="006837C3">
        <w:rPr>
          <w:rFonts w:ascii="Times New Roman" w:hAnsi="Times New Roman"/>
          <w:sz w:val="28"/>
          <w:szCs w:val="28"/>
        </w:rPr>
        <w:t xml:space="preserve"> дворовых территорий,</w:t>
      </w:r>
    </w:p>
    <w:p w:rsidR="00EB5EA4" w:rsidRPr="006837C3" w:rsidRDefault="00EB5EA4" w:rsidP="00EB5EA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837C3">
        <w:rPr>
          <w:rFonts w:ascii="Times New Roman" w:hAnsi="Times New Roman"/>
          <w:sz w:val="28"/>
          <w:szCs w:val="28"/>
        </w:rPr>
        <w:t xml:space="preserve">- установка скамеек, </w:t>
      </w:r>
    </w:p>
    <w:p w:rsidR="00EB5EA4" w:rsidRDefault="00EB5EA4" w:rsidP="00EB5EA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837C3">
        <w:rPr>
          <w:rFonts w:ascii="Times New Roman" w:hAnsi="Times New Roman"/>
          <w:sz w:val="28"/>
          <w:szCs w:val="28"/>
        </w:rPr>
        <w:t>- установка урн для мусора.</w:t>
      </w:r>
    </w:p>
    <w:p w:rsidR="00EB5EA4" w:rsidRPr="007F7BAD" w:rsidRDefault="00EB5EA4" w:rsidP="00EB5EA4">
      <w:pPr>
        <w:autoSpaceDE w:val="0"/>
        <w:autoSpaceDN w:val="0"/>
        <w:adjustRightInd w:val="0"/>
        <w:ind w:firstLine="567"/>
        <w:jc w:val="both"/>
        <w:rPr>
          <w:rFonts w:ascii="Times New Roman" w:eastAsia="TimesNewRomanPSMT" w:hAnsi="Times New Roman"/>
          <w:sz w:val="28"/>
          <w:szCs w:val="28"/>
        </w:rPr>
      </w:pPr>
      <w:r w:rsidRPr="007F7BAD">
        <w:rPr>
          <w:rFonts w:ascii="Times New Roman" w:eastAsia="TimesNewRomanPSMT" w:hAnsi="Times New Roman"/>
          <w:sz w:val="28"/>
          <w:szCs w:val="28"/>
        </w:rPr>
        <w:t>Дополнительный перечень работ по благоустройству дворовых территорий (соответствующий перечню,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7F7BAD">
        <w:rPr>
          <w:rFonts w:ascii="Times New Roman" w:eastAsia="TimesNewRomanPSMT" w:hAnsi="Times New Roman"/>
          <w:sz w:val="28"/>
          <w:szCs w:val="28"/>
        </w:rPr>
        <w:t>установленному региональной программой) включает в себя:</w:t>
      </w:r>
    </w:p>
    <w:p w:rsidR="00EB5EA4" w:rsidRPr="007F7BAD" w:rsidRDefault="00EB5EA4" w:rsidP="00EB5EA4">
      <w:pPr>
        <w:autoSpaceDE w:val="0"/>
        <w:autoSpaceDN w:val="0"/>
        <w:adjustRightInd w:val="0"/>
        <w:ind w:firstLine="567"/>
        <w:rPr>
          <w:rFonts w:ascii="Times New Roman" w:eastAsia="TimesNewRomanPSMT" w:hAnsi="Times New Roman"/>
          <w:sz w:val="28"/>
          <w:szCs w:val="28"/>
        </w:rPr>
      </w:pPr>
      <w:r w:rsidRPr="007F7BAD">
        <w:rPr>
          <w:rFonts w:ascii="Times New Roman" w:eastAsia="TimesNewRomanPSMT" w:hAnsi="Times New Roman"/>
          <w:sz w:val="28"/>
          <w:szCs w:val="28"/>
        </w:rPr>
        <w:t>- оборудование детских и (или) спортивных площадок;</w:t>
      </w:r>
    </w:p>
    <w:p w:rsidR="00EB5EA4" w:rsidRPr="007F7BAD" w:rsidRDefault="00EB5EA4" w:rsidP="00EB5EA4">
      <w:pPr>
        <w:autoSpaceDE w:val="0"/>
        <w:autoSpaceDN w:val="0"/>
        <w:adjustRightInd w:val="0"/>
        <w:ind w:firstLine="567"/>
        <w:rPr>
          <w:rFonts w:ascii="Times New Roman" w:eastAsia="TimesNewRomanPSMT" w:hAnsi="Times New Roman"/>
          <w:sz w:val="28"/>
          <w:szCs w:val="28"/>
        </w:rPr>
      </w:pPr>
      <w:r w:rsidRPr="007F7BAD">
        <w:rPr>
          <w:rFonts w:ascii="Times New Roman" w:eastAsia="TimesNewRomanPSMT" w:hAnsi="Times New Roman"/>
          <w:sz w:val="28"/>
          <w:szCs w:val="28"/>
        </w:rPr>
        <w:t>- оборудование автомобильных парковок;</w:t>
      </w:r>
    </w:p>
    <w:p w:rsidR="00EB5EA4" w:rsidRPr="007F7BAD" w:rsidRDefault="00EB5EA4" w:rsidP="00EB5EA4">
      <w:pPr>
        <w:autoSpaceDE w:val="0"/>
        <w:autoSpaceDN w:val="0"/>
        <w:adjustRightInd w:val="0"/>
        <w:ind w:firstLine="567"/>
        <w:rPr>
          <w:rFonts w:ascii="Times New Roman" w:eastAsia="TimesNewRomanPSMT" w:hAnsi="Times New Roman"/>
          <w:sz w:val="28"/>
          <w:szCs w:val="28"/>
        </w:rPr>
      </w:pPr>
      <w:r w:rsidRPr="007F7BAD">
        <w:rPr>
          <w:rFonts w:ascii="Times New Roman" w:eastAsia="TimesNewRomanPSMT" w:hAnsi="Times New Roman"/>
          <w:sz w:val="28"/>
          <w:szCs w:val="28"/>
        </w:rPr>
        <w:t>- озеленение дворовых территорий;</w:t>
      </w:r>
    </w:p>
    <w:p w:rsidR="00EB5EA4" w:rsidRPr="007F7BAD" w:rsidRDefault="00EB5EA4" w:rsidP="00EB5EA4">
      <w:pPr>
        <w:autoSpaceDE w:val="0"/>
        <w:autoSpaceDN w:val="0"/>
        <w:adjustRightInd w:val="0"/>
        <w:ind w:firstLine="567"/>
        <w:rPr>
          <w:rFonts w:ascii="Times New Roman" w:eastAsia="TimesNewRomanPSMT" w:hAnsi="Times New Roman"/>
          <w:sz w:val="28"/>
          <w:szCs w:val="28"/>
        </w:rPr>
      </w:pPr>
      <w:r w:rsidRPr="007F7BAD">
        <w:rPr>
          <w:rFonts w:ascii="Times New Roman" w:eastAsia="TimesNewRomanPSMT" w:hAnsi="Times New Roman"/>
          <w:sz w:val="28"/>
          <w:szCs w:val="28"/>
        </w:rPr>
        <w:t>- установка ограждений;</w:t>
      </w:r>
    </w:p>
    <w:p w:rsidR="00EB5EA4" w:rsidRPr="007F7BAD" w:rsidRDefault="00EB5EA4" w:rsidP="00EB5EA4">
      <w:pPr>
        <w:autoSpaceDE w:val="0"/>
        <w:autoSpaceDN w:val="0"/>
        <w:adjustRightInd w:val="0"/>
        <w:ind w:firstLine="567"/>
        <w:rPr>
          <w:rFonts w:ascii="Times New Roman" w:eastAsia="TimesNewRomanPSMT" w:hAnsi="Times New Roman"/>
          <w:sz w:val="28"/>
          <w:szCs w:val="28"/>
        </w:rPr>
      </w:pPr>
      <w:r w:rsidRPr="007F7BAD">
        <w:rPr>
          <w:rFonts w:ascii="Times New Roman" w:eastAsia="TimesNewRomanPSMT" w:hAnsi="Times New Roman"/>
          <w:sz w:val="28"/>
          <w:szCs w:val="28"/>
        </w:rPr>
        <w:t>- установка МАФ и городской мебели;</w:t>
      </w:r>
    </w:p>
    <w:p w:rsidR="00EB5EA4" w:rsidRPr="007F7BAD" w:rsidRDefault="00EB5EA4" w:rsidP="00EB5EA4">
      <w:pPr>
        <w:autoSpaceDE w:val="0"/>
        <w:autoSpaceDN w:val="0"/>
        <w:adjustRightInd w:val="0"/>
        <w:ind w:firstLine="567"/>
        <w:rPr>
          <w:rFonts w:ascii="Times New Roman" w:eastAsia="TimesNewRomanPSMT" w:hAnsi="Times New Roman"/>
          <w:sz w:val="28"/>
          <w:szCs w:val="28"/>
        </w:rPr>
      </w:pPr>
      <w:r w:rsidRPr="007F7BAD">
        <w:rPr>
          <w:rFonts w:ascii="Times New Roman" w:eastAsia="TimesNewRomanPSMT" w:hAnsi="Times New Roman"/>
          <w:sz w:val="28"/>
          <w:szCs w:val="28"/>
        </w:rPr>
        <w:lastRenderedPageBreak/>
        <w:t>- обустройство площадок для отдыха;</w:t>
      </w:r>
    </w:p>
    <w:p w:rsidR="00EB5EA4" w:rsidRPr="007F7BAD" w:rsidRDefault="00EB5EA4" w:rsidP="00EB5EA4">
      <w:pPr>
        <w:autoSpaceDE w:val="0"/>
        <w:autoSpaceDN w:val="0"/>
        <w:adjustRightInd w:val="0"/>
        <w:ind w:firstLine="567"/>
        <w:rPr>
          <w:rFonts w:ascii="Times New Roman" w:eastAsia="TimesNewRomanPSMT" w:hAnsi="Times New Roman"/>
          <w:sz w:val="28"/>
          <w:szCs w:val="28"/>
        </w:rPr>
      </w:pPr>
      <w:r w:rsidRPr="007F7BAD">
        <w:rPr>
          <w:rFonts w:ascii="Times New Roman" w:eastAsia="TimesNewRomanPSMT" w:hAnsi="Times New Roman"/>
          <w:sz w:val="28"/>
          <w:szCs w:val="28"/>
        </w:rPr>
        <w:t>- обустройство площадок для выгула собак</w:t>
      </w:r>
      <w:r>
        <w:rPr>
          <w:rFonts w:ascii="Times New Roman" w:eastAsia="TimesNewRomanPSMT" w:hAnsi="Times New Roman"/>
          <w:sz w:val="28"/>
          <w:szCs w:val="28"/>
        </w:rPr>
        <w:t>;</w:t>
      </w:r>
    </w:p>
    <w:p w:rsidR="00EB5EA4" w:rsidRPr="007F7BAD" w:rsidRDefault="00EB5EA4" w:rsidP="00EB5EA4">
      <w:pPr>
        <w:autoSpaceDE w:val="0"/>
        <w:autoSpaceDN w:val="0"/>
        <w:adjustRightInd w:val="0"/>
        <w:ind w:firstLine="567"/>
        <w:rPr>
          <w:rFonts w:ascii="Times New Roman" w:eastAsia="TimesNewRomanPSMT" w:hAnsi="Times New Roman"/>
          <w:sz w:val="28"/>
          <w:szCs w:val="28"/>
        </w:rPr>
      </w:pPr>
      <w:r w:rsidRPr="007F7BAD">
        <w:rPr>
          <w:rFonts w:ascii="Times New Roman" w:eastAsia="TimesNewRomanPSMT" w:hAnsi="Times New Roman"/>
          <w:sz w:val="28"/>
          <w:szCs w:val="28"/>
        </w:rPr>
        <w:t>- обустройство (ремонт) ливневой канализации</w:t>
      </w:r>
      <w:r>
        <w:rPr>
          <w:rFonts w:ascii="Times New Roman" w:eastAsia="TimesNewRomanPSMT" w:hAnsi="Times New Roman"/>
          <w:sz w:val="28"/>
          <w:szCs w:val="28"/>
        </w:rPr>
        <w:t>.</w:t>
      </w:r>
    </w:p>
    <w:p w:rsidR="00EB5EA4" w:rsidRPr="007F7BAD" w:rsidRDefault="00EB5EA4" w:rsidP="00EB5EA4">
      <w:pPr>
        <w:autoSpaceDE w:val="0"/>
        <w:autoSpaceDN w:val="0"/>
        <w:adjustRightInd w:val="0"/>
        <w:ind w:firstLine="567"/>
        <w:jc w:val="both"/>
        <w:rPr>
          <w:rFonts w:ascii="Times New Roman" w:eastAsia="TimesNewRomanPSMT" w:hAnsi="Times New Roman"/>
          <w:sz w:val="28"/>
          <w:szCs w:val="28"/>
        </w:rPr>
      </w:pPr>
      <w:r w:rsidRPr="007F7BAD">
        <w:rPr>
          <w:rFonts w:ascii="Times New Roman" w:eastAsia="TimesNewRomanPSMT" w:hAnsi="Times New Roman"/>
          <w:sz w:val="28"/>
          <w:szCs w:val="28"/>
        </w:rPr>
        <w:t>При этом дополнительный перечень работ реализуется только при условии реализации работ, предусмотренных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7F7BAD">
        <w:rPr>
          <w:rFonts w:ascii="Times New Roman" w:eastAsia="TimesNewRomanPSMT" w:hAnsi="Times New Roman"/>
          <w:sz w:val="28"/>
          <w:szCs w:val="28"/>
        </w:rPr>
        <w:t>минимальным перечнем по благоустройству.</w:t>
      </w:r>
    </w:p>
    <w:p w:rsidR="00EB5EA4" w:rsidRPr="008845C4" w:rsidRDefault="00EB5EA4" w:rsidP="00EB5EA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845C4">
        <w:rPr>
          <w:rFonts w:ascii="Times New Roman" w:hAnsi="Times New Roman" w:cs="Times New Roman"/>
          <w:sz w:val="28"/>
          <w:szCs w:val="28"/>
          <w:lang w:eastAsia="en-US"/>
        </w:rPr>
        <w:t xml:space="preserve">Реализация программы Формирование комфортной городской среды в             </w:t>
      </w:r>
      <w:r w:rsidRPr="008845C4">
        <w:rPr>
          <w:rFonts w:ascii="Times New Roman" w:hAnsi="Times New Roman" w:cs="Times New Roman"/>
          <w:bCs/>
          <w:kern w:val="32"/>
          <w:sz w:val="28"/>
          <w:szCs w:val="28"/>
        </w:rPr>
        <w:t xml:space="preserve">МО Кузьмоловское ГП </w:t>
      </w:r>
      <w:r w:rsidRPr="008845C4">
        <w:rPr>
          <w:rFonts w:ascii="Times New Roman" w:hAnsi="Times New Roman" w:cs="Times New Roman"/>
          <w:sz w:val="28"/>
          <w:szCs w:val="28"/>
          <w:lang w:eastAsia="en-US"/>
        </w:rPr>
        <w:t xml:space="preserve">планируется с проведения работ по инвентаризации территории по адресному перечню общественных пространств и дворовых территорий </w:t>
      </w:r>
      <w:r w:rsidRPr="008845C4">
        <w:rPr>
          <w:rFonts w:ascii="Times New Roman" w:hAnsi="Times New Roman" w:cs="Times New Roman"/>
          <w:bCs/>
          <w:kern w:val="32"/>
          <w:sz w:val="28"/>
          <w:szCs w:val="28"/>
        </w:rPr>
        <w:t>МО Кузьмоловское ГП</w:t>
      </w:r>
      <w:r w:rsidRPr="008845C4">
        <w:rPr>
          <w:rFonts w:ascii="Times New Roman" w:hAnsi="Times New Roman" w:cs="Times New Roman"/>
          <w:sz w:val="28"/>
          <w:szCs w:val="28"/>
          <w:lang w:eastAsia="en-US"/>
        </w:rPr>
        <w:t>. Инвентаризация позволяет выявить перечень дворовых территорий, нуждающихся в благоустройстве (с учетом их физического состояния) и подлежащих благоустройству исходя из минимального перечня работ по благоустройству, адресного перечня всех общественных территорий, нуждающихся в благоустройстве (с учетом их физического состояния) и подл</w:t>
      </w:r>
      <w:r w:rsidR="004472A0">
        <w:rPr>
          <w:rFonts w:ascii="Times New Roman" w:hAnsi="Times New Roman" w:cs="Times New Roman"/>
          <w:sz w:val="28"/>
          <w:szCs w:val="28"/>
          <w:lang w:eastAsia="en-US"/>
        </w:rPr>
        <w:t xml:space="preserve">ежащих благоустройству в период </w:t>
      </w:r>
      <w:r w:rsidRPr="008845C4">
        <w:rPr>
          <w:rFonts w:ascii="Times New Roman" w:hAnsi="Times New Roman" w:cs="Times New Roman"/>
          <w:sz w:val="28"/>
          <w:szCs w:val="28"/>
          <w:lang w:eastAsia="en-US"/>
        </w:rPr>
        <w:t xml:space="preserve">2024-2026 гг. в четырех населённых пунктах </w:t>
      </w:r>
      <w:r w:rsidRPr="008845C4">
        <w:rPr>
          <w:rFonts w:ascii="Times New Roman" w:hAnsi="Times New Roman" w:cs="Times New Roman"/>
          <w:bCs/>
          <w:kern w:val="32"/>
          <w:sz w:val="28"/>
          <w:szCs w:val="28"/>
        </w:rPr>
        <w:t>МО Кузьмоловское ГП</w:t>
      </w:r>
      <w:r w:rsidR="00251D5E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8845C4">
        <w:rPr>
          <w:rFonts w:ascii="Times New Roman" w:hAnsi="Times New Roman" w:cs="Times New Roman"/>
          <w:sz w:val="28"/>
          <w:szCs w:val="28"/>
          <w:lang w:eastAsia="en-US"/>
        </w:rPr>
        <w:t>(г. п. Кузьмоловский, дер. Кузьмолово, дер. Куялово, дер. Варкалово) с числом жителей свыше 13 000 чел.</w:t>
      </w:r>
    </w:p>
    <w:p w:rsidR="00EB5EA4" w:rsidRPr="008845C4" w:rsidRDefault="00EB5EA4" w:rsidP="00EB5EA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845C4">
        <w:rPr>
          <w:rFonts w:ascii="Times New Roman" w:hAnsi="Times New Roman" w:cs="Times New Roman"/>
          <w:sz w:val="28"/>
          <w:szCs w:val="28"/>
          <w:lang w:eastAsia="en-US"/>
        </w:rPr>
        <w:t xml:space="preserve">Перечень дворовых и общественных территорий </w:t>
      </w:r>
      <w:r w:rsidR="004472A0">
        <w:rPr>
          <w:rFonts w:ascii="Times New Roman" w:hAnsi="Times New Roman" w:cs="Times New Roman"/>
          <w:bCs/>
          <w:kern w:val="32"/>
          <w:sz w:val="28"/>
          <w:szCs w:val="28"/>
        </w:rPr>
        <w:t xml:space="preserve">МО </w:t>
      </w:r>
      <w:r w:rsidRPr="008845C4">
        <w:rPr>
          <w:rFonts w:ascii="Times New Roman" w:hAnsi="Times New Roman" w:cs="Times New Roman"/>
          <w:bCs/>
          <w:kern w:val="32"/>
          <w:sz w:val="28"/>
          <w:szCs w:val="28"/>
        </w:rPr>
        <w:t xml:space="preserve">Кузьмоловское </w:t>
      </w:r>
      <w:r w:rsidR="004472A0">
        <w:rPr>
          <w:rFonts w:ascii="Times New Roman" w:hAnsi="Times New Roman" w:cs="Times New Roman"/>
          <w:bCs/>
          <w:kern w:val="32"/>
          <w:sz w:val="28"/>
          <w:szCs w:val="28"/>
        </w:rPr>
        <w:t>ГП</w:t>
      </w:r>
      <w:r w:rsidRPr="008845C4">
        <w:rPr>
          <w:rFonts w:ascii="Times New Roman" w:hAnsi="Times New Roman" w:cs="Times New Roman"/>
          <w:sz w:val="28"/>
          <w:szCs w:val="28"/>
          <w:lang w:eastAsia="en-US"/>
        </w:rPr>
        <w:t xml:space="preserve">, нуждающихся и подлежащих благоустройству в период 2024-2026 годов утверждается постановлением администрации </w:t>
      </w:r>
      <w:r w:rsidRPr="008845C4">
        <w:rPr>
          <w:rFonts w:ascii="Times New Roman" w:hAnsi="Times New Roman" w:cs="Times New Roman"/>
          <w:bCs/>
          <w:kern w:val="32"/>
          <w:sz w:val="28"/>
          <w:szCs w:val="28"/>
        </w:rPr>
        <w:t>МО Кузьмоловское ГП</w:t>
      </w:r>
      <w:r w:rsidRPr="008845C4">
        <w:rPr>
          <w:rFonts w:ascii="Times New Roman" w:hAnsi="Times New Roman" w:cs="Times New Roman"/>
          <w:sz w:val="28"/>
          <w:szCs w:val="28"/>
          <w:lang w:eastAsia="en-US"/>
        </w:rPr>
        <w:t xml:space="preserve"> по итогам инвентаризации. </w:t>
      </w:r>
    </w:p>
    <w:p w:rsidR="00EB5EA4" w:rsidRPr="008845C4" w:rsidRDefault="00EB5EA4" w:rsidP="00EB5EA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845C4">
        <w:rPr>
          <w:rFonts w:ascii="Times New Roman" w:hAnsi="Times New Roman" w:cs="Times New Roman"/>
          <w:sz w:val="28"/>
          <w:szCs w:val="28"/>
          <w:lang w:eastAsia="en-US"/>
        </w:rPr>
        <w:t xml:space="preserve">В рамках реализации муниципальной программы «Формирование комфортной городской </w:t>
      </w:r>
      <w:r w:rsidR="00536198" w:rsidRPr="008845C4">
        <w:rPr>
          <w:rFonts w:ascii="Times New Roman" w:hAnsi="Times New Roman" w:cs="Times New Roman"/>
          <w:sz w:val="28"/>
          <w:szCs w:val="28"/>
          <w:lang w:eastAsia="en-US"/>
        </w:rPr>
        <w:t>среды» в</w:t>
      </w:r>
      <w:r w:rsidR="004472A0">
        <w:rPr>
          <w:rFonts w:ascii="Times New Roman" w:hAnsi="Times New Roman" w:cs="Times New Roman"/>
          <w:sz w:val="28"/>
          <w:szCs w:val="28"/>
          <w:lang w:eastAsia="en-US"/>
        </w:rPr>
        <w:t xml:space="preserve"> 2018 году в </w:t>
      </w:r>
      <w:r w:rsidR="004472A0" w:rsidRPr="004472A0">
        <w:rPr>
          <w:rFonts w:ascii="Times New Roman" w:hAnsi="Times New Roman" w:cs="Times New Roman"/>
          <w:sz w:val="28"/>
          <w:szCs w:val="28"/>
          <w:lang w:eastAsia="en-US"/>
        </w:rPr>
        <w:t>МО Кузьмоловское ГП</w:t>
      </w:r>
      <w:r w:rsidRPr="008845C4">
        <w:rPr>
          <w:rFonts w:ascii="Times New Roman" w:hAnsi="Times New Roman" w:cs="Times New Roman"/>
          <w:sz w:val="28"/>
          <w:szCs w:val="28"/>
          <w:lang w:eastAsia="en-US"/>
        </w:rPr>
        <w:t xml:space="preserve"> был подготовлен и реализован проект благоустройства </w:t>
      </w:r>
      <w:r w:rsidR="00536198" w:rsidRPr="008845C4">
        <w:rPr>
          <w:rFonts w:ascii="Times New Roman" w:hAnsi="Times New Roman" w:cs="Times New Roman"/>
          <w:sz w:val="28"/>
          <w:szCs w:val="28"/>
          <w:lang w:eastAsia="en-US"/>
        </w:rPr>
        <w:t>центральной площади</w:t>
      </w:r>
      <w:r w:rsidR="00E04DD7">
        <w:rPr>
          <w:rFonts w:ascii="Times New Roman" w:hAnsi="Times New Roman" w:cs="Times New Roman"/>
          <w:sz w:val="28"/>
          <w:szCs w:val="28"/>
          <w:lang w:eastAsia="en-US"/>
        </w:rPr>
        <w:t xml:space="preserve"> городского поселения по </w:t>
      </w:r>
      <w:r w:rsidRPr="008845C4">
        <w:rPr>
          <w:rFonts w:ascii="Times New Roman" w:hAnsi="Times New Roman" w:cs="Times New Roman"/>
          <w:sz w:val="28"/>
          <w:szCs w:val="28"/>
          <w:lang w:eastAsia="en-US"/>
        </w:rPr>
        <w:t xml:space="preserve">ул. Молодежная. </w:t>
      </w:r>
    </w:p>
    <w:p w:rsidR="00EB5EA4" w:rsidRPr="008845C4" w:rsidRDefault="00EB5EA4" w:rsidP="00EB5EA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845C4">
        <w:rPr>
          <w:rFonts w:ascii="Times New Roman" w:hAnsi="Times New Roman" w:cs="Times New Roman"/>
          <w:sz w:val="28"/>
          <w:szCs w:val="28"/>
          <w:lang w:eastAsia="en-US"/>
        </w:rPr>
        <w:t>В рамках реализации муниципальной программы было проведено рейтинговое голосование по проектам благоустройства общественных территорий в 2019 году. По итогам голосования и решению общественной муниципальной комиссии в 2019 году были проведены следующие работы:</w:t>
      </w:r>
    </w:p>
    <w:p w:rsidR="00EB5EA4" w:rsidRPr="008845C4" w:rsidRDefault="00EB5EA4" w:rsidP="00EB5EA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845C4">
        <w:rPr>
          <w:rFonts w:ascii="Times New Roman" w:hAnsi="Times New Roman" w:cs="Times New Roman"/>
          <w:sz w:val="28"/>
          <w:szCs w:val="28"/>
          <w:lang w:eastAsia="en-US"/>
        </w:rPr>
        <w:t xml:space="preserve">- </w:t>
      </w:r>
      <w:r w:rsidRPr="008845C4">
        <w:rPr>
          <w:rFonts w:ascii="Times New Roman" w:hAnsi="Times New Roman" w:cs="Times New Roman"/>
          <w:sz w:val="28"/>
          <w:szCs w:val="28"/>
        </w:rPr>
        <w:t> </w:t>
      </w:r>
      <w:r w:rsidRPr="008845C4">
        <w:rPr>
          <w:rFonts w:ascii="Times New Roman" w:hAnsi="Times New Roman" w:cs="Times New Roman"/>
          <w:bCs/>
          <w:sz w:val="28"/>
          <w:szCs w:val="28"/>
        </w:rPr>
        <w:t xml:space="preserve">благоустройство общественной территории (сквер) вдоль д.д.20-22 по </w:t>
      </w:r>
      <w:r w:rsidR="008845C4">
        <w:rPr>
          <w:rFonts w:ascii="Times New Roman" w:hAnsi="Times New Roman" w:cs="Times New Roman"/>
          <w:bCs/>
          <w:sz w:val="28"/>
          <w:szCs w:val="28"/>
        </w:rPr>
        <w:t xml:space="preserve">                </w:t>
      </w:r>
      <w:r w:rsidRPr="008845C4">
        <w:rPr>
          <w:rFonts w:ascii="Times New Roman" w:hAnsi="Times New Roman" w:cs="Times New Roman"/>
          <w:bCs/>
          <w:sz w:val="28"/>
          <w:szCs w:val="28"/>
        </w:rPr>
        <w:t>ул. Железнодорожная в г.</w:t>
      </w:r>
      <w:r w:rsidR="008845C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845C4">
        <w:rPr>
          <w:rFonts w:ascii="Times New Roman" w:hAnsi="Times New Roman" w:cs="Times New Roman"/>
          <w:bCs/>
          <w:sz w:val="28"/>
          <w:szCs w:val="28"/>
        </w:rPr>
        <w:t>п. Кузьмоловский Всеволожского муниципального района Ленинградской области;</w:t>
      </w:r>
      <w:r w:rsidRPr="008845C4">
        <w:rPr>
          <w:rFonts w:ascii="Times New Roman" w:hAnsi="Times New Roman" w:cs="Times New Roman"/>
          <w:bCs/>
          <w:sz w:val="28"/>
          <w:szCs w:val="28"/>
        </w:rPr>
        <w:br/>
        <w:t xml:space="preserve">     - благоустройство общественной территории (детская игровая площадка ограниченная д.д.9-11 по ул. Строителей) в г. п. Кузьмоловский Всеволожского муниципального района Ленинградской области</w:t>
      </w:r>
      <w:r w:rsidRPr="008845C4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EB5EA4" w:rsidRPr="008845C4" w:rsidRDefault="00EB5EA4" w:rsidP="00EB5EA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845C4">
        <w:rPr>
          <w:rFonts w:ascii="Times New Roman" w:hAnsi="Times New Roman" w:cs="Times New Roman"/>
          <w:sz w:val="28"/>
          <w:szCs w:val="28"/>
          <w:lang w:eastAsia="en-US"/>
        </w:rPr>
        <w:t xml:space="preserve">- </w:t>
      </w:r>
      <w:r w:rsidRPr="008845C4">
        <w:rPr>
          <w:rFonts w:ascii="Times New Roman" w:hAnsi="Times New Roman" w:cs="Times New Roman"/>
          <w:bCs/>
          <w:sz w:val="28"/>
          <w:szCs w:val="28"/>
        </w:rPr>
        <w:t xml:space="preserve">благоустройство общественной территории </w:t>
      </w:r>
      <w:r w:rsidRPr="008845C4">
        <w:rPr>
          <w:rFonts w:ascii="Times New Roman" w:hAnsi="Times New Roman" w:cs="Times New Roman"/>
          <w:sz w:val="28"/>
          <w:szCs w:val="28"/>
        </w:rPr>
        <w:t>(сквер) в районе д.7, д.9, д.11 по ул. Строителей в г. п. Кузьмоловский.</w:t>
      </w:r>
    </w:p>
    <w:p w:rsidR="00EB5EA4" w:rsidRPr="008845C4" w:rsidRDefault="00EB5EA4" w:rsidP="00EB5EA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45C4">
        <w:rPr>
          <w:rFonts w:ascii="Times New Roman" w:hAnsi="Times New Roman" w:cs="Times New Roman"/>
          <w:sz w:val="28"/>
          <w:szCs w:val="28"/>
          <w:lang w:eastAsia="en-US"/>
        </w:rPr>
        <w:t xml:space="preserve">Так же в 2022 году был проведен прием </w:t>
      </w:r>
      <w:r w:rsidRPr="008845C4">
        <w:rPr>
          <w:rFonts w:ascii="Times New Roman" w:hAnsi="Times New Roman" w:cs="Times New Roman"/>
          <w:sz w:val="28"/>
          <w:szCs w:val="28"/>
        </w:rPr>
        <w:t xml:space="preserve">предложений по определению общественной территории для включения в перечень общественных территорий, подлежащих в первоочередном порядке благоустройству в 2024 году в рамках реализации приоритетного проекта «Формирование комфортной городской среды». </w:t>
      </w:r>
    </w:p>
    <w:p w:rsidR="00EB5EA4" w:rsidRPr="008845C4" w:rsidRDefault="00EB5EA4" w:rsidP="00EB5EA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45C4">
        <w:rPr>
          <w:rFonts w:ascii="Times New Roman" w:hAnsi="Times New Roman" w:cs="Times New Roman"/>
          <w:sz w:val="28"/>
          <w:szCs w:val="28"/>
        </w:rPr>
        <w:t>В результате поступивших заявок было проведено рейтинговое голосование на официальном сайте Администрации МО Кузьмоловское ГП.</w:t>
      </w:r>
    </w:p>
    <w:p w:rsidR="00EB5EA4" w:rsidRPr="008845C4" w:rsidRDefault="00EB5EA4" w:rsidP="00EB5EA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45C4">
        <w:rPr>
          <w:rFonts w:ascii="Times New Roman" w:hAnsi="Times New Roman" w:cs="Times New Roman"/>
          <w:sz w:val="28"/>
          <w:szCs w:val="28"/>
        </w:rPr>
        <w:lastRenderedPageBreak/>
        <w:t xml:space="preserve"> Решением общественной муниципальной комиссии «О результатах рейтингового голосования по проектам благоустройства общественных территорий муниципального образования Кузьмоловское городское поселение Всеволожского муниципального района Ленинградской области» подлежащим в первоочередном порядке благоустройству в 2024 году в соответствии с муниципальной  программой «Формирование комфортной городской среды на территории муниципального образования Кузьмоловское Всеволожского муниципального района Ленинградской области на 2024-2026 годы» от 27.02.2023 года, была определена общественная территории, подлежащая благоустройству в 2024 году. </w:t>
      </w:r>
    </w:p>
    <w:p w:rsidR="00EB5EA4" w:rsidRPr="008845C4" w:rsidRDefault="00EB5EA4" w:rsidP="00EB5EA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845C4">
        <w:rPr>
          <w:rFonts w:ascii="Times New Roman" w:hAnsi="Times New Roman" w:cs="Times New Roman"/>
          <w:sz w:val="28"/>
          <w:szCs w:val="28"/>
        </w:rPr>
        <w:t xml:space="preserve">В соответствии с решением общественной комиссии, по итогам рейтингового голосования в 2024 году планируется благоустройство общественной территории вдоль д. </w:t>
      </w:r>
      <w:r w:rsidR="004472A0">
        <w:rPr>
          <w:rFonts w:ascii="Times New Roman" w:hAnsi="Times New Roman" w:cs="Times New Roman"/>
          <w:sz w:val="28"/>
          <w:szCs w:val="28"/>
        </w:rPr>
        <w:t>24, 26 по ул. Железнодорожной в</w:t>
      </w:r>
      <w:r w:rsidRPr="008845C4">
        <w:rPr>
          <w:rFonts w:ascii="Times New Roman" w:hAnsi="Times New Roman" w:cs="Times New Roman"/>
          <w:sz w:val="28"/>
          <w:szCs w:val="28"/>
        </w:rPr>
        <w:t xml:space="preserve"> г. п. Кузьмоловский Всеволожского района Ленинградской области.  </w:t>
      </w:r>
    </w:p>
    <w:p w:rsidR="00EB5EA4" w:rsidRPr="008845C4" w:rsidRDefault="00EB5EA4" w:rsidP="00EB5EA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845C4">
        <w:rPr>
          <w:rFonts w:ascii="Times New Roman" w:hAnsi="Times New Roman" w:cs="Times New Roman"/>
          <w:sz w:val="28"/>
          <w:szCs w:val="28"/>
          <w:lang w:eastAsia="en-US"/>
        </w:rPr>
        <w:t>В целях осуществления контроля за ходом выполнения</w:t>
      </w:r>
      <w:r w:rsidR="004472A0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8845C4">
        <w:rPr>
          <w:rFonts w:ascii="Times New Roman" w:hAnsi="Times New Roman" w:cs="Times New Roman"/>
          <w:sz w:val="28"/>
          <w:szCs w:val="28"/>
          <w:lang w:eastAsia="en-US"/>
        </w:rPr>
        <w:t xml:space="preserve">программы в 2024 – 2026 годах, в том числе за ходом реализации мероприятий по благоустройству территорий   и координации реализации муниципальной программы, проведения комиссионной оценки предложений заинтересованных лиц на уровне </w:t>
      </w:r>
      <w:r w:rsidRPr="008845C4">
        <w:rPr>
          <w:rFonts w:ascii="Times New Roman" w:hAnsi="Times New Roman" w:cs="Times New Roman"/>
          <w:bCs/>
          <w:kern w:val="32"/>
          <w:sz w:val="28"/>
          <w:szCs w:val="28"/>
        </w:rPr>
        <w:t>МО Кузьмоловское ГП</w:t>
      </w:r>
      <w:r w:rsidRPr="008845C4">
        <w:rPr>
          <w:rFonts w:ascii="Times New Roman" w:hAnsi="Times New Roman" w:cs="Times New Roman"/>
          <w:sz w:val="28"/>
          <w:szCs w:val="28"/>
          <w:lang w:eastAsia="en-US"/>
        </w:rPr>
        <w:t xml:space="preserve"> создается общественная комиссия из представителей органов местного самоуправления, политических партий и движений, общественных организаций, иных лиц.</w:t>
      </w:r>
    </w:p>
    <w:p w:rsidR="00EB5EA4" w:rsidRPr="008845C4" w:rsidRDefault="00EB5EA4" w:rsidP="00EB5EA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845C4">
        <w:rPr>
          <w:rFonts w:ascii="Times New Roman" w:hAnsi="Times New Roman" w:cs="Times New Roman"/>
          <w:sz w:val="28"/>
          <w:szCs w:val="28"/>
          <w:lang w:eastAsia="en-US"/>
        </w:rPr>
        <w:t xml:space="preserve">Информирование граждан осуществляется через проведение информационно-разъяснительных </w:t>
      </w:r>
      <w:r w:rsidR="00536198" w:rsidRPr="008845C4">
        <w:rPr>
          <w:rFonts w:ascii="Times New Roman" w:hAnsi="Times New Roman" w:cs="Times New Roman"/>
          <w:sz w:val="28"/>
          <w:szCs w:val="28"/>
          <w:lang w:eastAsia="en-US"/>
        </w:rPr>
        <w:t>работ, размещение</w:t>
      </w:r>
      <w:r w:rsidRPr="008845C4">
        <w:rPr>
          <w:rFonts w:ascii="Times New Roman" w:hAnsi="Times New Roman" w:cs="Times New Roman"/>
          <w:sz w:val="28"/>
          <w:szCs w:val="28"/>
          <w:lang w:eastAsia="en-US"/>
        </w:rPr>
        <w:t xml:space="preserve"> материалов в печатных и электронных средствах массовой информации, проведение конкурсов и т.п.</w:t>
      </w:r>
    </w:p>
    <w:p w:rsidR="00EB5EA4" w:rsidRPr="008845C4" w:rsidRDefault="00EB5EA4" w:rsidP="00EB5EA4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845C4">
        <w:rPr>
          <w:rFonts w:ascii="Times New Roman" w:hAnsi="Times New Roman" w:cs="Times New Roman"/>
          <w:sz w:val="28"/>
          <w:szCs w:val="28"/>
          <w:lang w:eastAsia="en-US"/>
        </w:rPr>
        <w:t>Информация о реализации муниципальной программы также размещается в государственной информационной системе жилищно-коммунального хозяйства (ГИС ЖКХ).</w:t>
      </w:r>
    </w:p>
    <w:p w:rsidR="00EB5EA4" w:rsidRPr="004B2F8F" w:rsidRDefault="00EB5EA4" w:rsidP="00EB5EA4">
      <w:pPr>
        <w:keepNext/>
        <w:ind w:firstLine="567"/>
        <w:jc w:val="both"/>
        <w:outlineLvl w:val="0"/>
        <w:rPr>
          <w:rFonts w:ascii="Times New Roman" w:hAnsi="Times New Roman"/>
          <w:b/>
          <w:bCs/>
          <w:kern w:val="32"/>
          <w:sz w:val="32"/>
          <w:szCs w:val="32"/>
        </w:rPr>
      </w:pPr>
      <w:r w:rsidRPr="004B2F8F">
        <w:rPr>
          <w:rFonts w:ascii="Times New Roman" w:hAnsi="Times New Roman"/>
          <w:sz w:val="28"/>
          <w:szCs w:val="28"/>
        </w:rPr>
        <w:t xml:space="preserve">Реализация мероприятий   муниципальной программы «Формирование комфортной городской среды на территории муниципального образования </w:t>
      </w:r>
      <w:r w:rsidRPr="004B2F8F">
        <w:rPr>
          <w:rFonts w:ascii="Times New Roman" w:hAnsi="Times New Roman"/>
          <w:bCs/>
          <w:kern w:val="32"/>
          <w:sz w:val="28"/>
          <w:szCs w:val="28"/>
        </w:rPr>
        <w:t xml:space="preserve">Кузьмоловское городское поселение Всеволожского муниципального района Ленинградской области» </w:t>
      </w:r>
      <w:r w:rsidRPr="004B2F8F">
        <w:rPr>
          <w:rFonts w:ascii="Times New Roman" w:hAnsi="Times New Roman"/>
          <w:sz w:val="28"/>
          <w:szCs w:val="28"/>
        </w:rPr>
        <w:t>на 2024 – 2026 годы»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2F8F">
        <w:rPr>
          <w:rFonts w:ascii="Times New Roman" w:hAnsi="Times New Roman"/>
          <w:sz w:val="28"/>
          <w:szCs w:val="28"/>
        </w:rPr>
        <w:t>позволит создать благоприятные условия проживания жителей муниципального образования Кузьмоловское городское поселение Всеволожского района Ленинградской области, обеспечить более эффективную эксплуатацию многоквартирных домов, сформировать активную гражданскую позицию населения посредством его участия в благоустройстве дворовых территорий, повысить уровень и качество жизни граждан.</w:t>
      </w:r>
    </w:p>
    <w:p w:rsidR="00EB5EA4" w:rsidRPr="00F92DA0" w:rsidRDefault="00EB5EA4" w:rsidP="00EB5EA4">
      <w:pPr>
        <w:ind w:firstLine="426"/>
        <w:jc w:val="both"/>
        <w:rPr>
          <w:sz w:val="28"/>
          <w:szCs w:val="28"/>
          <w:lang w:eastAsia="en-US"/>
        </w:rPr>
      </w:pPr>
    </w:p>
    <w:p w:rsidR="00EB5EA4" w:rsidRDefault="00EB5EA4" w:rsidP="00EB5EA4">
      <w:pPr>
        <w:pStyle w:val="ConsPlusNormal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37C3">
        <w:rPr>
          <w:rFonts w:ascii="Times New Roman" w:hAnsi="Times New Roman" w:cs="Times New Roman"/>
          <w:b/>
          <w:sz w:val="28"/>
          <w:szCs w:val="28"/>
        </w:rPr>
        <w:t xml:space="preserve">2. Приоритеты </w:t>
      </w: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муниципальной </w:t>
      </w:r>
      <w:r w:rsidRPr="006837C3">
        <w:rPr>
          <w:rFonts w:ascii="Times New Roman" w:hAnsi="Times New Roman" w:cs="Times New Roman"/>
          <w:b/>
          <w:sz w:val="28"/>
          <w:szCs w:val="28"/>
        </w:rPr>
        <w:t>политики</w:t>
      </w:r>
    </w:p>
    <w:p w:rsidR="00EB5EA4" w:rsidRPr="006837C3" w:rsidRDefault="00EB5EA4" w:rsidP="00EB5EA4">
      <w:pPr>
        <w:pStyle w:val="ConsPlusNormal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37C3">
        <w:rPr>
          <w:rFonts w:ascii="Times New Roman" w:hAnsi="Times New Roman" w:cs="Times New Roman"/>
          <w:b/>
          <w:sz w:val="28"/>
          <w:szCs w:val="28"/>
        </w:rPr>
        <w:t xml:space="preserve"> в сфере благоустройства.</w:t>
      </w:r>
    </w:p>
    <w:p w:rsidR="00EB5EA4" w:rsidRDefault="00EB5EA4" w:rsidP="00EB5EA4">
      <w:pPr>
        <w:pStyle w:val="ConsPlusNormal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37C3">
        <w:rPr>
          <w:rFonts w:ascii="Times New Roman" w:hAnsi="Times New Roman" w:cs="Times New Roman"/>
          <w:b/>
          <w:sz w:val="28"/>
          <w:szCs w:val="28"/>
        </w:rPr>
        <w:t xml:space="preserve">Цель и задачи </w:t>
      </w:r>
      <w:r>
        <w:rPr>
          <w:rFonts w:ascii="Times New Roman" w:hAnsi="Times New Roman" w:cs="Times New Roman"/>
          <w:b/>
          <w:sz w:val="28"/>
          <w:szCs w:val="28"/>
        </w:rPr>
        <w:t>муниципальной</w:t>
      </w:r>
      <w:r w:rsidRPr="006837C3">
        <w:rPr>
          <w:rFonts w:ascii="Times New Roman" w:hAnsi="Times New Roman" w:cs="Times New Roman"/>
          <w:b/>
          <w:sz w:val="28"/>
          <w:szCs w:val="28"/>
        </w:rPr>
        <w:t xml:space="preserve"> программы</w:t>
      </w:r>
      <w:r w:rsidR="008845C4">
        <w:rPr>
          <w:rFonts w:ascii="Times New Roman" w:hAnsi="Times New Roman" w:cs="Times New Roman"/>
          <w:b/>
          <w:sz w:val="28"/>
          <w:szCs w:val="28"/>
        </w:rPr>
        <w:t>.</w:t>
      </w:r>
    </w:p>
    <w:p w:rsidR="008845C4" w:rsidRPr="00F92DA0" w:rsidRDefault="008845C4" w:rsidP="00EB5EA4">
      <w:pPr>
        <w:pStyle w:val="ConsPlusNormal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EA4" w:rsidRPr="006837C3" w:rsidRDefault="00EB5EA4" w:rsidP="00EB5EA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837C3">
        <w:rPr>
          <w:rFonts w:ascii="Times New Roman" w:hAnsi="Times New Roman"/>
          <w:sz w:val="28"/>
          <w:szCs w:val="28"/>
        </w:rPr>
        <w:t>Основные направления государственной политики в сфере благоустройства определены Указом Президента Российской Федерации</w:t>
      </w:r>
      <w:r w:rsidR="008845C4">
        <w:rPr>
          <w:rFonts w:ascii="Times New Roman" w:hAnsi="Times New Roman"/>
          <w:sz w:val="28"/>
          <w:szCs w:val="28"/>
        </w:rPr>
        <w:t xml:space="preserve"> </w:t>
      </w:r>
      <w:r w:rsidRPr="006837C3">
        <w:rPr>
          <w:rFonts w:ascii="Times New Roman" w:hAnsi="Times New Roman"/>
          <w:sz w:val="28"/>
          <w:szCs w:val="28"/>
        </w:rPr>
        <w:t xml:space="preserve">от 7 мая 2012 года № 600 «О мерах по обеспечению граждан Российской </w:t>
      </w:r>
      <w:r w:rsidRPr="006837C3">
        <w:rPr>
          <w:rFonts w:ascii="Times New Roman" w:hAnsi="Times New Roman"/>
          <w:sz w:val="28"/>
          <w:szCs w:val="28"/>
        </w:rPr>
        <w:lastRenderedPageBreak/>
        <w:t xml:space="preserve">Федерации доступным и комфортным жильем и повышению качества жилищно-коммунальных услуг», </w:t>
      </w:r>
      <w:r>
        <w:rPr>
          <w:rFonts w:ascii="Times New Roman" w:hAnsi="Times New Roman"/>
          <w:sz w:val="28"/>
          <w:szCs w:val="28"/>
        </w:rPr>
        <w:t>Стратегией</w:t>
      </w:r>
      <w:r w:rsidRPr="00915742">
        <w:rPr>
          <w:rFonts w:ascii="Times New Roman" w:hAnsi="Times New Roman"/>
          <w:sz w:val="28"/>
          <w:szCs w:val="28"/>
        </w:rPr>
        <w:t xml:space="preserve"> развития строительной отрасли и жилищно-коммунального хозяйства Российской Федерации на период до 2030 года с прогнозом до 2035 года</w:t>
      </w:r>
      <w:r>
        <w:rPr>
          <w:rFonts w:ascii="Times New Roman" w:hAnsi="Times New Roman"/>
          <w:sz w:val="28"/>
          <w:szCs w:val="28"/>
        </w:rPr>
        <w:t>»</w:t>
      </w:r>
      <w:r w:rsidRPr="00915742">
        <w:rPr>
          <w:rFonts w:ascii="Times New Roman" w:hAnsi="Times New Roman"/>
          <w:sz w:val="28"/>
          <w:szCs w:val="28"/>
        </w:rPr>
        <w:t>,</w:t>
      </w:r>
      <w:r w:rsidRPr="006837C3">
        <w:rPr>
          <w:rFonts w:ascii="Times New Roman" w:hAnsi="Times New Roman"/>
          <w:sz w:val="28"/>
          <w:szCs w:val="28"/>
        </w:rPr>
        <w:t xml:space="preserve"> утвержденной распоряжением Правител</w:t>
      </w:r>
      <w:r>
        <w:rPr>
          <w:rFonts w:ascii="Times New Roman" w:hAnsi="Times New Roman"/>
          <w:sz w:val="28"/>
          <w:szCs w:val="28"/>
        </w:rPr>
        <w:t>ьства Российской Федерации от 31 октября 2022 года № 3268-р</w:t>
      </w:r>
      <w:r w:rsidRPr="006837C3">
        <w:rPr>
          <w:rFonts w:ascii="Times New Roman" w:hAnsi="Times New Roman"/>
          <w:sz w:val="28"/>
          <w:szCs w:val="28"/>
        </w:rPr>
        <w:t xml:space="preserve">, постановлением Правительства Российской Федерации </w:t>
      </w:r>
      <w:r>
        <w:rPr>
          <w:rFonts w:ascii="Times New Roman" w:hAnsi="Times New Roman"/>
          <w:sz w:val="28"/>
          <w:szCs w:val="28"/>
        </w:rPr>
        <w:t>от 30 декабря 2017</w:t>
      </w:r>
      <w:r w:rsidR="008845C4">
        <w:rPr>
          <w:rFonts w:ascii="Times New Roman" w:hAnsi="Times New Roman"/>
          <w:sz w:val="28"/>
          <w:szCs w:val="28"/>
        </w:rPr>
        <w:t xml:space="preserve"> года № 1710 </w:t>
      </w:r>
      <w:r w:rsidRPr="006837C3">
        <w:rPr>
          <w:rFonts w:ascii="Times New Roman" w:hAnsi="Times New Roman"/>
          <w:sz w:val="28"/>
          <w:szCs w:val="28"/>
        </w:rPr>
        <w:t xml:space="preserve">«Об утверждении государственной программы Российской Федерации </w:t>
      </w:r>
      <w:r w:rsidRPr="00847F48">
        <w:rPr>
          <w:rFonts w:ascii="Times New Roman" w:hAnsi="Times New Roman"/>
          <w:sz w:val="28"/>
          <w:szCs w:val="28"/>
        </w:rPr>
        <w:t>«Обеспечение доступным и комфортным жильем и коммунальными услугами граждан Российской Федерации».</w:t>
      </w:r>
    </w:p>
    <w:p w:rsidR="00EB5EA4" w:rsidRPr="006837C3" w:rsidRDefault="00EB5EA4" w:rsidP="00EB5EA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837C3">
        <w:rPr>
          <w:rFonts w:ascii="Times New Roman" w:hAnsi="Times New Roman"/>
          <w:sz w:val="28"/>
          <w:szCs w:val="28"/>
        </w:rPr>
        <w:t xml:space="preserve">Основными приоритетами </w:t>
      </w:r>
      <w:r>
        <w:rPr>
          <w:rFonts w:ascii="Times New Roman" w:hAnsi="Times New Roman"/>
          <w:sz w:val="28"/>
          <w:szCs w:val="28"/>
        </w:rPr>
        <w:t xml:space="preserve">муниципальной политики в сфере благоустройства в </w:t>
      </w:r>
      <w:r w:rsidRPr="006837C3">
        <w:rPr>
          <w:rFonts w:ascii="Times New Roman" w:hAnsi="Times New Roman"/>
          <w:sz w:val="28"/>
          <w:szCs w:val="28"/>
        </w:rPr>
        <w:t>МО</w:t>
      </w:r>
      <w:r>
        <w:rPr>
          <w:rFonts w:ascii="Times New Roman" w:hAnsi="Times New Roman"/>
          <w:bCs/>
          <w:kern w:val="32"/>
          <w:sz w:val="28"/>
          <w:szCs w:val="28"/>
        </w:rPr>
        <w:t xml:space="preserve"> Кузьмоловское ГП </w:t>
      </w:r>
      <w:r w:rsidRPr="006837C3">
        <w:rPr>
          <w:rFonts w:ascii="Times New Roman" w:hAnsi="Times New Roman"/>
          <w:sz w:val="28"/>
          <w:szCs w:val="28"/>
        </w:rPr>
        <w:t>являются:</w:t>
      </w:r>
    </w:p>
    <w:p w:rsidR="00EB5EA4" w:rsidRPr="006837C3" w:rsidRDefault="00EB5EA4" w:rsidP="00EB5EA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837C3">
        <w:rPr>
          <w:rFonts w:ascii="Times New Roman" w:hAnsi="Times New Roman"/>
          <w:sz w:val="28"/>
          <w:szCs w:val="28"/>
        </w:rPr>
        <w:t xml:space="preserve">комплексный подход в реализации проектов благоустройства дворовых и общественных территорий населенных пунктов </w:t>
      </w:r>
      <w:r>
        <w:rPr>
          <w:rFonts w:ascii="Times New Roman" w:hAnsi="Times New Roman"/>
          <w:sz w:val="28"/>
          <w:szCs w:val="28"/>
        </w:rPr>
        <w:t xml:space="preserve">г. п. </w:t>
      </w:r>
      <w:proofErr w:type="spellStart"/>
      <w:r w:rsidR="00536198">
        <w:rPr>
          <w:rFonts w:ascii="Times New Roman" w:hAnsi="Times New Roman"/>
          <w:sz w:val="28"/>
          <w:szCs w:val="28"/>
        </w:rPr>
        <w:t>Кузьмоловский</w:t>
      </w:r>
      <w:proofErr w:type="spellEnd"/>
      <w:r w:rsidR="0053619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дер. Кузьмолово, дер. Куялово, дер. Варкалово</w:t>
      </w:r>
      <w:r w:rsidRPr="006837C3">
        <w:rPr>
          <w:rFonts w:ascii="Times New Roman" w:hAnsi="Times New Roman"/>
          <w:sz w:val="28"/>
          <w:szCs w:val="28"/>
        </w:rPr>
        <w:t>;</w:t>
      </w:r>
    </w:p>
    <w:p w:rsidR="00EB5EA4" w:rsidRPr="00BE4522" w:rsidRDefault="00EB5EA4" w:rsidP="00EB5EA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837C3">
        <w:rPr>
          <w:rFonts w:ascii="Times New Roman" w:hAnsi="Times New Roman"/>
          <w:sz w:val="28"/>
          <w:szCs w:val="28"/>
        </w:rPr>
        <w:t xml:space="preserve">вовлечение граждан и </w:t>
      </w:r>
      <w:r w:rsidRPr="00BE4522">
        <w:rPr>
          <w:rFonts w:ascii="Times New Roman" w:hAnsi="Times New Roman"/>
          <w:sz w:val="28"/>
          <w:szCs w:val="28"/>
        </w:rPr>
        <w:t>общественных организаций в процесс обсуждения проекта муниципальной программы, отбора дворовых территорий, общественных территорий для включения в муниципальную программу;</w:t>
      </w:r>
    </w:p>
    <w:p w:rsidR="00EB5EA4" w:rsidRPr="00BE4522" w:rsidRDefault="00EB5EA4" w:rsidP="00EB5EA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E4522">
        <w:rPr>
          <w:rFonts w:ascii="Times New Roman" w:hAnsi="Times New Roman"/>
          <w:sz w:val="28"/>
          <w:szCs w:val="28"/>
        </w:rPr>
        <w:t xml:space="preserve">- улучшение условий для отдыха и занятий спортом, увеличение площади озеленения территории, обеспечение физической, пространственной и информационной доступности зданий, сооружений дворовых и общественных территорий; </w:t>
      </w:r>
    </w:p>
    <w:p w:rsidR="00EB5EA4" w:rsidRPr="00BE4522" w:rsidRDefault="00EB5EA4" w:rsidP="00EB5EA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E4522">
        <w:rPr>
          <w:rFonts w:ascii="Times New Roman" w:hAnsi="Times New Roman"/>
          <w:sz w:val="28"/>
          <w:szCs w:val="28"/>
        </w:rPr>
        <w:t>- увеличен</w:t>
      </w:r>
      <w:r>
        <w:rPr>
          <w:rFonts w:ascii="Times New Roman" w:hAnsi="Times New Roman"/>
          <w:sz w:val="28"/>
          <w:szCs w:val="28"/>
        </w:rPr>
        <w:t>ие числа зон отдыха для жителей муниципального образования</w:t>
      </w:r>
      <w:r w:rsidRPr="00BE4522">
        <w:rPr>
          <w:rFonts w:ascii="Times New Roman" w:hAnsi="Times New Roman"/>
          <w:sz w:val="28"/>
          <w:szCs w:val="28"/>
        </w:rPr>
        <w:t xml:space="preserve">; </w:t>
      </w:r>
    </w:p>
    <w:p w:rsidR="00EB5EA4" w:rsidRPr="006837C3" w:rsidRDefault="00EB5EA4" w:rsidP="00EB5EA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E4522">
        <w:rPr>
          <w:rFonts w:ascii="Times New Roman" w:hAnsi="Times New Roman"/>
          <w:sz w:val="28"/>
          <w:szCs w:val="28"/>
        </w:rPr>
        <w:t>- повышение качества городской среды, не требующие специального финансирования (ликвидация вывесок, нарушающих архитектурный облик зданий, введение удобной нумерации зданий, разработку</w:t>
      </w:r>
      <w:r w:rsidRPr="006837C3">
        <w:rPr>
          <w:rFonts w:ascii="Times New Roman" w:hAnsi="Times New Roman"/>
          <w:sz w:val="28"/>
          <w:szCs w:val="28"/>
        </w:rPr>
        <w:t xml:space="preserve"> правил уборки территорий, прилегающих к коммерческим объектам и т.д.);</w:t>
      </w:r>
    </w:p>
    <w:p w:rsidR="00EB5EA4" w:rsidRDefault="00EB5EA4" w:rsidP="00EB5EA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837C3">
        <w:rPr>
          <w:rFonts w:ascii="Times New Roman" w:hAnsi="Times New Roman"/>
          <w:sz w:val="28"/>
          <w:szCs w:val="28"/>
        </w:rPr>
        <w:t>реализация мероприятий, обеспечивающих поддержание территори</w:t>
      </w:r>
      <w:r>
        <w:rPr>
          <w:rFonts w:ascii="Times New Roman" w:hAnsi="Times New Roman"/>
          <w:sz w:val="28"/>
          <w:szCs w:val="28"/>
        </w:rPr>
        <w:t>и</w:t>
      </w:r>
      <w:r w:rsidRPr="006837C3">
        <w:rPr>
          <w:rFonts w:ascii="Times New Roman" w:hAnsi="Times New Roman"/>
          <w:sz w:val="28"/>
          <w:szCs w:val="28"/>
        </w:rPr>
        <w:t xml:space="preserve"> муниципальн</w:t>
      </w:r>
      <w:r>
        <w:rPr>
          <w:rFonts w:ascii="Times New Roman" w:hAnsi="Times New Roman"/>
          <w:sz w:val="28"/>
          <w:szCs w:val="28"/>
        </w:rPr>
        <w:t>ого</w:t>
      </w:r>
      <w:r w:rsidRPr="006837C3">
        <w:rPr>
          <w:rFonts w:ascii="Times New Roman" w:hAnsi="Times New Roman"/>
          <w:sz w:val="28"/>
          <w:szCs w:val="28"/>
        </w:rPr>
        <w:t xml:space="preserve"> образовани</w:t>
      </w:r>
      <w:r>
        <w:rPr>
          <w:rFonts w:ascii="Times New Roman" w:hAnsi="Times New Roman"/>
          <w:sz w:val="28"/>
          <w:szCs w:val="28"/>
        </w:rPr>
        <w:t>я</w:t>
      </w:r>
      <w:r w:rsidRPr="006837C3">
        <w:rPr>
          <w:rFonts w:ascii="Times New Roman" w:hAnsi="Times New Roman"/>
          <w:sz w:val="28"/>
          <w:szCs w:val="28"/>
        </w:rPr>
        <w:t xml:space="preserve"> в надлежащем комфортном состоянии.</w:t>
      </w:r>
    </w:p>
    <w:p w:rsidR="00EB5EA4" w:rsidRPr="00BE4522" w:rsidRDefault="00EB5EA4" w:rsidP="00EB5EA4">
      <w:pPr>
        <w:ind w:firstLine="567"/>
        <w:jc w:val="both"/>
        <w:rPr>
          <w:b/>
          <w:sz w:val="28"/>
          <w:szCs w:val="28"/>
        </w:rPr>
      </w:pPr>
      <w:r w:rsidRPr="00BE4522">
        <w:rPr>
          <w:rFonts w:ascii="Times New Roman" w:hAnsi="Times New Roman"/>
          <w:sz w:val="28"/>
          <w:szCs w:val="28"/>
        </w:rPr>
        <w:t xml:space="preserve">В целях улучшения благоустройства и санитарного содержания территории </w:t>
      </w:r>
      <w:r w:rsidR="004472A0" w:rsidRPr="004472A0">
        <w:rPr>
          <w:rFonts w:ascii="Times New Roman" w:hAnsi="Times New Roman"/>
          <w:sz w:val="28"/>
          <w:szCs w:val="28"/>
        </w:rPr>
        <w:t xml:space="preserve">МО Кузьмоловское ГП </w:t>
      </w:r>
      <w:r w:rsidRPr="00BE4522">
        <w:rPr>
          <w:rFonts w:ascii="Times New Roman" w:hAnsi="Times New Roman"/>
          <w:sz w:val="28"/>
          <w:szCs w:val="28"/>
        </w:rPr>
        <w:t xml:space="preserve">решением совета депутатов </w:t>
      </w:r>
      <w:r w:rsidR="004472A0" w:rsidRPr="004472A0">
        <w:rPr>
          <w:rFonts w:ascii="Times New Roman" w:hAnsi="Times New Roman"/>
          <w:sz w:val="28"/>
          <w:szCs w:val="28"/>
        </w:rPr>
        <w:t>МО Кузьмоловское ГП</w:t>
      </w:r>
      <w:r w:rsidRPr="00BE4522">
        <w:rPr>
          <w:rFonts w:ascii="Times New Roman" w:hAnsi="Times New Roman"/>
          <w:sz w:val="28"/>
          <w:szCs w:val="28"/>
        </w:rPr>
        <w:t xml:space="preserve"> утверждены «Правила благоустройства территории муниципального образования «Кузьмоловское городское поселение» от </w:t>
      </w:r>
      <w:r>
        <w:rPr>
          <w:rFonts w:ascii="Times New Roman" w:hAnsi="Times New Roman"/>
          <w:sz w:val="28"/>
          <w:szCs w:val="28"/>
        </w:rPr>
        <w:t>21.12.2017 №31.</w:t>
      </w:r>
    </w:p>
    <w:p w:rsidR="00EB5EA4" w:rsidRPr="006837C3" w:rsidRDefault="008845C4" w:rsidP="00EB5EA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E4522">
        <w:rPr>
          <w:rFonts w:ascii="Times New Roman" w:hAnsi="Times New Roman"/>
          <w:sz w:val="28"/>
          <w:szCs w:val="28"/>
        </w:rPr>
        <w:t>Муниципальная программа</w:t>
      </w:r>
      <w:r w:rsidR="00EB5EA4" w:rsidRPr="00BE4522">
        <w:rPr>
          <w:rFonts w:ascii="Times New Roman" w:hAnsi="Times New Roman"/>
          <w:sz w:val="28"/>
          <w:szCs w:val="28"/>
        </w:rPr>
        <w:t xml:space="preserve"> разработана во исполнение постановления Правительства РФ от 10.02.2017 № 169 «Об утверждении Правил предоставления и распределения субсидий из федерального</w:t>
      </w:r>
      <w:r w:rsidR="00EB5EA4" w:rsidRPr="006837C3">
        <w:rPr>
          <w:rFonts w:ascii="Times New Roman" w:hAnsi="Times New Roman"/>
          <w:sz w:val="28"/>
          <w:szCs w:val="28"/>
        </w:rPr>
        <w:t xml:space="preserve"> бюджета бюджетам субъектов Российской Федерации на поддержку государственных программ субъектов Российской </w:t>
      </w:r>
      <w:r w:rsidR="00EB5EA4" w:rsidRPr="009F2889">
        <w:rPr>
          <w:rFonts w:ascii="Times New Roman" w:hAnsi="Times New Roman"/>
          <w:sz w:val="28"/>
          <w:szCs w:val="28"/>
        </w:rPr>
        <w:t>Федерации и муниципальных программ формирования современной городс</w:t>
      </w:r>
      <w:r w:rsidR="00EB5EA4">
        <w:rPr>
          <w:rFonts w:ascii="Times New Roman" w:hAnsi="Times New Roman"/>
          <w:sz w:val="28"/>
          <w:szCs w:val="28"/>
        </w:rPr>
        <w:t>кой среды».</w:t>
      </w:r>
    </w:p>
    <w:p w:rsidR="00EB5EA4" w:rsidRPr="006837C3" w:rsidRDefault="00EB5EA4" w:rsidP="00EB5EA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837C3">
        <w:rPr>
          <w:rFonts w:ascii="Times New Roman" w:hAnsi="Times New Roman"/>
          <w:sz w:val="28"/>
          <w:szCs w:val="28"/>
        </w:rPr>
        <w:t xml:space="preserve">Целью </w:t>
      </w:r>
      <w:r>
        <w:rPr>
          <w:rFonts w:ascii="Times New Roman" w:hAnsi="Times New Roman"/>
          <w:sz w:val="28"/>
          <w:szCs w:val="28"/>
        </w:rPr>
        <w:t>муниципальной</w:t>
      </w:r>
      <w:r w:rsidRPr="006837C3">
        <w:rPr>
          <w:rFonts w:ascii="Times New Roman" w:hAnsi="Times New Roman"/>
          <w:sz w:val="28"/>
          <w:szCs w:val="28"/>
        </w:rPr>
        <w:t xml:space="preserve"> программы является повышение качества и комфор</w:t>
      </w:r>
      <w:r>
        <w:rPr>
          <w:rFonts w:ascii="Times New Roman" w:hAnsi="Times New Roman"/>
          <w:sz w:val="28"/>
          <w:szCs w:val="28"/>
        </w:rPr>
        <w:t xml:space="preserve">та городской среды на территории МО </w:t>
      </w:r>
      <w:r w:rsidRPr="00FD749D">
        <w:rPr>
          <w:rFonts w:ascii="Times New Roman" w:hAnsi="Times New Roman"/>
          <w:sz w:val="28"/>
          <w:szCs w:val="28"/>
        </w:rPr>
        <w:t>Кузьмоловское</w:t>
      </w:r>
      <w:r>
        <w:rPr>
          <w:rFonts w:ascii="Times New Roman" w:hAnsi="Times New Roman"/>
          <w:sz w:val="28"/>
          <w:szCs w:val="28"/>
        </w:rPr>
        <w:t xml:space="preserve"> ГП</w:t>
      </w:r>
      <w:r w:rsidRPr="006837C3">
        <w:rPr>
          <w:rFonts w:ascii="Times New Roman" w:hAnsi="Times New Roman"/>
          <w:sz w:val="28"/>
          <w:szCs w:val="28"/>
        </w:rPr>
        <w:t>.</w:t>
      </w:r>
    </w:p>
    <w:p w:rsidR="00EB5EA4" w:rsidRPr="006837C3" w:rsidRDefault="00EB5EA4" w:rsidP="008845C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37C3">
        <w:rPr>
          <w:rFonts w:ascii="Times New Roman" w:hAnsi="Times New Roman" w:cs="Times New Roman"/>
          <w:sz w:val="28"/>
          <w:szCs w:val="28"/>
        </w:rPr>
        <w:t>Достижение поставленной цели осуществляется на основе решения следующих задач:</w:t>
      </w:r>
    </w:p>
    <w:p w:rsidR="00EB5EA4" w:rsidRPr="006837C3" w:rsidRDefault="00EB5EA4" w:rsidP="00EB5EA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837C3">
        <w:rPr>
          <w:rFonts w:ascii="Times New Roman" w:hAnsi="Times New Roman"/>
          <w:sz w:val="28"/>
          <w:szCs w:val="28"/>
        </w:rPr>
        <w:t xml:space="preserve">1.  Обеспечение формирования единых подходов и ключевых </w:t>
      </w:r>
      <w:r w:rsidRPr="006837C3">
        <w:rPr>
          <w:rFonts w:ascii="Times New Roman" w:hAnsi="Times New Roman"/>
          <w:sz w:val="28"/>
          <w:szCs w:val="28"/>
        </w:rPr>
        <w:lastRenderedPageBreak/>
        <w:t xml:space="preserve">приоритетов формирования комфортной городской среды на территории </w:t>
      </w:r>
      <w:r>
        <w:rPr>
          <w:rFonts w:ascii="Times New Roman" w:hAnsi="Times New Roman"/>
          <w:sz w:val="28"/>
          <w:szCs w:val="28"/>
        </w:rPr>
        <w:t xml:space="preserve">                                    </w:t>
      </w:r>
      <w:r w:rsidR="008845C4">
        <w:rPr>
          <w:rFonts w:ascii="Times New Roman" w:hAnsi="Times New Roman"/>
          <w:sz w:val="28"/>
          <w:szCs w:val="28"/>
        </w:rPr>
        <w:t xml:space="preserve">             </w:t>
      </w:r>
      <w:r>
        <w:rPr>
          <w:rFonts w:ascii="Times New Roman" w:hAnsi="Times New Roman"/>
          <w:bCs/>
          <w:kern w:val="32"/>
          <w:sz w:val="28"/>
          <w:szCs w:val="28"/>
        </w:rPr>
        <w:t xml:space="preserve">МО </w:t>
      </w:r>
      <w:r w:rsidRPr="00B746A7">
        <w:rPr>
          <w:rFonts w:ascii="Times New Roman" w:hAnsi="Times New Roman"/>
          <w:bCs/>
          <w:kern w:val="32"/>
          <w:sz w:val="28"/>
          <w:szCs w:val="28"/>
        </w:rPr>
        <w:t>Ку</w:t>
      </w:r>
      <w:r>
        <w:rPr>
          <w:rFonts w:ascii="Times New Roman" w:hAnsi="Times New Roman"/>
          <w:bCs/>
          <w:kern w:val="32"/>
          <w:sz w:val="28"/>
          <w:szCs w:val="28"/>
        </w:rPr>
        <w:t xml:space="preserve">зьмоловское ГП </w:t>
      </w:r>
      <w:r w:rsidRPr="006837C3">
        <w:rPr>
          <w:rFonts w:ascii="Times New Roman" w:hAnsi="Times New Roman"/>
          <w:sz w:val="28"/>
          <w:szCs w:val="28"/>
        </w:rPr>
        <w:t>с учетом приоритетов территориального развития.</w:t>
      </w:r>
    </w:p>
    <w:p w:rsidR="00EB5EA4" w:rsidRPr="006837C3" w:rsidRDefault="00EB5EA4" w:rsidP="00EB5EA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837C3">
        <w:rPr>
          <w:rFonts w:ascii="Times New Roman" w:hAnsi="Times New Roman"/>
          <w:sz w:val="28"/>
          <w:szCs w:val="28"/>
        </w:rPr>
        <w:t>2. Обеспечение вовлечения граждан, организаций в реализацию мероприятий по благоустройству территори</w:t>
      </w:r>
      <w:r>
        <w:rPr>
          <w:rFonts w:ascii="Times New Roman" w:hAnsi="Times New Roman"/>
          <w:sz w:val="28"/>
          <w:szCs w:val="28"/>
        </w:rPr>
        <w:t>и</w:t>
      </w:r>
      <w:r w:rsidRPr="006837C3">
        <w:rPr>
          <w:rFonts w:ascii="Times New Roman" w:hAnsi="Times New Roman"/>
          <w:sz w:val="28"/>
          <w:szCs w:val="28"/>
        </w:rPr>
        <w:t xml:space="preserve"> муниципальн</w:t>
      </w:r>
      <w:r>
        <w:rPr>
          <w:rFonts w:ascii="Times New Roman" w:hAnsi="Times New Roman"/>
          <w:sz w:val="28"/>
          <w:szCs w:val="28"/>
        </w:rPr>
        <w:t>ого</w:t>
      </w:r>
      <w:r w:rsidRPr="006837C3">
        <w:rPr>
          <w:rFonts w:ascii="Times New Roman" w:hAnsi="Times New Roman"/>
          <w:sz w:val="28"/>
          <w:szCs w:val="28"/>
        </w:rPr>
        <w:t xml:space="preserve"> образовани</w:t>
      </w:r>
      <w:r>
        <w:rPr>
          <w:rFonts w:ascii="Times New Roman" w:hAnsi="Times New Roman"/>
          <w:sz w:val="28"/>
          <w:szCs w:val="28"/>
        </w:rPr>
        <w:t>я</w:t>
      </w:r>
      <w:r w:rsidRPr="006837C3">
        <w:rPr>
          <w:rFonts w:ascii="Times New Roman" w:hAnsi="Times New Roman"/>
          <w:sz w:val="28"/>
          <w:szCs w:val="28"/>
        </w:rPr>
        <w:t>.</w:t>
      </w:r>
    </w:p>
    <w:p w:rsidR="008845C4" w:rsidRDefault="00EB5EA4" w:rsidP="00536198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837C3">
        <w:rPr>
          <w:rFonts w:ascii="Times New Roman" w:hAnsi="Times New Roman"/>
          <w:sz w:val="28"/>
          <w:szCs w:val="28"/>
        </w:rPr>
        <w:t>3. Обеспечение проведения мероприятий по благоустройству территори</w:t>
      </w:r>
      <w:r>
        <w:rPr>
          <w:rFonts w:ascii="Times New Roman" w:hAnsi="Times New Roman"/>
          <w:sz w:val="28"/>
          <w:szCs w:val="28"/>
        </w:rPr>
        <w:t>и</w:t>
      </w:r>
      <w:r w:rsidRPr="006837C3">
        <w:rPr>
          <w:rFonts w:ascii="Times New Roman" w:hAnsi="Times New Roman"/>
          <w:sz w:val="28"/>
          <w:szCs w:val="28"/>
        </w:rPr>
        <w:t xml:space="preserve"> муниципальн</w:t>
      </w:r>
      <w:r>
        <w:rPr>
          <w:rFonts w:ascii="Times New Roman" w:hAnsi="Times New Roman"/>
          <w:sz w:val="28"/>
          <w:szCs w:val="28"/>
        </w:rPr>
        <w:t>ого</w:t>
      </w:r>
      <w:r w:rsidRPr="006837C3">
        <w:rPr>
          <w:rFonts w:ascii="Times New Roman" w:hAnsi="Times New Roman"/>
          <w:sz w:val="28"/>
          <w:szCs w:val="28"/>
        </w:rPr>
        <w:t xml:space="preserve"> образовани</w:t>
      </w:r>
      <w:r>
        <w:rPr>
          <w:rFonts w:ascii="Times New Roman" w:hAnsi="Times New Roman"/>
          <w:sz w:val="28"/>
          <w:szCs w:val="28"/>
        </w:rPr>
        <w:t>я</w:t>
      </w:r>
      <w:r w:rsidRPr="006837C3">
        <w:rPr>
          <w:rFonts w:ascii="Times New Roman" w:hAnsi="Times New Roman"/>
          <w:sz w:val="28"/>
          <w:szCs w:val="28"/>
        </w:rPr>
        <w:t xml:space="preserve"> в соот</w:t>
      </w:r>
      <w:r w:rsidR="00536198">
        <w:rPr>
          <w:rFonts w:ascii="Times New Roman" w:hAnsi="Times New Roman"/>
          <w:sz w:val="28"/>
          <w:szCs w:val="28"/>
        </w:rPr>
        <w:t>ветствии с едиными требованиями.</w:t>
      </w:r>
    </w:p>
    <w:p w:rsidR="008845C4" w:rsidRPr="006837C3" w:rsidRDefault="008845C4" w:rsidP="00EB5EA4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EB5EA4" w:rsidRPr="006837C3" w:rsidRDefault="00EB5EA4" w:rsidP="00EB5EA4">
      <w:pPr>
        <w:pStyle w:val="ConsPlusNormal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37C3">
        <w:rPr>
          <w:rFonts w:ascii="Times New Roman" w:hAnsi="Times New Roman" w:cs="Times New Roman"/>
          <w:b/>
          <w:sz w:val="28"/>
          <w:szCs w:val="28"/>
        </w:rPr>
        <w:t>3. Прогноз ожидаемых результатов реализации</w:t>
      </w:r>
    </w:p>
    <w:p w:rsidR="00EB5EA4" w:rsidRDefault="00EB5EA4" w:rsidP="00EB5EA4">
      <w:pPr>
        <w:pStyle w:val="ConsPlusNormal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37C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муниципальной </w:t>
      </w:r>
      <w:r w:rsidRPr="006837C3">
        <w:rPr>
          <w:rFonts w:ascii="Times New Roman" w:hAnsi="Times New Roman" w:cs="Times New Roman"/>
          <w:b/>
          <w:sz w:val="28"/>
          <w:szCs w:val="28"/>
        </w:rPr>
        <w:t>программы</w:t>
      </w:r>
    </w:p>
    <w:p w:rsidR="00EB5EA4" w:rsidRPr="006837C3" w:rsidRDefault="00EB5EA4" w:rsidP="00EB5EA4">
      <w:pPr>
        <w:pStyle w:val="ConsPlusNormal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EA4" w:rsidRPr="009F2889" w:rsidRDefault="00EB5EA4" w:rsidP="00EB5EA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9F2889">
        <w:rPr>
          <w:rFonts w:ascii="Times New Roman" w:hAnsi="Times New Roman"/>
          <w:sz w:val="28"/>
          <w:szCs w:val="28"/>
        </w:rPr>
        <w:t>По итогам реализации муниципальной программы планируется достижение следующих основных показателей:</w:t>
      </w:r>
    </w:p>
    <w:p w:rsidR="00EB5EA4" w:rsidRPr="009F2889" w:rsidRDefault="00EB5EA4" w:rsidP="00EB5EA4">
      <w:pPr>
        <w:spacing w:line="30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9F2889">
        <w:rPr>
          <w:rFonts w:ascii="Times New Roman" w:hAnsi="Times New Roman"/>
          <w:sz w:val="28"/>
          <w:szCs w:val="28"/>
        </w:rPr>
        <w:t xml:space="preserve">Рост доли благоустроенных дворовых территорий от общего количества дворовых территорий </w:t>
      </w:r>
      <w:r w:rsidR="00536198" w:rsidRPr="009F2889">
        <w:rPr>
          <w:rFonts w:ascii="Times New Roman" w:hAnsi="Times New Roman"/>
          <w:sz w:val="28"/>
          <w:szCs w:val="28"/>
        </w:rPr>
        <w:t>до 60</w:t>
      </w:r>
      <w:r w:rsidRPr="009F2889">
        <w:rPr>
          <w:rFonts w:ascii="Times New Roman" w:hAnsi="Times New Roman"/>
          <w:sz w:val="28"/>
          <w:szCs w:val="28"/>
        </w:rPr>
        <w:t xml:space="preserve"> %;</w:t>
      </w:r>
    </w:p>
    <w:p w:rsidR="00EB5EA4" w:rsidRPr="00F759C9" w:rsidRDefault="00EB5EA4" w:rsidP="00EB5EA4">
      <w:pPr>
        <w:spacing w:line="30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759C9">
        <w:rPr>
          <w:rFonts w:ascii="Times New Roman" w:hAnsi="Times New Roman"/>
          <w:sz w:val="28"/>
          <w:szCs w:val="28"/>
        </w:rPr>
        <w:t>количество благоустроенных дворовых территорий – 4 ед.;</w:t>
      </w:r>
    </w:p>
    <w:p w:rsidR="00EB5EA4" w:rsidRPr="00F759C9" w:rsidRDefault="00EB5EA4" w:rsidP="00EB5EA4">
      <w:pPr>
        <w:spacing w:line="30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759C9">
        <w:rPr>
          <w:rFonts w:ascii="Times New Roman" w:hAnsi="Times New Roman"/>
          <w:sz w:val="28"/>
          <w:szCs w:val="28"/>
        </w:rPr>
        <w:t xml:space="preserve">рост доли благоустроенных общественных территорий от общего количества общественных территорий </w:t>
      </w:r>
      <w:r w:rsidR="00536198" w:rsidRPr="00F759C9">
        <w:rPr>
          <w:rFonts w:ascii="Times New Roman" w:hAnsi="Times New Roman"/>
          <w:sz w:val="28"/>
          <w:szCs w:val="28"/>
        </w:rPr>
        <w:t>до 100</w:t>
      </w:r>
      <w:r w:rsidRPr="00F759C9">
        <w:rPr>
          <w:rFonts w:ascii="Times New Roman" w:hAnsi="Times New Roman"/>
          <w:sz w:val="28"/>
          <w:szCs w:val="28"/>
        </w:rPr>
        <w:t>%;</w:t>
      </w:r>
    </w:p>
    <w:p w:rsidR="00EB5EA4" w:rsidRPr="00EE7227" w:rsidRDefault="00EB5EA4" w:rsidP="00EB5EA4">
      <w:pPr>
        <w:spacing w:line="30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количество благоустроенных общественных </w:t>
      </w:r>
      <w:r w:rsidRPr="00F759C9">
        <w:rPr>
          <w:rFonts w:ascii="Times New Roman" w:hAnsi="Times New Roman"/>
          <w:sz w:val="28"/>
          <w:szCs w:val="28"/>
        </w:rPr>
        <w:t>территорий -  3 ед.;</w:t>
      </w:r>
    </w:p>
    <w:p w:rsidR="00EB5EA4" w:rsidRPr="00EE7227" w:rsidRDefault="00EB5EA4" w:rsidP="00EB5EA4">
      <w:pPr>
        <w:spacing w:line="30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E7227">
        <w:rPr>
          <w:rFonts w:ascii="Times New Roman" w:hAnsi="Times New Roman"/>
          <w:sz w:val="28"/>
          <w:szCs w:val="28"/>
        </w:rPr>
        <w:t>обеспеч</w:t>
      </w:r>
      <w:r>
        <w:rPr>
          <w:rFonts w:ascii="Times New Roman" w:hAnsi="Times New Roman"/>
          <w:sz w:val="28"/>
          <w:szCs w:val="28"/>
        </w:rPr>
        <w:t>ение</w:t>
      </w:r>
      <w:r w:rsidRPr="00EE7227">
        <w:rPr>
          <w:rFonts w:ascii="Times New Roman" w:hAnsi="Times New Roman"/>
          <w:sz w:val="28"/>
          <w:szCs w:val="28"/>
        </w:rPr>
        <w:t xml:space="preserve"> утверждени</w:t>
      </w:r>
      <w:r>
        <w:rPr>
          <w:rFonts w:ascii="Times New Roman" w:hAnsi="Times New Roman"/>
          <w:sz w:val="28"/>
          <w:szCs w:val="28"/>
        </w:rPr>
        <w:t>я</w:t>
      </w:r>
      <w:r w:rsidRPr="00EE7227">
        <w:rPr>
          <w:rFonts w:ascii="Times New Roman" w:hAnsi="Times New Roman"/>
          <w:sz w:val="28"/>
          <w:szCs w:val="28"/>
        </w:rPr>
        <w:t xml:space="preserve"> нормативных правовых актов, направленных на формирование комфортной городской среды;</w:t>
      </w:r>
    </w:p>
    <w:p w:rsidR="00EB5EA4" w:rsidRPr="00EE7227" w:rsidRDefault="00EB5EA4" w:rsidP="00EB5EA4">
      <w:pPr>
        <w:spacing w:line="30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обеспечение</w:t>
      </w:r>
      <w:r w:rsidRPr="00EE7227">
        <w:rPr>
          <w:rFonts w:ascii="Times New Roman" w:hAnsi="Times New Roman"/>
          <w:sz w:val="28"/>
          <w:szCs w:val="28"/>
        </w:rPr>
        <w:t xml:space="preserve"> утверждени</w:t>
      </w:r>
      <w:r>
        <w:rPr>
          <w:rFonts w:ascii="Times New Roman" w:hAnsi="Times New Roman"/>
          <w:sz w:val="28"/>
          <w:szCs w:val="28"/>
        </w:rPr>
        <w:t>я</w:t>
      </w:r>
      <w:r w:rsidRPr="00EE7227">
        <w:rPr>
          <w:rFonts w:ascii="Times New Roman" w:hAnsi="Times New Roman"/>
          <w:sz w:val="28"/>
          <w:szCs w:val="28"/>
        </w:rPr>
        <w:t xml:space="preserve"> муниципальн</w:t>
      </w:r>
      <w:r>
        <w:rPr>
          <w:rFonts w:ascii="Times New Roman" w:hAnsi="Times New Roman"/>
          <w:sz w:val="28"/>
          <w:szCs w:val="28"/>
        </w:rPr>
        <w:t>ой</w:t>
      </w:r>
      <w:r w:rsidRPr="00EE7227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>ы</w:t>
      </w:r>
      <w:r w:rsidRPr="00EE7227">
        <w:rPr>
          <w:rFonts w:ascii="Times New Roman" w:hAnsi="Times New Roman"/>
          <w:sz w:val="28"/>
          <w:szCs w:val="28"/>
        </w:rPr>
        <w:t xml:space="preserve"> формирования </w:t>
      </w:r>
      <w:r>
        <w:rPr>
          <w:rFonts w:ascii="Times New Roman" w:hAnsi="Times New Roman"/>
          <w:sz w:val="28"/>
          <w:szCs w:val="28"/>
        </w:rPr>
        <w:t>комфортной</w:t>
      </w:r>
      <w:r w:rsidRPr="00EE7227">
        <w:rPr>
          <w:rFonts w:ascii="Times New Roman" w:hAnsi="Times New Roman"/>
          <w:sz w:val="28"/>
          <w:szCs w:val="28"/>
        </w:rPr>
        <w:t xml:space="preserve"> городской среды;</w:t>
      </w:r>
    </w:p>
    <w:p w:rsidR="00EB5EA4" w:rsidRPr="00EE7227" w:rsidRDefault="00EB5EA4" w:rsidP="00EB5EA4">
      <w:pPr>
        <w:spacing w:line="30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Pr="00EE7227">
        <w:rPr>
          <w:rFonts w:ascii="Times New Roman" w:hAnsi="Times New Roman"/>
          <w:sz w:val="28"/>
          <w:szCs w:val="28"/>
        </w:rPr>
        <w:t>обеспеч</w:t>
      </w:r>
      <w:r>
        <w:rPr>
          <w:rFonts w:ascii="Times New Roman" w:hAnsi="Times New Roman"/>
          <w:sz w:val="28"/>
          <w:szCs w:val="28"/>
        </w:rPr>
        <w:t>ение</w:t>
      </w:r>
      <w:r w:rsidRPr="00EE7227">
        <w:rPr>
          <w:rFonts w:ascii="Times New Roman" w:hAnsi="Times New Roman"/>
          <w:sz w:val="28"/>
          <w:szCs w:val="28"/>
        </w:rPr>
        <w:t xml:space="preserve"> утверждени</w:t>
      </w:r>
      <w:r>
        <w:rPr>
          <w:rFonts w:ascii="Times New Roman" w:hAnsi="Times New Roman"/>
          <w:sz w:val="28"/>
          <w:szCs w:val="28"/>
        </w:rPr>
        <w:t>я</w:t>
      </w:r>
      <w:r w:rsidRPr="00EE7227">
        <w:rPr>
          <w:rFonts w:ascii="Times New Roman" w:hAnsi="Times New Roman"/>
          <w:sz w:val="28"/>
          <w:szCs w:val="28"/>
        </w:rPr>
        <w:t xml:space="preserve"> правил благоустройств</w:t>
      </w:r>
      <w:r>
        <w:rPr>
          <w:rFonts w:ascii="Times New Roman" w:hAnsi="Times New Roman"/>
          <w:sz w:val="28"/>
          <w:szCs w:val="28"/>
        </w:rPr>
        <w:t>а в новой редакции;</w:t>
      </w:r>
    </w:p>
    <w:p w:rsidR="00EB5EA4" w:rsidRPr="00EE7227" w:rsidRDefault="00EB5EA4" w:rsidP="00EB5EA4">
      <w:pPr>
        <w:spacing w:line="30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Pr="00EE7227">
        <w:rPr>
          <w:rFonts w:ascii="Times New Roman" w:hAnsi="Times New Roman"/>
          <w:sz w:val="28"/>
          <w:szCs w:val="28"/>
        </w:rPr>
        <w:t>обеспеч</w:t>
      </w:r>
      <w:r>
        <w:rPr>
          <w:rFonts w:ascii="Times New Roman" w:hAnsi="Times New Roman"/>
          <w:sz w:val="28"/>
          <w:szCs w:val="28"/>
        </w:rPr>
        <w:t>ение</w:t>
      </w:r>
      <w:r w:rsidRPr="00EE7227">
        <w:rPr>
          <w:rFonts w:ascii="Times New Roman" w:hAnsi="Times New Roman"/>
          <w:sz w:val="28"/>
          <w:szCs w:val="28"/>
        </w:rPr>
        <w:t xml:space="preserve"> проведени</w:t>
      </w:r>
      <w:r>
        <w:rPr>
          <w:rFonts w:ascii="Times New Roman" w:hAnsi="Times New Roman"/>
          <w:sz w:val="28"/>
          <w:szCs w:val="28"/>
        </w:rPr>
        <w:t>я</w:t>
      </w:r>
      <w:r w:rsidRPr="00EE7227">
        <w:rPr>
          <w:rFonts w:ascii="Times New Roman" w:hAnsi="Times New Roman"/>
          <w:sz w:val="28"/>
          <w:szCs w:val="28"/>
        </w:rPr>
        <w:t xml:space="preserve"> инвентаризации уровня благоустройства территорий;</w:t>
      </w:r>
    </w:p>
    <w:p w:rsidR="00EB5EA4" w:rsidRPr="00B7120B" w:rsidRDefault="00EB5EA4" w:rsidP="00EB5EA4">
      <w:pPr>
        <w:spacing w:line="30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759C9">
        <w:rPr>
          <w:rFonts w:ascii="Times New Roman" w:hAnsi="Times New Roman"/>
          <w:sz w:val="28"/>
          <w:szCs w:val="28"/>
        </w:rPr>
        <w:t xml:space="preserve">количество проведенных встреч, «круглых столов» по вопросам благоустройства территорий населённых пунктов – </w:t>
      </w:r>
      <w:r>
        <w:rPr>
          <w:rFonts w:ascii="Times New Roman" w:hAnsi="Times New Roman"/>
          <w:sz w:val="28"/>
          <w:szCs w:val="28"/>
        </w:rPr>
        <w:t>7</w:t>
      </w:r>
      <w:r w:rsidRPr="00F759C9">
        <w:rPr>
          <w:rFonts w:ascii="Times New Roman" w:hAnsi="Times New Roman"/>
          <w:sz w:val="28"/>
          <w:szCs w:val="28"/>
        </w:rPr>
        <w:t xml:space="preserve"> ед.;</w:t>
      </w:r>
    </w:p>
    <w:p w:rsidR="00EB5EA4" w:rsidRPr="00B7120B" w:rsidRDefault="00EB5EA4" w:rsidP="00EB5EA4">
      <w:pPr>
        <w:spacing w:line="30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B7120B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B7120B">
        <w:rPr>
          <w:rFonts w:ascii="Times New Roman" w:hAnsi="Times New Roman"/>
          <w:sz w:val="28"/>
          <w:szCs w:val="28"/>
        </w:rPr>
        <w:t>обеспечение размещения информации о реализации муниципальной программы в государственной информационной системе жилищно-коммунального хозяйства;</w:t>
      </w:r>
    </w:p>
    <w:p w:rsidR="00EB5EA4" w:rsidRPr="00EE7227" w:rsidRDefault="00EB5EA4" w:rsidP="00EB5EA4">
      <w:pPr>
        <w:spacing w:line="30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759C9">
        <w:rPr>
          <w:rFonts w:ascii="Times New Roman" w:hAnsi="Times New Roman"/>
          <w:sz w:val="28"/>
          <w:szCs w:val="28"/>
        </w:rPr>
        <w:t>количество проведенных общественных мероприятий по теме благоустройства городской среды (субботники, встречи, семинары, форумы, городские праздники и др.) не менее 7 ед.;</w:t>
      </w:r>
    </w:p>
    <w:p w:rsidR="00EB5EA4" w:rsidRPr="009F2889" w:rsidRDefault="00EB5EA4" w:rsidP="00EB5EA4">
      <w:pPr>
        <w:spacing w:line="30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E7227">
        <w:rPr>
          <w:rFonts w:ascii="Times New Roman" w:hAnsi="Times New Roman"/>
          <w:sz w:val="28"/>
          <w:szCs w:val="28"/>
        </w:rPr>
        <w:t>доля проектов благоустройства</w:t>
      </w:r>
      <w:r w:rsidRPr="009F2889">
        <w:rPr>
          <w:rFonts w:ascii="Times New Roman" w:hAnsi="Times New Roman"/>
          <w:sz w:val="28"/>
          <w:szCs w:val="28"/>
        </w:rPr>
        <w:t xml:space="preserve">, реализованных с трудовым участием граждан, заинтересованных организаций – </w:t>
      </w:r>
      <w:r>
        <w:rPr>
          <w:rFonts w:ascii="Times New Roman" w:hAnsi="Times New Roman"/>
          <w:sz w:val="28"/>
          <w:szCs w:val="28"/>
        </w:rPr>
        <w:t xml:space="preserve">100%; </w:t>
      </w:r>
    </w:p>
    <w:p w:rsidR="00EB5EA4" w:rsidRPr="009F2889" w:rsidRDefault="00EB5EA4" w:rsidP="00EB5EA4">
      <w:pPr>
        <w:spacing w:line="30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F2889">
        <w:rPr>
          <w:rFonts w:ascii="Times New Roman" w:hAnsi="Times New Roman"/>
          <w:sz w:val="28"/>
          <w:szCs w:val="28"/>
        </w:rPr>
        <w:t>доля проектов благоустройства, реализованных с финансовым участием граждан, заинтересованных организаций – 10 %;</w:t>
      </w:r>
    </w:p>
    <w:p w:rsidR="00EB5EA4" w:rsidRPr="009F2889" w:rsidRDefault="00EB5EA4" w:rsidP="00EB5EA4">
      <w:pPr>
        <w:spacing w:line="30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F759C9">
        <w:rPr>
          <w:rFonts w:ascii="Times New Roman" w:hAnsi="Times New Roman"/>
          <w:sz w:val="28"/>
          <w:szCs w:val="28"/>
        </w:rPr>
        <w:t>- количество проведенных общественных обсуждений -  7 ед.;</w:t>
      </w:r>
    </w:p>
    <w:p w:rsidR="00EB5EA4" w:rsidRPr="009F2889" w:rsidRDefault="00EB5EA4" w:rsidP="00EB5EA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F2889">
        <w:rPr>
          <w:rFonts w:ascii="Times New Roman" w:hAnsi="Times New Roman"/>
          <w:sz w:val="28"/>
          <w:szCs w:val="28"/>
        </w:rPr>
        <w:t>количество реализованных проектов по благоустройству, отобранных на конкурс лучших практик для направле</w:t>
      </w:r>
      <w:r>
        <w:rPr>
          <w:rFonts w:ascii="Times New Roman" w:hAnsi="Times New Roman"/>
          <w:sz w:val="28"/>
          <w:szCs w:val="28"/>
        </w:rPr>
        <w:t>ния в Минстрой России не менее 1</w:t>
      </w:r>
      <w:r w:rsidRPr="009F2889">
        <w:rPr>
          <w:rFonts w:ascii="Times New Roman" w:hAnsi="Times New Roman"/>
          <w:sz w:val="28"/>
          <w:szCs w:val="28"/>
        </w:rPr>
        <w:t xml:space="preserve"> ед.</w:t>
      </w:r>
    </w:p>
    <w:p w:rsidR="00EB5EA4" w:rsidRPr="006837C3" w:rsidRDefault="00EB5EA4" w:rsidP="00EB5EA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9F2889">
        <w:rPr>
          <w:rFonts w:ascii="Times New Roman" w:hAnsi="Times New Roman"/>
          <w:sz w:val="28"/>
          <w:szCs w:val="28"/>
        </w:rPr>
        <w:t>Реализация муниципальной программы позволит улучшить ряд показателей социально-экономического развития поселения:</w:t>
      </w:r>
      <w:r w:rsidRPr="006837C3">
        <w:rPr>
          <w:rFonts w:ascii="Times New Roman" w:hAnsi="Times New Roman"/>
          <w:sz w:val="28"/>
          <w:szCs w:val="28"/>
        </w:rPr>
        <w:t xml:space="preserve"> </w:t>
      </w:r>
    </w:p>
    <w:p w:rsidR="00EB5EA4" w:rsidRPr="006837C3" w:rsidRDefault="00EB5EA4" w:rsidP="00EB5EA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837C3">
        <w:rPr>
          <w:rFonts w:ascii="Times New Roman" w:hAnsi="Times New Roman"/>
          <w:sz w:val="28"/>
          <w:szCs w:val="28"/>
        </w:rPr>
        <w:t>- экономические (повышение налоговых поступлений в местный бюджет по</w:t>
      </w:r>
      <w:r>
        <w:rPr>
          <w:rFonts w:ascii="Times New Roman" w:hAnsi="Times New Roman"/>
          <w:sz w:val="28"/>
          <w:szCs w:val="28"/>
        </w:rPr>
        <w:t>сле благоустройства территорий)</w:t>
      </w:r>
      <w:r w:rsidRPr="006837C3">
        <w:rPr>
          <w:rFonts w:ascii="Times New Roman" w:hAnsi="Times New Roman"/>
          <w:sz w:val="28"/>
          <w:szCs w:val="28"/>
        </w:rPr>
        <w:t>;</w:t>
      </w:r>
    </w:p>
    <w:p w:rsidR="00EB5EA4" w:rsidRPr="006837C3" w:rsidRDefault="00EB5EA4" w:rsidP="00EB5EA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837C3">
        <w:rPr>
          <w:rFonts w:ascii="Times New Roman" w:hAnsi="Times New Roman"/>
          <w:sz w:val="28"/>
          <w:szCs w:val="28"/>
        </w:rPr>
        <w:t>- демографические (повышение привлекательности мест жительства для молодых семей, снижение преступности за счет увеличения освещенности территорий);</w:t>
      </w:r>
    </w:p>
    <w:p w:rsidR="004D2CAF" w:rsidRPr="006837C3" w:rsidRDefault="00EB5EA4" w:rsidP="00536198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837C3">
        <w:rPr>
          <w:rFonts w:ascii="Times New Roman" w:hAnsi="Times New Roman"/>
          <w:sz w:val="28"/>
          <w:szCs w:val="28"/>
        </w:rPr>
        <w:lastRenderedPageBreak/>
        <w:t>- социальные (увеличение пешеходных потоков для жителей, рост публичных пространств, приспособленных для различных творческих проявлений и самореализации горожан, прогулок, занятий спортом, общения с детьми и друг другом, обеспечение доступности городской среды для маломобильных групп населения и т.д.).</w:t>
      </w:r>
    </w:p>
    <w:p w:rsidR="00EB5EA4" w:rsidRPr="008845C4" w:rsidRDefault="00EB5EA4" w:rsidP="00EB5EA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45C4">
        <w:rPr>
          <w:rFonts w:ascii="Times New Roman" w:hAnsi="Times New Roman" w:cs="Times New Roman"/>
          <w:sz w:val="28"/>
          <w:szCs w:val="28"/>
        </w:rPr>
        <w:t>При реализации программы могут возникнуть основные риски, оказывающие влияние на конечные результаты</w:t>
      </w:r>
      <w:r w:rsidRPr="008845C4">
        <w:rPr>
          <w:rFonts w:ascii="Times New Roman" w:hAnsi="Times New Roman" w:cs="Times New Roman"/>
          <w:sz w:val="28"/>
          <w:szCs w:val="28"/>
        </w:rPr>
        <w:br/>
        <w:t>реализации мероприятий муниципальной программы, к числу которых</w:t>
      </w:r>
      <w:r w:rsidRPr="008845C4">
        <w:rPr>
          <w:rFonts w:ascii="Times New Roman" w:hAnsi="Times New Roman" w:cs="Times New Roman"/>
          <w:sz w:val="28"/>
          <w:szCs w:val="28"/>
        </w:rPr>
        <w:br/>
        <w:t>относятся:</w:t>
      </w:r>
    </w:p>
    <w:p w:rsidR="00EB5EA4" w:rsidRPr="008845C4" w:rsidRDefault="00EB5EA4" w:rsidP="00EB5EA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45C4">
        <w:rPr>
          <w:rFonts w:ascii="Times New Roman" w:hAnsi="Times New Roman" w:cs="Times New Roman"/>
          <w:sz w:val="28"/>
          <w:szCs w:val="28"/>
        </w:rPr>
        <w:t>- бюджетные риски, связанные с дефицитом регионального и местного бюджетов и возможностью невыполнения своих обязательств по софинансированию мероприятий муниципальной программы;</w:t>
      </w:r>
    </w:p>
    <w:p w:rsidR="00EB5EA4" w:rsidRPr="008845C4" w:rsidRDefault="00EB5EA4" w:rsidP="00EB5EA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45C4">
        <w:rPr>
          <w:rFonts w:ascii="Times New Roman" w:hAnsi="Times New Roman" w:cs="Times New Roman"/>
          <w:sz w:val="28"/>
          <w:szCs w:val="28"/>
        </w:rPr>
        <w:t>- социальные риски, связанные с низкой социальной активностью</w:t>
      </w:r>
      <w:r w:rsidRPr="008845C4">
        <w:rPr>
          <w:rFonts w:ascii="Times New Roman" w:hAnsi="Times New Roman" w:cs="Times New Roman"/>
          <w:sz w:val="28"/>
          <w:szCs w:val="28"/>
        </w:rPr>
        <w:br/>
        <w:t>населения, отсутствием массовой культуры соучастия в благоустройства дворовых территорий и т.д.;</w:t>
      </w:r>
    </w:p>
    <w:p w:rsidR="00EB5EA4" w:rsidRPr="008845C4" w:rsidRDefault="00EB5EA4" w:rsidP="00EB5EA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45C4">
        <w:rPr>
          <w:rFonts w:ascii="Times New Roman" w:hAnsi="Times New Roman" w:cs="Times New Roman"/>
          <w:sz w:val="28"/>
          <w:szCs w:val="28"/>
        </w:rPr>
        <w:t>- управленческие (внутренние) риски, связанные с неэффективным</w:t>
      </w:r>
      <w:r w:rsidRPr="008845C4">
        <w:rPr>
          <w:rFonts w:ascii="Times New Roman" w:hAnsi="Times New Roman" w:cs="Times New Roman"/>
          <w:sz w:val="28"/>
          <w:szCs w:val="28"/>
        </w:rPr>
        <w:br/>
        <w:t>управлением реализацией муниципальной программы,</w:t>
      </w:r>
      <w:r w:rsidRPr="008845C4">
        <w:rPr>
          <w:rFonts w:ascii="Times New Roman" w:hAnsi="Times New Roman" w:cs="Times New Roman"/>
          <w:sz w:val="28"/>
          <w:szCs w:val="28"/>
        </w:rPr>
        <w:br/>
        <w:t>низким качеством межведомственного взаимодействия, недостаточным</w:t>
      </w:r>
      <w:r w:rsidRPr="008845C4">
        <w:rPr>
          <w:rFonts w:ascii="Times New Roman" w:hAnsi="Times New Roman" w:cs="Times New Roman"/>
          <w:sz w:val="28"/>
          <w:szCs w:val="28"/>
        </w:rPr>
        <w:br/>
        <w:t>контролем над реализацией программы и т. д.;</w:t>
      </w:r>
    </w:p>
    <w:p w:rsidR="00EB5EA4" w:rsidRPr="008845C4" w:rsidRDefault="00EB5EA4" w:rsidP="00EB5EA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45C4">
        <w:rPr>
          <w:rFonts w:ascii="Times New Roman" w:hAnsi="Times New Roman" w:cs="Times New Roman"/>
          <w:sz w:val="28"/>
          <w:szCs w:val="28"/>
        </w:rPr>
        <w:t>- иные другие риски, которые могут препятствовать выполнению</w:t>
      </w:r>
      <w:r w:rsidRPr="008845C4">
        <w:rPr>
          <w:rFonts w:ascii="Times New Roman" w:hAnsi="Times New Roman" w:cs="Times New Roman"/>
          <w:sz w:val="28"/>
          <w:szCs w:val="28"/>
        </w:rPr>
        <w:br/>
        <w:t>муниципальной программы.</w:t>
      </w:r>
    </w:p>
    <w:p w:rsidR="00EB5EA4" w:rsidRPr="008845C4" w:rsidRDefault="00EB5EA4" w:rsidP="00EB5EA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45C4">
        <w:rPr>
          <w:rFonts w:ascii="Times New Roman" w:hAnsi="Times New Roman" w:cs="Times New Roman"/>
          <w:sz w:val="28"/>
          <w:szCs w:val="28"/>
        </w:rPr>
        <w:t>Для предотвращения рисков, снижения вероятности возникновения</w:t>
      </w:r>
      <w:r w:rsidRPr="008845C4">
        <w:rPr>
          <w:rFonts w:ascii="Times New Roman" w:hAnsi="Times New Roman" w:cs="Times New Roman"/>
          <w:sz w:val="28"/>
          <w:szCs w:val="28"/>
        </w:rPr>
        <w:br/>
        <w:t>неблагоприятных последствий и обеспечения бесперебойности</w:t>
      </w:r>
      <w:r w:rsidRPr="008845C4">
        <w:rPr>
          <w:rFonts w:ascii="Times New Roman" w:hAnsi="Times New Roman" w:cs="Times New Roman"/>
          <w:sz w:val="28"/>
          <w:szCs w:val="28"/>
        </w:rPr>
        <w:br/>
        <w:t>реализации мероприятий муниципальной программы предусмотрены следующие меры:</w:t>
      </w:r>
    </w:p>
    <w:p w:rsidR="00EB5EA4" w:rsidRPr="008845C4" w:rsidRDefault="00EB5EA4" w:rsidP="00EB5EA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45C4">
        <w:rPr>
          <w:rFonts w:ascii="Times New Roman" w:hAnsi="Times New Roman" w:cs="Times New Roman"/>
          <w:sz w:val="28"/>
          <w:szCs w:val="28"/>
        </w:rPr>
        <w:t>- проведение информационно-разъяснительной работы в средствах</w:t>
      </w:r>
      <w:r w:rsidRPr="008845C4">
        <w:rPr>
          <w:rFonts w:ascii="Times New Roman" w:hAnsi="Times New Roman" w:cs="Times New Roman"/>
          <w:sz w:val="28"/>
          <w:szCs w:val="28"/>
        </w:rPr>
        <w:br/>
        <w:t>массовой информации в целях стимулирования активности участия</w:t>
      </w:r>
      <w:r w:rsidRPr="008845C4">
        <w:rPr>
          <w:rFonts w:ascii="Times New Roman" w:hAnsi="Times New Roman" w:cs="Times New Roman"/>
          <w:sz w:val="28"/>
          <w:szCs w:val="28"/>
        </w:rPr>
        <w:br/>
        <w:t>граждан и бизнес-структур в реализации проектов по благоустройству;</w:t>
      </w:r>
    </w:p>
    <w:p w:rsidR="00EB5EA4" w:rsidRPr="008845C4" w:rsidRDefault="00EB5EA4" w:rsidP="00EB5EA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45C4">
        <w:rPr>
          <w:rFonts w:ascii="Times New Roman" w:hAnsi="Times New Roman" w:cs="Times New Roman"/>
          <w:sz w:val="28"/>
          <w:szCs w:val="28"/>
        </w:rPr>
        <w:t>- реализация комплекса мероприятий по вовлечению граждан и организаций в процесс общественных обсуждений объектов благоустройства, муниципальной программы, привлечение к участию в реализации мероприятий по благоустройству территорий;</w:t>
      </w:r>
    </w:p>
    <w:p w:rsidR="00EB5EA4" w:rsidRPr="008845C4" w:rsidRDefault="00EB5EA4" w:rsidP="00EB5EA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45C4">
        <w:rPr>
          <w:rFonts w:ascii="Times New Roman" w:hAnsi="Times New Roman" w:cs="Times New Roman"/>
          <w:sz w:val="28"/>
          <w:szCs w:val="28"/>
        </w:rPr>
        <w:t>- осуществление общественного контроля;</w:t>
      </w:r>
    </w:p>
    <w:p w:rsidR="00EB5EA4" w:rsidRPr="008845C4" w:rsidRDefault="00EB5EA4" w:rsidP="00EB5EA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45C4">
        <w:rPr>
          <w:rFonts w:ascii="Times New Roman" w:hAnsi="Times New Roman" w:cs="Times New Roman"/>
          <w:sz w:val="28"/>
          <w:szCs w:val="28"/>
        </w:rPr>
        <w:t xml:space="preserve">- контроль и координация проекта общественной комиссией на уровне </w:t>
      </w:r>
      <w:r w:rsidR="004472A0" w:rsidRPr="004472A0">
        <w:rPr>
          <w:rFonts w:ascii="Times New Roman" w:hAnsi="Times New Roman" w:cs="Times New Roman"/>
          <w:sz w:val="28"/>
          <w:szCs w:val="28"/>
        </w:rPr>
        <w:t>МО Кузьмоловское ГП</w:t>
      </w:r>
      <w:r w:rsidRPr="008845C4">
        <w:rPr>
          <w:rFonts w:ascii="Times New Roman" w:hAnsi="Times New Roman" w:cs="Times New Roman"/>
          <w:sz w:val="28"/>
          <w:szCs w:val="28"/>
        </w:rPr>
        <w:t>;</w:t>
      </w:r>
    </w:p>
    <w:p w:rsidR="00EB5EA4" w:rsidRPr="008845C4" w:rsidRDefault="00EB5EA4" w:rsidP="00EB5EA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45C4">
        <w:rPr>
          <w:rFonts w:ascii="Times New Roman" w:hAnsi="Times New Roman" w:cs="Times New Roman"/>
          <w:sz w:val="28"/>
          <w:szCs w:val="28"/>
        </w:rPr>
        <w:t xml:space="preserve">- проведение мониторинга за ходом выполнения муниципальной программы, в том числе реализацией конкретных мероприятий в рамках   программы «Формирование комфортной городской среды» на территории                </w:t>
      </w:r>
      <w:r w:rsidR="008845C4">
        <w:rPr>
          <w:rFonts w:ascii="Times New Roman" w:hAnsi="Times New Roman" w:cs="Times New Roman"/>
          <w:bCs/>
          <w:kern w:val="32"/>
          <w:sz w:val="28"/>
          <w:szCs w:val="28"/>
        </w:rPr>
        <w:t xml:space="preserve">МО </w:t>
      </w:r>
      <w:r w:rsidRPr="008845C4">
        <w:rPr>
          <w:rFonts w:ascii="Times New Roman" w:hAnsi="Times New Roman" w:cs="Times New Roman"/>
          <w:bCs/>
          <w:kern w:val="32"/>
          <w:sz w:val="28"/>
          <w:szCs w:val="28"/>
        </w:rPr>
        <w:t>Кузьмоловское ГП</w:t>
      </w:r>
      <w:r w:rsidRPr="008845C4">
        <w:rPr>
          <w:rFonts w:ascii="Times New Roman" w:hAnsi="Times New Roman" w:cs="Times New Roman"/>
          <w:sz w:val="28"/>
          <w:szCs w:val="28"/>
        </w:rPr>
        <w:t>.</w:t>
      </w:r>
    </w:p>
    <w:p w:rsidR="00EB5EA4" w:rsidRDefault="00EB5EA4" w:rsidP="00EB5EA4">
      <w:pPr>
        <w:ind w:firstLine="567"/>
        <w:jc w:val="both"/>
        <w:rPr>
          <w:sz w:val="28"/>
          <w:szCs w:val="28"/>
        </w:rPr>
      </w:pPr>
    </w:p>
    <w:p w:rsidR="002D410E" w:rsidRDefault="002D410E" w:rsidP="00EB5EA4">
      <w:pPr>
        <w:ind w:firstLine="567"/>
        <w:jc w:val="both"/>
        <w:rPr>
          <w:sz w:val="28"/>
          <w:szCs w:val="28"/>
        </w:rPr>
      </w:pPr>
    </w:p>
    <w:p w:rsidR="002D410E" w:rsidRDefault="002D410E" w:rsidP="00EB5EA4">
      <w:pPr>
        <w:ind w:firstLine="567"/>
        <w:jc w:val="both"/>
        <w:rPr>
          <w:sz w:val="28"/>
          <w:szCs w:val="28"/>
        </w:rPr>
      </w:pPr>
    </w:p>
    <w:p w:rsidR="002D410E" w:rsidRDefault="002D410E" w:rsidP="00EB5EA4">
      <w:pPr>
        <w:ind w:firstLine="567"/>
        <w:jc w:val="both"/>
        <w:rPr>
          <w:sz w:val="28"/>
          <w:szCs w:val="28"/>
        </w:rPr>
      </w:pPr>
    </w:p>
    <w:p w:rsidR="00EB5EA4" w:rsidRDefault="00EB5EA4" w:rsidP="00EB5EA4">
      <w:pPr>
        <w:ind w:firstLine="567"/>
        <w:jc w:val="both"/>
        <w:rPr>
          <w:sz w:val="28"/>
          <w:szCs w:val="28"/>
        </w:rPr>
      </w:pPr>
    </w:p>
    <w:p w:rsidR="00EB5EA4" w:rsidRPr="006837C3" w:rsidRDefault="00EB5EA4" w:rsidP="00EB5EA4">
      <w:pPr>
        <w:pStyle w:val="ConsPlusNormal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37C3">
        <w:rPr>
          <w:rFonts w:ascii="Times New Roman" w:hAnsi="Times New Roman" w:cs="Times New Roman"/>
          <w:b/>
          <w:sz w:val="28"/>
          <w:szCs w:val="28"/>
        </w:rPr>
        <w:lastRenderedPageBreak/>
        <w:t>4. Объем средств, предусмотренных на реализацию программы за счет всех источников финансирования</w:t>
      </w:r>
    </w:p>
    <w:p w:rsidR="00EB5EA4" w:rsidRPr="006837C3" w:rsidRDefault="00EB5EA4" w:rsidP="00EB5EA4">
      <w:pPr>
        <w:pStyle w:val="ConsPlusNormal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EA4" w:rsidRDefault="00EB5EA4" w:rsidP="00EB5EA4">
      <w:pPr>
        <w:pStyle w:val="ConsPlusNormal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Общий объем финансовог</w:t>
      </w:r>
      <w:r w:rsidRPr="006837C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6837C3">
        <w:rPr>
          <w:rFonts w:ascii="Times New Roman" w:hAnsi="Times New Roman" w:cs="Times New Roman"/>
          <w:sz w:val="28"/>
          <w:szCs w:val="28"/>
        </w:rPr>
        <w:t xml:space="preserve">беспечения </w:t>
      </w:r>
      <w:r>
        <w:rPr>
          <w:rFonts w:ascii="Times New Roman" w:hAnsi="Times New Roman" w:cs="Times New Roman"/>
          <w:sz w:val="28"/>
          <w:szCs w:val="28"/>
        </w:rPr>
        <w:t>муниципальной программы в 2024</w:t>
      </w:r>
      <w:r w:rsidRPr="006837C3">
        <w:rPr>
          <w:rFonts w:ascii="Times New Roman" w:hAnsi="Times New Roman" w:cs="Times New Roman"/>
          <w:sz w:val="28"/>
          <w:szCs w:val="28"/>
        </w:rPr>
        <w:t xml:space="preserve"> - 202</w:t>
      </w:r>
      <w:r>
        <w:rPr>
          <w:rFonts w:ascii="Times New Roman" w:hAnsi="Times New Roman" w:cs="Times New Roman"/>
          <w:sz w:val="28"/>
          <w:szCs w:val="28"/>
        </w:rPr>
        <w:t xml:space="preserve">6 годах составит </w:t>
      </w:r>
      <w:r>
        <w:rPr>
          <w:rFonts w:ascii="Times New Roman" w:hAnsi="Times New Roman"/>
          <w:color w:val="000000"/>
          <w:sz w:val="28"/>
          <w:szCs w:val="28"/>
        </w:rPr>
        <w:t>23 330,77 тыс. руб.</w:t>
      </w:r>
    </w:p>
    <w:p w:rsidR="00EB5EA4" w:rsidRPr="006837C3" w:rsidRDefault="00EB5EA4" w:rsidP="00EB5EA4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Муниципальная</w:t>
      </w:r>
      <w:r w:rsidRPr="006837C3">
        <w:rPr>
          <w:rFonts w:ascii="Times New Roman" w:hAnsi="Times New Roman" w:cs="Times New Roman"/>
          <w:sz w:val="28"/>
          <w:szCs w:val="28"/>
        </w:rPr>
        <w:t xml:space="preserve"> программа реализуется за счет средств бюджета </w:t>
      </w:r>
      <w:r>
        <w:rPr>
          <w:rFonts w:ascii="Times New Roman" w:hAnsi="Times New Roman" w:cs="Times New Roman"/>
          <w:sz w:val="28"/>
          <w:szCs w:val="28"/>
        </w:rPr>
        <w:t>Ленинградской области</w:t>
      </w:r>
      <w:r w:rsidRPr="006837C3">
        <w:rPr>
          <w:rFonts w:ascii="Times New Roman" w:hAnsi="Times New Roman" w:cs="Times New Roman"/>
          <w:sz w:val="28"/>
          <w:szCs w:val="28"/>
        </w:rPr>
        <w:t xml:space="preserve">, федерального бюджета, </w:t>
      </w:r>
      <w:r>
        <w:rPr>
          <w:rFonts w:ascii="Times New Roman" w:hAnsi="Times New Roman" w:cs="Times New Roman"/>
          <w:sz w:val="28"/>
          <w:szCs w:val="28"/>
        </w:rPr>
        <w:t xml:space="preserve">бюджета МО Кузьмоловское ГП </w:t>
      </w:r>
      <w:r w:rsidRPr="006837C3">
        <w:rPr>
          <w:rFonts w:ascii="Times New Roman" w:hAnsi="Times New Roman" w:cs="Times New Roman"/>
          <w:sz w:val="28"/>
          <w:szCs w:val="28"/>
        </w:rPr>
        <w:t>и внебюджетных средств.</w:t>
      </w:r>
    </w:p>
    <w:p w:rsidR="00EB5EA4" w:rsidRPr="006837C3" w:rsidRDefault="00EB5EA4" w:rsidP="00EB5EA4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837C3">
        <w:rPr>
          <w:rFonts w:ascii="Times New Roman" w:hAnsi="Times New Roman" w:cs="Times New Roman"/>
          <w:sz w:val="28"/>
          <w:szCs w:val="28"/>
        </w:rPr>
        <w:t xml:space="preserve">Межбюджетные трансферты из бюджета </w:t>
      </w:r>
      <w:r>
        <w:rPr>
          <w:rFonts w:ascii="Times New Roman" w:hAnsi="Times New Roman" w:cs="Times New Roman"/>
          <w:sz w:val="28"/>
          <w:szCs w:val="28"/>
        </w:rPr>
        <w:t>Ленинградской области</w:t>
      </w:r>
      <w:r w:rsidRPr="006837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37C3">
        <w:rPr>
          <w:rFonts w:ascii="Times New Roman" w:hAnsi="Times New Roman" w:cs="Times New Roman"/>
          <w:sz w:val="28"/>
          <w:szCs w:val="28"/>
        </w:rPr>
        <w:t xml:space="preserve"> предоставляются в форме субсидий бюдж</w:t>
      </w:r>
      <w:r>
        <w:rPr>
          <w:rFonts w:ascii="Times New Roman" w:hAnsi="Times New Roman" w:cs="Times New Roman"/>
          <w:sz w:val="28"/>
          <w:szCs w:val="28"/>
        </w:rPr>
        <w:t>ету</w:t>
      </w:r>
      <w:r w:rsidRPr="006837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 Кузьмоловское ГП</w:t>
      </w:r>
      <w:r w:rsidRPr="006837C3">
        <w:rPr>
          <w:rFonts w:ascii="Times New Roman" w:hAnsi="Times New Roman" w:cs="Times New Roman"/>
          <w:sz w:val="28"/>
          <w:szCs w:val="28"/>
        </w:rPr>
        <w:t>.</w:t>
      </w:r>
    </w:p>
    <w:p w:rsidR="00EB5EA4" w:rsidRPr="006837C3" w:rsidRDefault="00EB5EA4" w:rsidP="00EB5EA4">
      <w:pPr>
        <w:pStyle w:val="ConsPlusTitle"/>
        <w:ind w:firstLine="426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837C3">
        <w:rPr>
          <w:rFonts w:ascii="Times New Roman" w:hAnsi="Times New Roman" w:cs="Times New Roman"/>
          <w:b w:val="0"/>
          <w:sz w:val="28"/>
          <w:szCs w:val="28"/>
        </w:rPr>
        <w:t>Субсидии на реализацию мун</w:t>
      </w:r>
      <w:r>
        <w:rPr>
          <w:rFonts w:ascii="Times New Roman" w:hAnsi="Times New Roman" w:cs="Times New Roman"/>
          <w:b w:val="0"/>
          <w:sz w:val="28"/>
          <w:szCs w:val="28"/>
        </w:rPr>
        <w:t>иципальной программы формирования</w:t>
      </w:r>
      <w:r w:rsidRPr="006837C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комфортной городской среды на 2024</w:t>
      </w:r>
      <w:r w:rsidRPr="006837C3">
        <w:rPr>
          <w:rFonts w:ascii="Times New Roman" w:hAnsi="Times New Roman" w:cs="Times New Roman"/>
          <w:b w:val="0"/>
          <w:sz w:val="28"/>
          <w:szCs w:val="28"/>
        </w:rPr>
        <w:t>-202</w:t>
      </w:r>
      <w:r>
        <w:rPr>
          <w:rFonts w:ascii="Times New Roman" w:hAnsi="Times New Roman" w:cs="Times New Roman"/>
          <w:b w:val="0"/>
          <w:sz w:val="28"/>
          <w:szCs w:val="28"/>
        </w:rPr>
        <w:t>6</w:t>
      </w:r>
      <w:r w:rsidRPr="006837C3">
        <w:rPr>
          <w:rFonts w:ascii="Times New Roman" w:hAnsi="Times New Roman" w:cs="Times New Roman"/>
          <w:b w:val="0"/>
          <w:sz w:val="28"/>
          <w:szCs w:val="28"/>
        </w:rPr>
        <w:t xml:space="preserve"> годы предоставляются в соответствии с Правилами предоставления и распределения субсидий из бюджета </w:t>
      </w:r>
      <w:r>
        <w:rPr>
          <w:rFonts w:ascii="Times New Roman" w:hAnsi="Times New Roman" w:cs="Times New Roman"/>
          <w:b w:val="0"/>
          <w:sz w:val="28"/>
          <w:szCs w:val="28"/>
        </w:rPr>
        <w:t>Ленинградской</w:t>
      </w:r>
      <w:r w:rsidRPr="006837C3">
        <w:rPr>
          <w:rFonts w:ascii="Times New Roman" w:hAnsi="Times New Roman" w:cs="Times New Roman"/>
          <w:b w:val="0"/>
          <w:sz w:val="28"/>
          <w:szCs w:val="28"/>
        </w:rPr>
        <w:t xml:space="preserve"> области местным </w:t>
      </w:r>
      <w:r w:rsidRPr="00183CEF">
        <w:rPr>
          <w:rFonts w:ascii="Times New Roman" w:hAnsi="Times New Roman" w:cs="Times New Roman"/>
          <w:b w:val="0"/>
          <w:sz w:val="28"/>
          <w:szCs w:val="28"/>
        </w:rPr>
        <w:t>бюджетам (приложение).</w:t>
      </w:r>
      <w:r w:rsidRPr="006837C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EB5EA4" w:rsidRPr="005E73EB" w:rsidRDefault="00EB5EA4" w:rsidP="00EB5EA4">
      <w:pPr>
        <w:pStyle w:val="ConsPlusTitle"/>
        <w:ind w:firstLine="426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E73EB">
        <w:rPr>
          <w:rFonts w:ascii="Times New Roman" w:hAnsi="Times New Roman" w:cs="Times New Roman"/>
          <w:b w:val="0"/>
          <w:sz w:val="28"/>
          <w:szCs w:val="28"/>
        </w:rPr>
        <w:t xml:space="preserve"> Софинансирование мероприятий за счет средств </w:t>
      </w:r>
      <w:r>
        <w:rPr>
          <w:rFonts w:ascii="Times New Roman" w:hAnsi="Times New Roman" w:cs="Times New Roman"/>
          <w:b w:val="0"/>
          <w:sz w:val="28"/>
          <w:szCs w:val="28"/>
        </w:rPr>
        <w:t>бюджета                                 МО Кузьмоловское ГП</w:t>
      </w:r>
      <w:r w:rsidRPr="005E73EB">
        <w:rPr>
          <w:rFonts w:ascii="Times New Roman" w:hAnsi="Times New Roman" w:cs="Times New Roman"/>
          <w:b w:val="0"/>
          <w:sz w:val="28"/>
          <w:szCs w:val="28"/>
        </w:rPr>
        <w:t xml:space="preserve"> осуществляется в рамках реализации муниципальн</w:t>
      </w:r>
      <w:r>
        <w:rPr>
          <w:rFonts w:ascii="Times New Roman" w:hAnsi="Times New Roman" w:cs="Times New Roman"/>
          <w:b w:val="0"/>
          <w:sz w:val="28"/>
          <w:szCs w:val="28"/>
        </w:rPr>
        <w:t>ой</w:t>
      </w:r>
      <w:r w:rsidRPr="005E73EB">
        <w:rPr>
          <w:rFonts w:ascii="Times New Roman" w:hAnsi="Times New Roman" w:cs="Times New Roman"/>
          <w:b w:val="0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b w:val="0"/>
          <w:sz w:val="28"/>
          <w:szCs w:val="28"/>
        </w:rPr>
        <w:t>ы «Формирование комфортной городской среды»</w:t>
      </w:r>
      <w:r w:rsidRPr="005E73EB">
        <w:rPr>
          <w:rFonts w:ascii="Times New Roman" w:hAnsi="Times New Roman" w:cs="Times New Roman"/>
          <w:b w:val="0"/>
          <w:sz w:val="28"/>
          <w:szCs w:val="28"/>
        </w:rPr>
        <w:t>. Расходы муниципальн</w:t>
      </w:r>
      <w:r>
        <w:rPr>
          <w:rFonts w:ascii="Times New Roman" w:hAnsi="Times New Roman" w:cs="Times New Roman"/>
          <w:b w:val="0"/>
          <w:sz w:val="28"/>
          <w:szCs w:val="28"/>
        </w:rPr>
        <w:t>ого</w:t>
      </w:r>
      <w:r w:rsidRPr="005E73EB">
        <w:rPr>
          <w:rFonts w:ascii="Times New Roman" w:hAnsi="Times New Roman" w:cs="Times New Roman"/>
          <w:b w:val="0"/>
          <w:sz w:val="28"/>
          <w:szCs w:val="28"/>
        </w:rPr>
        <w:t xml:space="preserve"> образовани</w:t>
      </w:r>
      <w:r>
        <w:rPr>
          <w:rFonts w:ascii="Times New Roman" w:hAnsi="Times New Roman" w:cs="Times New Roman"/>
          <w:b w:val="0"/>
          <w:sz w:val="28"/>
          <w:szCs w:val="28"/>
        </w:rPr>
        <w:t>я</w:t>
      </w:r>
      <w:r w:rsidRPr="005E73EB">
        <w:rPr>
          <w:rFonts w:ascii="Times New Roman" w:hAnsi="Times New Roman" w:cs="Times New Roman"/>
          <w:b w:val="0"/>
          <w:sz w:val="28"/>
          <w:szCs w:val="28"/>
        </w:rPr>
        <w:t xml:space="preserve"> на реализацию мероприятий</w:t>
      </w:r>
      <w:r w:rsidRPr="006837C3">
        <w:rPr>
          <w:rFonts w:ascii="Times New Roman" w:hAnsi="Times New Roman" w:cs="Times New Roman"/>
          <w:sz w:val="28"/>
          <w:szCs w:val="28"/>
        </w:rPr>
        <w:t xml:space="preserve"> </w:t>
      </w:r>
      <w:r w:rsidRPr="005E73EB">
        <w:rPr>
          <w:rFonts w:ascii="Times New Roman" w:hAnsi="Times New Roman" w:cs="Times New Roman"/>
          <w:b w:val="0"/>
          <w:sz w:val="28"/>
          <w:szCs w:val="28"/>
        </w:rPr>
        <w:t xml:space="preserve">муниципальной программы устанавливаются в соответствии с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выписками из решений о бюджетах </w:t>
      </w:r>
      <w:r w:rsidRPr="005E73EB">
        <w:rPr>
          <w:rFonts w:ascii="Times New Roman" w:hAnsi="Times New Roman" w:cs="Times New Roman"/>
          <w:b w:val="0"/>
          <w:sz w:val="28"/>
          <w:szCs w:val="28"/>
        </w:rPr>
        <w:t xml:space="preserve">на очередной финансовый год и плановый период с учетом прогнозов поступлений доходов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в </w:t>
      </w:r>
      <w:r w:rsidRPr="005E73EB">
        <w:rPr>
          <w:rFonts w:ascii="Times New Roman" w:hAnsi="Times New Roman" w:cs="Times New Roman"/>
          <w:b w:val="0"/>
          <w:sz w:val="28"/>
          <w:szCs w:val="28"/>
        </w:rPr>
        <w:t>местны</w:t>
      </w:r>
      <w:r>
        <w:rPr>
          <w:rFonts w:ascii="Times New Roman" w:hAnsi="Times New Roman" w:cs="Times New Roman"/>
          <w:b w:val="0"/>
          <w:sz w:val="28"/>
          <w:szCs w:val="28"/>
        </w:rPr>
        <w:t>й бюджет</w:t>
      </w:r>
      <w:r w:rsidRPr="005E73EB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EB5EA4" w:rsidRPr="006837C3" w:rsidRDefault="00EB5EA4" w:rsidP="00EB5EA4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837C3">
        <w:rPr>
          <w:rFonts w:ascii="Times New Roman" w:hAnsi="Times New Roman" w:cs="Times New Roman"/>
          <w:sz w:val="28"/>
          <w:szCs w:val="28"/>
        </w:rPr>
        <w:t xml:space="preserve">В рамках реализации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Pr="006837C3">
        <w:rPr>
          <w:rFonts w:ascii="Times New Roman" w:hAnsi="Times New Roman" w:cs="Times New Roman"/>
          <w:sz w:val="28"/>
          <w:szCs w:val="28"/>
        </w:rPr>
        <w:t xml:space="preserve"> программы внебюджетные средства планируется привлекать в форме средств граждан и заинтересованных организаций.</w:t>
      </w:r>
    </w:p>
    <w:p w:rsidR="00EB5EA4" w:rsidRPr="006837C3" w:rsidRDefault="00EB5EA4" w:rsidP="00EB5EA4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837C3">
        <w:rPr>
          <w:rFonts w:ascii="Times New Roman" w:hAnsi="Times New Roman" w:cs="Times New Roman"/>
          <w:sz w:val="28"/>
          <w:szCs w:val="28"/>
        </w:rPr>
        <w:t xml:space="preserve">Софинансирование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Pr="006837C3">
        <w:rPr>
          <w:rFonts w:ascii="Times New Roman" w:hAnsi="Times New Roman" w:cs="Times New Roman"/>
          <w:sz w:val="28"/>
          <w:szCs w:val="28"/>
        </w:rPr>
        <w:t xml:space="preserve"> программы за счет средств собственников помещений в МКД предусматривается на выполнение работ по благоустройству дворовых территорий из дополнительного перечня в объеме не менее </w:t>
      </w:r>
      <w:r>
        <w:rPr>
          <w:rFonts w:ascii="Times New Roman" w:hAnsi="Times New Roman" w:cs="Times New Roman"/>
          <w:sz w:val="28"/>
          <w:szCs w:val="28"/>
        </w:rPr>
        <w:t>0,5</w:t>
      </w:r>
      <w:r w:rsidRPr="006837C3">
        <w:rPr>
          <w:rFonts w:ascii="Times New Roman" w:hAnsi="Times New Roman" w:cs="Times New Roman"/>
          <w:sz w:val="28"/>
          <w:szCs w:val="28"/>
        </w:rPr>
        <w:t xml:space="preserve"> % от общей стоимости таких работ.</w:t>
      </w:r>
    </w:p>
    <w:p w:rsidR="00EB5EA4" w:rsidRPr="006837C3" w:rsidRDefault="00EB5EA4" w:rsidP="00536198">
      <w:pPr>
        <w:pStyle w:val="ConsPlusNormal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EB5EA4" w:rsidRDefault="00EB5EA4" w:rsidP="00EB5EA4">
      <w:pPr>
        <w:pStyle w:val="ConsPlusNormal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37C3">
        <w:rPr>
          <w:rFonts w:ascii="Times New Roman" w:hAnsi="Times New Roman" w:cs="Times New Roman"/>
          <w:b/>
          <w:sz w:val="28"/>
          <w:szCs w:val="28"/>
        </w:rPr>
        <w:t xml:space="preserve">5. </w:t>
      </w:r>
      <w:r>
        <w:rPr>
          <w:rFonts w:ascii="Times New Roman" w:hAnsi="Times New Roman" w:cs="Times New Roman"/>
          <w:b/>
          <w:sz w:val="28"/>
          <w:szCs w:val="28"/>
        </w:rPr>
        <w:t xml:space="preserve">Сроки </w:t>
      </w:r>
      <w:r w:rsidRPr="006837C3">
        <w:rPr>
          <w:rFonts w:ascii="Times New Roman" w:hAnsi="Times New Roman" w:cs="Times New Roman"/>
          <w:b/>
          <w:sz w:val="28"/>
          <w:szCs w:val="28"/>
        </w:rPr>
        <w:t>реализации П</w:t>
      </w:r>
      <w:r>
        <w:rPr>
          <w:rFonts w:ascii="Times New Roman" w:hAnsi="Times New Roman" w:cs="Times New Roman"/>
          <w:b/>
          <w:sz w:val="28"/>
          <w:szCs w:val="28"/>
        </w:rPr>
        <w:t>рограммы</w:t>
      </w:r>
    </w:p>
    <w:p w:rsidR="00EB5EA4" w:rsidRDefault="00EB5EA4" w:rsidP="00EB5EA4">
      <w:pPr>
        <w:pStyle w:val="ConsPlusNormal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410E" w:rsidRDefault="00EB5EA4" w:rsidP="002D410E">
      <w:pPr>
        <w:pStyle w:val="ConsPlusNormal"/>
        <w:ind w:firstLine="426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365A75">
        <w:rPr>
          <w:rFonts w:ascii="Times New Roman" w:hAnsi="Times New Roman" w:cs="Times New Roman"/>
          <w:sz w:val="28"/>
          <w:szCs w:val="28"/>
        </w:rPr>
        <w:t>Реализация мероприятий 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410E">
        <w:rPr>
          <w:rFonts w:ascii="Times New Roman" w:hAnsi="Times New Roman" w:cs="Times New Roman"/>
          <w:sz w:val="28"/>
          <w:szCs w:val="28"/>
        </w:rPr>
        <w:t xml:space="preserve">рассчитана на </w:t>
      </w:r>
      <w:r>
        <w:rPr>
          <w:rFonts w:ascii="Times New Roman" w:hAnsi="Times New Roman"/>
          <w:color w:val="000000"/>
          <w:sz w:val="28"/>
          <w:szCs w:val="28"/>
        </w:rPr>
        <w:t xml:space="preserve">2024-2026 </w:t>
      </w:r>
      <w:r w:rsidR="004472A0">
        <w:rPr>
          <w:rFonts w:ascii="Times New Roman" w:hAnsi="Times New Roman"/>
          <w:color w:val="000000"/>
          <w:sz w:val="28"/>
          <w:szCs w:val="28"/>
        </w:rPr>
        <w:t>годы</w:t>
      </w:r>
      <w:r w:rsidR="00536198">
        <w:rPr>
          <w:rFonts w:ascii="Times New Roman" w:hAnsi="Times New Roman"/>
          <w:color w:val="000000"/>
          <w:sz w:val="28"/>
          <w:szCs w:val="28"/>
        </w:rPr>
        <w:t>.</w:t>
      </w:r>
    </w:p>
    <w:p w:rsidR="002D410E" w:rsidRDefault="002D410E" w:rsidP="002D410E">
      <w:pPr>
        <w:pStyle w:val="ConsPlusNormal"/>
        <w:ind w:firstLine="426"/>
        <w:rPr>
          <w:rFonts w:ascii="Times New Roman" w:hAnsi="Times New Roman"/>
          <w:color w:val="000000"/>
          <w:sz w:val="28"/>
          <w:szCs w:val="28"/>
        </w:rPr>
      </w:pPr>
    </w:p>
    <w:p w:rsidR="00EB5EA4" w:rsidRPr="003567D0" w:rsidRDefault="00EB5EA4" w:rsidP="002D410E">
      <w:pPr>
        <w:pStyle w:val="ConsPlusNormal"/>
        <w:ind w:firstLine="426"/>
        <w:jc w:val="center"/>
        <w:rPr>
          <w:rFonts w:ascii="Times New Roman" w:hAnsi="Times New Roman"/>
          <w:b/>
          <w:sz w:val="28"/>
          <w:szCs w:val="28"/>
        </w:rPr>
      </w:pPr>
      <w:r w:rsidRPr="003567D0">
        <w:rPr>
          <w:rFonts w:ascii="Times New Roman" w:hAnsi="Times New Roman"/>
          <w:b/>
          <w:sz w:val="28"/>
          <w:szCs w:val="28"/>
        </w:rPr>
        <w:t>6. Перечень показателей результативности и эффективности муниципальной программы</w:t>
      </w:r>
      <w:r w:rsidR="00536198">
        <w:rPr>
          <w:rFonts w:ascii="Times New Roman" w:hAnsi="Times New Roman"/>
          <w:b/>
          <w:sz w:val="28"/>
          <w:szCs w:val="28"/>
        </w:rPr>
        <w:t>.</w:t>
      </w:r>
    </w:p>
    <w:p w:rsidR="00EB5EA4" w:rsidRPr="008845C4" w:rsidRDefault="00EB5EA4" w:rsidP="00EB5EA4">
      <w:pPr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EA4" w:rsidRPr="008845C4" w:rsidRDefault="00EB5EA4" w:rsidP="00EB5EA4">
      <w:pPr>
        <w:spacing w:line="341" w:lineRule="exact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845C4">
        <w:rPr>
          <w:rFonts w:ascii="Times New Roman" w:hAnsi="Times New Roman" w:cs="Times New Roman"/>
          <w:sz w:val="28"/>
          <w:szCs w:val="28"/>
        </w:rPr>
        <w:t>Количество показателей муниципальной программы сформировано исходя из принципа необходимости и достаточности достижения цели и решения поставленных задач.</w:t>
      </w:r>
    </w:p>
    <w:p w:rsidR="00EB5EA4" w:rsidRPr="008845C4" w:rsidRDefault="00EB5EA4" w:rsidP="00EB5EA4">
      <w:pPr>
        <w:spacing w:line="341" w:lineRule="exact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845C4">
        <w:rPr>
          <w:rFonts w:ascii="Times New Roman" w:hAnsi="Times New Roman" w:cs="Times New Roman"/>
          <w:sz w:val="28"/>
          <w:szCs w:val="28"/>
        </w:rPr>
        <w:t xml:space="preserve"> Источниками информации о фактических значениях показателей муниципальной программы служат формы статистического наблюдения, установленные Федеральной службой государственной статистики, а также формы ведомственного учета и отчетности. </w:t>
      </w:r>
    </w:p>
    <w:p w:rsidR="00EB5EA4" w:rsidRDefault="00EB5EA4" w:rsidP="00EB5EA4">
      <w:pPr>
        <w:spacing w:line="341" w:lineRule="exact"/>
        <w:ind w:firstLine="426"/>
        <w:jc w:val="both"/>
      </w:pPr>
    </w:p>
    <w:tbl>
      <w:tblPr>
        <w:tblW w:w="9782" w:type="dxa"/>
        <w:tblInd w:w="-411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9"/>
        <w:gridCol w:w="3117"/>
        <w:gridCol w:w="1132"/>
        <w:gridCol w:w="974"/>
        <w:gridCol w:w="850"/>
        <w:gridCol w:w="1134"/>
        <w:gridCol w:w="1866"/>
      </w:tblGrid>
      <w:tr w:rsidR="00EB5EA4" w:rsidRPr="00A04424" w:rsidTr="002D410E">
        <w:trPr>
          <w:trHeight w:val="268"/>
        </w:trPr>
        <w:tc>
          <w:tcPr>
            <w:tcW w:w="978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B5EA4" w:rsidRPr="00BF300D" w:rsidRDefault="00EB5EA4" w:rsidP="0026768F">
            <w:pPr>
              <w:spacing w:before="100" w:beforeAutospacing="1" w:after="100" w:afterAutospacing="1"/>
              <w:ind w:firstLine="426"/>
              <w:jc w:val="center"/>
              <w:rPr>
                <w:rFonts w:ascii="Times New Roman" w:hAnsi="Times New Roman"/>
              </w:rPr>
            </w:pPr>
            <w:r w:rsidRPr="00BF300D">
              <w:rPr>
                <w:rFonts w:ascii="Times New Roman" w:hAnsi="Times New Roman"/>
              </w:rPr>
              <w:lastRenderedPageBreak/>
              <w:t xml:space="preserve">Муниципальная программа «Формирование комфортной городской среды на территории муниципального образования </w:t>
            </w:r>
            <w:r w:rsidRPr="00BF300D">
              <w:rPr>
                <w:rFonts w:ascii="Times New Roman" w:hAnsi="Times New Roman"/>
                <w:bCs/>
                <w:kern w:val="32"/>
              </w:rPr>
              <w:t xml:space="preserve">Кузьмоловское городское поселение Всеволожского муниципального района Ленинградской области </w:t>
            </w:r>
            <w:r w:rsidRPr="00BF300D">
              <w:rPr>
                <w:rFonts w:ascii="Times New Roman" w:hAnsi="Times New Roman"/>
              </w:rPr>
              <w:t>на 2024 – 2026 годы»</w:t>
            </w:r>
          </w:p>
        </w:tc>
      </w:tr>
      <w:tr w:rsidR="004472A0" w:rsidRPr="00A04424" w:rsidTr="002D410E">
        <w:trPr>
          <w:trHeight w:val="1210"/>
        </w:trPr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472A0" w:rsidRPr="00A04424" w:rsidRDefault="004472A0" w:rsidP="0026768F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№ п/п</w:t>
            </w:r>
          </w:p>
        </w:tc>
        <w:tc>
          <w:tcPr>
            <w:tcW w:w="3117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472A0" w:rsidRPr="00A04424" w:rsidRDefault="004472A0" w:rsidP="0026768F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1132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  <w:vAlign w:val="center"/>
            <w:hideMark/>
          </w:tcPr>
          <w:p w:rsidR="004472A0" w:rsidRPr="00A04424" w:rsidRDefault="004472A0" w:rsidP="0026768F">
            <w:pPr>
              <w:spacing w:before="100" w:beforeAutospacing="1" w:after="100" w:afterAutospacing="1"/>
              <w:ind w:right="113" w:firstLine="426"/>
              <w:jc w:val="center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Единицы измерения</w:t>
            </w:r>
          </w:p>
        </w:tc>
        <w:tc>
          <w:tcPr>
            <w:tcW w:w="2958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472A0" w:rsidRDefault="004472A0" w:rsidP="0026768F">
            <w:pPr>
              <w:spacing w:before="100" w:beforeAutospacing="1" w:after="100" w:afterAutospacing="1"/>
              <w:ind w:firstLine="426"/>
              <w:jc w:val="center"/>
              <w:rPr>
                <w:rFonts w:ascii="Times New Roman" w:hAnsi="Times New Roman"/>
              </w:rPr>
            </w:pPr>
          </w:p>
          <w:p w:rsidR="004472A0" w:rsidRPr="00A04424" w:rsidRDefault="004472A0" w:rsidP="0026768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Значения показателей по годам реализации муниципальной программы</w:t>
            </w:r>
          </w:p>
        </w:tc>
        <w:tc>
          <w:tcPr>
            <w:tcW w:w="1866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472A0" w:rsidRPr="00A04424" w:rsidRDefault="004472A0" w:rsidP="0026768F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Плановое значение показателя на день окончания действия региональной программы</w:t>
            </w:r>
          </w:p>
        </w:tc>
      </w:tr>
      <w:tr w:rsidR="004472A0" w:rsidRPr="00A04424" w:rsidTr="002D410E">
        <w:trPr>
          <w:trHeight w:val="928"/>
        </w:trPr>
        <w:tc>
          <w:tcPr>
            <w:tcW w:w="7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472A0" w:rsidRPr="00A04424" w:rsidRDefault="004472A0" w:rsidP="0026768F">
            <w:pPr>
              <w:ind w:firstLine="426"/>
              <w:jc w:val="both"/>
              <w:rPr>
                <w:rFonts w:ascii="Times New Roman" w:hAnsi="Times New Roman"/>
              </w:rPr>
            </w:pPr>
          </w:p>
        </w:tc>
        <w:tc>
          <w:tcPr>
            <w:tcW w:w="3117" w:type="dxa"/>
            <w:vMerge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472A0" w:rsidRPr="00A04424" w:rsidRDefault="004472A0" w:rsidP="0026768F">
            <w:pPr>
              <w:ind w:firstLine="426"/>
              <w:jc w:val="both"/>
              <w:rPr>
                <w:rFonts w:ascii="Times New Roman" w:hAnsi="Times New Roman"/>
              </w:rPr>
            </w:pPr>
          </w:p>
        </w:tc>
        <w:tc>
          <w:tcPr>
            <w:tcW w:w="1132" w:type="dxa"/>
            <w:vMerge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472A0" w:rsidRPr="00A04424" w:rsidRDefault="004472A0" w:rsidP="0026768F">
            <w:pPr>
              <w:ind w:firstLine="426"/>
              <w:jc w:val="both"/>
              <w:rPr>
                <w:rFonts w:ascii="Times New Roman" w:hAnsi="Times New Roman"/>
              </w:rPr>
            </w:pPr>
          </w:p>
        </w:tc>
        <w:tc>
          <w:tcPr>
            <w:tcW w:w="974" w:type="dxa"/>
            <w:tcBorders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472A0" w:rsidRPr="00A04424" w:rsidRDefault="004472A0" w:rsidP="004472A0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472A0" w:rsidRPr="00A04424" w:rsidRDefault="004472A0" w:rsidP="004472A0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2025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72A0" w:rsidRPr="00A04424" w:rsidRDefault="004472A0" w:rsidP="004472A0">
            <w:pPr>
              <w:spacing w:before="100" w:beforeAutospacing="1" w:after="100" w:afterAutospacing="1"/>
              <w:ind w:left="133" w:hanging="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2026</w:t>
            </w:r>
          </w:p>
        </w:tc>
        <w:tc>
          <w:tcPr>
            <w:tcW w:w="1866" w:type="dxa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472A0" w:rsidRPr="00A04424" w:rsidRDefault="004472A0" w:rsidP="0026768F">
            <w:pPr>
              <w:ind w:firstLine="426"/>
              <w:jc w:val="center"/>
              <w:rPr>
                <w:rFonts w:ascii="Times New Roman" w:hAnsi="Times New Roman"/>
              </w:rPr>
            </w:pPr>
          </w:p>
        </w:tc>
      </w:tr>
      <w:tr w:rsidR="00EB5EA4" w:rsidRPr="00A04424" w:rsidTr="002D410E">
        <w:trPr>
          <w:trHeight w:val="36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B5EA4" w:rsidRPr="00A04424" w:rsidRDefault="00EB5EA4" w:rsidP="002D410E">
            <w:pPr>
              <w:ind w:firstLine="426"/>
              <w:jc w:val="center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1</w:t>
            </w:r>
          </w:p>
        </w:tc>
        <w:tc>
          <w:tcPr>
            <w:tcW w:w="31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B5EA4" w:rsidRPr="00A04424" w:rsidRDefault="00EB5EA4" w:rsidP="002D410E">
            <w:pPr>
              <w:ind w:firstLine="426"/>
              <w:jc w:val="center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2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EB5EA4" w:rsidRPr="00A04424" w:rsidRDefault="00EB5EA4" w:rsidP="002D410E">
            <w:pPr>
              <w:ind w:firstLine="426"/>
              <w:jc w:val="center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3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EB5EA4" w:rsidRPr="00A04424" w:rsidRDefault="00EB5EA4" w:rsidP="002D410E">
            <w:pPr>
              <w:spacing w:before="100" w:beforeAutospacing="1" w:after="100" w:afterAutospacing="1"/>
              <w:ind w:firstLine="426"/>
              <w:jc w:val="center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EB5EA4" w:rsidRPr="00A04424" w:rsidRDefault="00EB5EA4" w:rsidP="002D410E">
            <w:pPr>
              <w:spacing w:before="100" w:beforeAutospacing="1" w:after="100" w:afterAutospacing="1"/>
              <w:ind w:firstLine="426"/>
              <w:jc w:val="center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EB5EA4" w:rsidRPr="00A04424" w:rsidRDefault="00EB5EA4" w:rsidP="002D410E">
            <w:pPr>
              <w:spacing w:before="100" w:beforeAutospacing="1" w:after="100" w:afterAutospacing="1"/>
              <w:ind w:firstLine="426"/>
              <w:jc w:val="center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6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B5EA4" w:rsidRPr="00A04424" w:rsidRDefault="004472A0" w:rsidP="002D410E">
            <w:pPr>
              <w:ind w:firstLine="4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EB5EA4" w:rsidRPr="00A04424" w:rsidTr="002D410E">
        <w:trPr>
          <w:trHeight w:val="92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B5EA4" w:rsidRPr="00A04424" w:rsidRDefault="00EB5EA4" w:rsidP="0026768F">
            <w:pPr>
              <w:ind w:firstLine="42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1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B5EA4" w:rsidRPr="00A04424" w:rsidRDefault="00EB5EA4" w:rsidP="0026768F">
            <w:pPr>
              <w:jc w:val="both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Количество благоустроенных дворовых территорий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EB5EA4" w:rsidRPr="00A04424" w:rsidRDefault="00EB5EA4" w:rsidP="0026768F">
            <w:pPr>
              <w:ind w:firstLine="426"/>
              <w:jc w:val="both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ед.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EB5EA4" w:rsidRPr="00A04424" w:rsidRDefault="00EB5EA4" w:rsidP="0026768F">
            <w:pPr>
              <w:spacing w:before="100" w:beforeAutospacing="1" w:after="100" w:afterAutospacing="1"/>
              <w:ind w:firstLine="4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EB5EA4" w:rsidRPr="00A04424" w:rsidRDefault="00EB5EA4" w:rsidP="0026768F">
            <w:pPr>
              <w:spacing w:before="100" w:beforeAutospacing="1" w:after="100" w:afterAutospacing="1"/>
              <w:ind w:firstLine="4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EB5EA4" w:rsidRPr="00A04424" w:rsidRDefault="00EB5EA4" w:rsidP="0026768F">
            <w:pPr>
              <w:spacing w:before="100" w:beforeAutospacing="1" w:after="100" w:afterAutospacing="1"/>
              <w:ind w:firstLine="4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B5EA4" w:rsidRPr="00A04424" w:rsidRDefault="00EB5EA4" w:rsidP="0026768F">
            <w:pPr>
              <w:ind w:firstLine="42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EB5EA4" w:rsidRPr="00A04424" w:rsidTr="002D410E">
        <w:trPr>
          <w:trHeight w:val="68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B5EA4" w:rsidRPr="00A04424" w:rsidRDefault="00EB5EA4" w:rsidP="0026768F">
            <w:pPr>
              <w:ind w:firstLine="42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1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B5EA4" w:rsidRPr="00A04424" w:rsidRDefault="00EB5EA4" w:rsidP="0026768F">
            <w:pPr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Количество благоустроенных об</w:t>
            </w:r>
            <w:r>
              <w:rPr>
                <w:rFonts w:ascii="Times New Roman" w:hAnsi="Times New Roman"/>
              </w:rPr>
              <w:t xml:space="preserve">щественных территорий от общего </w:t>
            </w:r>
            <w:r w:rsidRPr="00A04424">
              <w:rPr>
                <w:rFonts w:ascii="Times New Roman" w:hAnsi="Times New Roman"/>
              </w:rPr>
              <w:t>количества общественных территорий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EB5EA4" w:rsidRPr="00A04424" w:rsidRDefault="00EB5EA4" w:rsidP="0026768F">
            <w:pPr>
              <w:ind w:firstLine="426"/>
              <w:jc w:val="both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ед.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EB5EA4" w:rsidRPr="00A04424" w:rsidRDefault="00EB5EA4" w:rsidP="0026768F">
            <w:pPr>
              <w:spacing w:before="100" w:beforeAutospacing="1" w:after="100" w:afterAutospacing="1"/>
              <w:ind w:firstLine="426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EB5EA4" w:rsidRPr="00A04424" w:rsidRDefault="002D410E" w:rsidP="0026768F">
            <w:pPr>
              <w:spacing w:before="100" w:beforeAutospacing="1" w:after="100" w:afterAutospacing="1"/>
              <w:ind w:firstLine="4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EB5EA4" w:rsidRPr="00A04424" w:rsidRDefault="002D410E" w:rsidP="0026768F">
            <w:pPr>
              <w:spacing w:before="100" w:beforeAutospacing="1" w:after="100" w:afterAutospacing="1"/>
              <w:ind w:firstLine="4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B5EA4" w:rsidRPr="00A04424" w:rsidRDefault="002D410E" w:rsidP="0026768F">
            <w:pPr>
              <w:ind w:firstLine="42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EB5EA4" w:rsidRPr="00A04424" w:rsidTr="002D410E">
        <w:trPr>
          <w:trHeight w:val="92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B5EA4" w:rsidRPr="00A04424" w:rsidRDefault="00EB5EA4" w:rsidP="0026768F">
            <w:pPr>
              <w:ind w:firstLine="42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1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B5EA4" w:rsidRPr="00A04424" w:rsidRDefault="00EB5EA4" w:rsidP="0026768F">
            <w:pPr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Количество проведенных встреч, «круглых столов», совещаний с органами местного самоуправления по вопросам благоустройства территорий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EB5EA4" w:rsidRPr="00A04424" w:rsidRDefault="00EB5EA4" w:rsidP="0026768F">
            <w:pPr>
              <w:ind w:firstLine="426"/>
              <w:jc w:val="both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ед.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EB5EA4" w:rsidRPr="00A04424" w:rsidRDefault="00EB5EA4" w:rsidP="0026768F">
            <w:pPr>
              <w:spacing w:before="100" w:beforeAutospacing="1" w:after="100" w:afterAutospacing="1"/>
              <w:ind w:firstLine="426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EB5EA4" w:rsidRPr="00A04424" w:rsidRDefault="00EB5EA4" w:rsidP="0026768F">
            <w:pPr>
              <w:spacing w:before="100" w:beforeAutospacing="1" w:after="100" w:afterAutospacing="1"/>
              <w:ind w:firstLine="426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EB5EA4" w:rsidRPr="00A04424" w:rsidRDefault="00EB5EA4" w:rsidP="0026768F">
            <w:pPr>
              <w:spacing w:before="100" w:beforeAutospacing="1" w:after="100" w:afterAutospacing="1"/>
              <w:ind w:firstLine="4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B5EA4" w:rsidRPr="00A04424" w:rsidRDefault="00EB5EA4" w:rsidP="0026768F">
            <w:pPr>
              <w:ind w:firstLine="42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EB5EA4" w:rsidRPr="00A04424" w:rsidTr="002D410E">
        <w:trPr>
          <w:trHeight w:val="92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B5EA4" w:rsidRPr="00A04424" w:rsidRDefault="00EB5EA4" w:rsidP="0026768F">
            <w:pPr>
              <w:ind w:firstLine="42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1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B5EA4" w:rsidRPr="00A04424" w:rsidRDefault="00EB5EA4" w:rsidP="0026768F">
            <w:pPr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Количество проведенных общественных мероприятий по теме благоустройства городской среды (субботники, встречи, семинары, форумы, городские праздники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EB5EA4" w:rsidRPr="00A04424" w:rsidRDefault="00EB5EA4" w:rsidP="0026768F">
            <w:pPr>
              <w:ind w:firstLine="426"/>
              <w:jc w:val="both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ед.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EB5EA4" w:rsidRPr="00A04424" w:rsidRDefault="00EB5EA4" w:rsidP="0026768F">
            <w:pPr>
              <w:spacing w:before="100" w:beforeAutospacing="1" w:after="100" w:afterAutospacing="1"/>
              <w:ind w:firstLine="4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EB5EA4" w:rsidRPr="00A04424" w:rsidRDefault="00EB5EA4" w:rsidP="0026768F">
            <w:pPr>
              <w:spacing w:before="100" w:beforeAutospacing="1" w:after="100" w:afterAutospacing="1"/>
              <w:ind w:firstLine="4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EB5EA4" w:rsidRPr="00A04424" w:rsidRDefault="00EB5EA4" w:rsidP="0026768F">
            <w:pPr>
              <w:spacing w:before="100" w:beforeAutospacing="1" w:after="100" w:afterAutospacing="1"/>
              <w:ind w:firstLine="4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B5EA4" w:rsidRPr="00A04424" w:rsidRDefault="00EB5EA4" w:rsidP="0026768F">
            <w:pPr>
              <w:ind w:firstLine="42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EB5EA4" w:rsidRPr="00A04424" w:rsidTr="002D410E">
        <w:trPr>
          <w:trHeight w:val="53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B5EA4" w:rsidRPr="00A04424" w:rsidRDefault="00EB5EA4" w:rsidP="0026768F">
            <w:pPr>
              <w:ind w:firstLine="42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1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B5EA4" w:rsidRPr="00A04424" w:rsidRDefault="00EB5EA4" w:rsidP="0026768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Доля </w:t>
            </w:r>
            <w:r w:rsidRPr="00A04424">
              <w:rPr>
                <w:rFonts w:ascii="Times New Roman" w:hAnsi="Times New Roman"/>
              </w:rPr>
              <w:t>проектов благоустройства, реализованных с трудовым участием граждан, заинтересованных организаций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EB5EA4" w:rsidRPr="00A04424" w:rsidRDefault="002D410E" w:rsidP="0026768F">
            <w:pPr>
              <w:ind w:firstLine="42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EB5EA4" w:rsidRPr="00A04424" w:rsidRDefault="00EB5EA4" w:rsidP="0026768F">
            <w:pPr>
              <w:spacing w:before="100" w:beforeAutospacing="1" w:after="100" w:afterAutospacing="1"/>
              <w:ind w:firstLine="4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EB5EA4" w:rsidRPr="00A04424" w:rsidRDefault="00EB5EA4" w:rsidP="0026768F">
            <w:pPr>
              <w:spacing w:before="100" w:beforeAutospacing="1" w:after="100" w:afterAutospacing="1"/>
              <w:ind w:firstLine="4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EB5EA4" w:rsidRPr="00A04424" w:rsidRDefault="00EB5EA4" w:rsidP="0026768F">
            <w:pPr>
              <w:spacing w:before="100" w:beforeAutospacing="1" w:after="100" w:afterAutospacing="1"/>
              <w:ind w:firstLine="4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B5EA4" w:rsidRPr="00A04424" w:rsidRDefault="00EB5EA4" w:rsidP="0026768F">
            <w:pPr>
              <w:ind w:firstLine="42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EB5EA4" w:rsidRPr="00A04424" w:rsidTr="002D410E">
        <w:trPr>
          <w:trHeight w:val="1389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B5EA4" w:rsidRDefault="00EB5EA4" w:rsidP="0026768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1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B5EA4" w:rsidRPr="001B7E0E" w:rsidRDefault="00EB5EA4" w:rsidP="0026768F">
            <w:pPr>
              <w:shd w:val="clear" w:color="auto" w:fill="FFFFFF"/>
              <w:spacing w:line="288" w:lineRule="atLeast"/>
              <w:textAlignment w:val="baseline"/>
              <w:rPr>
                <w:rFonts w:ascii="Times New Roman" w:hAnsi="Times New Roman"/>
                <w:spacing w:val="2"/>
              </w:rPr>
            </w:pPr>
            <w:r w:rsidRPr="001B7E0E">
              <w:rPr>
                <w:rFonts w:ascii="Times New Roman" w:hAnsi="Times New Roman"/>
                <w:spacing w:val="2"/>
              </w:rPr>
              <w:t>Доля проектов благоустройства, реализованных с финансовым участием граждан, заинтересованных организаций</w:t>
            </w:r>
          </w:p>
          <w:p w:rsidR="00EB5EA4" w:rsidRDefault="00EB5EA4" w:rsidP="0026768F">
            <w:pPr>
              <w:rPr>
                <w:rFonts w:ascii="Times New Roman" w:hAnsi="Times New Roman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EB5EA4" w:rsidRPr="00A04424" w:rsidRDefault="00EB5EA4" w:rsidP="0026768F">
            <w:pPr>
              <w:ind w:firstLine="42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EB5EA4" w:rsidRDefault="00EB5EA4" w:rsidP="0026768F">
            <w:pPr>
              <w:spacing w:before="100" w:beforeAutospacing="1" w:after="100" w:afterAutospacing="1"/>
              <w:ind w:firstLine="4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EB5EA4" w:rsidRDefault="00EB5EA4" w:rsidP="0026768F">
            <w:pPr>
              <w:spacing w:before="100" w:beforeAutospacing="1" w:after="100" w:afterAutospacing="1"/>
              <w:ind w:firstLine="4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EB5EA4" w:rsidRDefault="00EB5EA4" w:rsidP="0026768F">
            <w:pPr>
              <w:spacing w:before="100" w:beforeAutospacing="1" w:after="100" w:afterAutospacing="1"/>
              <w:ind w:firstLine="4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B5EA4" w:rsidRDefault="00EB5EA4" w:rsidP="0026768F">
            <w:pPr>
              <w:ind w:firstLine="42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EB5EA4" w:rsidRPr="00A04424" w:rsidTr="002D410E">
        <w:trPr>
          <w:trHeight w:val="92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B5EA4" w:rsidRDefault="00EB5EA4" w:rsidP="0026768F">
            <w:pPr>
              <w:ind w:firstLine="42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1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B5EA4" w:rsidRPr="001B7E0E" w:rsidRDefault="00EB5EA4" w:rsidP="0026768F">
            <w:pPr>
              <w:shd w:val="clear" w:color="auto" w:fill="FFFFFF"/>
              <w:spacing w:line="288" w:lineRule="atLeast"/>
              <w:textAlignment w:val="baseline"/>
              <w:rPr>
                <w:rFonts w:ascii="Times New Roman" w:hAnsi="Times New Roman"/>
                <w:spacing w:val="2"/>
              </w:rPr>
            </w:pPr>
            <w:r w:rsidRPr="001B7E0E">
              <w:rPr>
                <w:rFonts w:ascii="Times New Roman" w:hAnsi="Times New Roman"/>
                <w:spacing w:val="2"/>
              </w:rPr>
              <w:t xml:space="preserve">Количество </w:t>
            </w:r>
            <w:r>
              <w:rPr>
                <w:rFonts w:ascii="Times New Roman" w:hAnsi="Times New Roman"/>
                <w:spacing w:val="2"/>
              </w:rPr>
              <w:t>проведенных общественных обсуждений</w:t>
            </w:r>
          </w:p>
          <w:p w:rsidR="00EB5EA4" w:rsidRDefault="00EB5EA4" w:rsidP="0026768F">
            <w:pPr>
              <w:rPr>
                <w:rFonts w:ascii="Times New Roman" w:hAnsi="Times New Roman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EB5EA4" w:rsidRPr="00A04424" w:rsidRDefault="00EB5EA4" w:rsidP="0026768F">
            <w:pPr>
              <w:ind w:firstLine="42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Ед.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EB5EA4" w:rsidRDefault="00EB5EA4" w:rsidP="0026768F">
            <w:pPr>
              <w:spacing w:before="100" w:beforeAutospacing="1" w:after="100" w:afterAutospacing="1"/>
              <w:ind w:firstLine="4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EB5EA4" w:rsidRDefault="00EB5EA4" w:rsidP="0026768F">
            <w:pPr>
              <w:spacing w:before="100" w:beforeAutospacing="1" w:after="100" w:afterAutospacing="1"/>
              <w:ind w:firstLine="4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EB5EA4" w:rsidRDefault="00EB5EA4" w:rsidP="0026768F">
            <w:pPr>
              <w:spacing w:before="100" w:beforeAutospacing="1" w:after="100" w:afterAutospacing="1"/>
              <w:ind w:firstLine="4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B5EA4" w:rsidRDefault="00EB5EA4" w:rsidP="0026768F">
            <w:pPr>
              <w:ind w:firstLine="42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EB5EA4" w:rsidRPr="00A04424" w:rsidTr="002D410E">
        <w:trPr>
          <w:trHeight w:val="1392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B5EA4" w:rsidRPr="001B7E0E" w:rsidRDefault="00EB5EA4" w:rsidP="0026768F">
            <w:pPr>
              <w:ind w:firstLine="426"/>
              <w:jc w:val="both"/>
              <w:rPr>
                <w:rFonts w:ascii="Times New Roman" w:hAnsi="Times New Roman"/>
              </w:rPr>
            </w:pPr>
            <w:r w:rsidRPr="001B7E0E">
              <w:rPr>
                <w:rFonts w:ascii="Times New Roman" w:hAnsi="Times New Roman"/>
              </w:rPr>
              <w:lastRenderedPageBreak/>
              <w:t>8</w:t>
            </w:r>
          </w:p>
        </w:tc>
        <w:tc>
          <w:tcPr>
            <w:tcW w:w="31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B5EA4" w:rsidRPr="001B7E0E" w:rsidRDefault="00EB5EA4" w:rsidP="0026768F">
            <w:pPr>
              <w:rPr>
                <w:rFonts w:ascii="Times New Roman" w:hAnsi="Times New Roman"/>
              </w:rPr>
            </w:pPr>
            <w:r w:rsidRPr="001B7E0E">
              <w:rPr>
                <w:rFonts w:ascii="Times New Roman" w:hAnsi="Times New Roman"/>
                <w:spacing w:val="2"/>
              </w:rPr>
              <w:t>Колич</w:t>
            </w:r>
            <w:r>
              <w:rPr>
                <w:rFonts w:ascii="Times New Roman" w:hAnsi="Times New Roman"/>
                <w:spacing w:val="2"/>
              </w:rPr>
              <w:t>ество реализованных проектов по благоустройству,</w:t>
            </w:r>
            <w:r w:rsidRPr="001B7E0E">
              <w:rPr>
                <w:rFonts w:ascii="Times New Roman" w:hAnsi="Times New Roman"/>
                <w:spacing w:val="2"/>
              </w:rPr>
              <w:t xml:space="preserve"> отобранных на конкурс лучших практик для направления в Минстрой России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EB5EA4" w:rsidRPr="00A04424" w:rsidRDefault="00EB5EA4" w:rsidP="0026768F">
            <w:pPr>
              <w:ind w:firstLine="42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Ед.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EB5EA4" w:rsidRDefault="00EB5EA4" w:rsidP="0026768F">
            <w:pPr>
              <w:spacing w:before="100" w:beforeAutospacing="1" w:after="100" w:afterAutospacing="1"/>
              <w:ind w:firstLine="4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EB5EA4" w:rsidRDefault="00EB5EA4" w:rsidP="0026768F">
            <w:pPr>
              <w:spacing w:before="100" w:beforeAutospacing="1" w:after="100" w:afterAutospacing="1"/>
              <w:ind w:firstLine="4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EB5EA4" w:rsidRDefault="00EB5EA4" w:rsidP="0026768F">
            <w:pPr>
              <w:spacing w:before="100" w:beforeAutospacing="1" w:after="100" w:afterAutospacing="1"/>
              <w:ind w:firstLine="4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B5EA4" w:rsidRDefault="00EB5EA4" w:rsidP="0026768F">
            <w:pPr>
              <w:ind w:firstLine="42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</w:tbl>
    <w:p w:rsidR="002D410E" w:rsidRDefault="002D410E" w:rsidP="00EB5EA4">
      <w:pPr>
        <w:shd w:val="clear" w:color="auto" w:fill="FFFFFF"/>
        <w:spacing w:line="288" w:lineRule="atLeast"/>
        <w:jc w:val="center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EB5EA4" w:rsidRDefault="00EB5EA4" w:rsidP="00EB5EA4">
      <w:pPr>
        <w:shd w:val="clear" w:color="auto" w:fill="FFFFFF"/>
        <w:spacing w:line="288" w:lineRule="atLeast"/>
        <w:jc w:val="center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3567D0">
        <w:rPr>
          <w:rFonts w:ascii="Times New Roman" w:hAnsi="Times New Roman"/>
          <w:spacing w:val="2"/>
          <w:sz w:val="28"/>
          <w:szCs w:val="28"/>
        </w:rPr>
        <w:t xml:space="preserve">Паспорт показателя </w:t>
      </w:r>
    </w:p>
    <w:p w:rsidR="00EB5EA4" w:rsidRDefault="00EB5EA4" w:rsidP="00EB5EA4">
      <w:pPr>
        <w:shd w:val="clear" w:color="auto" w:fill="FFFFFF"/>
        <w:spacing w:line="288" w:lineRule="atLeast"/>
        <w:jc w:val="center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3567D0">
        <w:rPr>
          <w:rFonts w:ascii="Times New Roman" w:hAnsi="Times New Roman"/>
          <w:spacing w:val="2"/>
          <w:sz w:val="28"/>
          <w:szCs w:val="28"/>
        </w:rPr>
        <w:t>«Количество</w:t>
      </w:r>
      <w:r>
        <w:rPr>
          <w:rFonts w:ascii="Times New Roman" w:hAnsi="Times New Roman"/>
          <w:spacing w:val="2"/>
          <w:sz w:val="28"/>
          <w:szCs w:val="28"/>
        </w:rPr>
        <w:t xml:space="preserve"> благоустроенных дворовых территорий</w:t>
      </w:r>
      <w:r w:rsidRPr="003567D0">
        <w:rPr>
          <w:rFonts w:ascii="Times New Roman" w:hAnsi="Times New Roman"/>
          <w:spacing w:val="2"/>
          <w:sz w:val="28"/>
          <w:szCs w:val="28"/>
        </w:rPr>
        <w:t>»</w:t>
      </w:r>
    </w:p>
    <w:p w:rsidR="00EB5EA4" w:rsidRDefault="00EB5EA4" w:rsidP="00EB5EA4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tbl>
      <w:tblPr>
        <w:tblW w:w="96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3005"/>
        <w:gridCol w:w="6054"/>
      </w:tblGrid>
      <w:tr w:rsidR="00EB5EA4" w:rsidRPr="00A04424" w:rsidTr="0026768F">
        <w:trPr>
          <w:trHeight w:val="15"/>
        </w:trPr>
        <w:tc>
          <w:tcPr>
            <w:tcW w:w="580" w:type="dxa"/>
            <w:hideMark/>
          </w:tcPr>
          <w:p w:rsidR="00EB5EA4" w:rsidRPr="00A04424" w:rsidRDefault="00EB5EA4" w:rsidP="0026768F">
            <w:pPr>
              <w:ind w:left="142" w:firstLine="426"/>
              <w:rPr>
                <w:rFonts w:ascii="Times New Roman" w:hAnsi="Times New Roman"/>
              </w:rPr>
            </w:pPr>
          </w:p>
        </w:tc>
        <w:tc>
          <w:tcPr>
            <w:tcW w:w="3005" w:type="dxa"/>
            <w:hideMark/>
          </w:tcPr>
          <w:p w:rsidR="00EB5EA4" w:rsidRPr="00A04424" w:rsidRDefault="00EB5EA4" w:rsidP="0026768F">
            <w:pPr>
              <w:ind w:left="142" w:firstLine="426"/>
              <w:rPr>
                <w:rFonts w:ascii="Times New Roman" w:hAnsi="Times New Roman"/>
              </w:rPr>
            </w:pPr>
          </w:p>
        </w:tc>
        <w:tc>
          <w:tcPr>
            <w:tcW w:w="6054" w:type="dxa"/>
            <w:hideMark/>
          </w:tcPr>
          <w:p w:rsidR="00EB5EA4" w:rsidRPr="00A04424" w:rsidRDefault="00EB5EA4" w:rsidP="008845C4">
            <w:pPr>
              <w:rPr>
                <w:rFonts w:ascii="Times New Roman" w:hAnsi="Times New Roman"/>
              </w:rPr>
            </w:pPr>
          </w:p>
        </w:tc>
      </w:tr>
      <w:tr w:rsidR="00EB5EA4" w:rsidRPr="00A04424" w:rsidTr="0026768F">
        <w:tc>
          <w:tcPr>
            <w:tcW w:w="3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ind w:left="142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 xml:space="preserve">Исполнитель, ответственный за формирование показателя (контактная информация: Ф.И.О., должность, телефон, адрес электронной почты) </w:t>
            </w:r>
          </w:p>
        </w:tc>
        <w:tc>
          <w:tcPr>
            <w:tcW w:w="6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8845C4" w:rsidP="008845C4">
            <w:pPr>
              <w:spacing w:line="315" w:lineRule="atLeast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муниципального образования Кузьмоловское городское поселение Всеволожского муниципального района Ленинградской области</w:t>
            </w:r>
          </w:p>
        </w:tc>
      </w:tr>
      <w:tr w:rsidR="00EB5EA4" w:rsidRPr="00A04424" w:rsidTr="0026768F">
        <w:tc>
          <w:tcPr>
            <w:tcW w:w="3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Номер паспорта показателя</w:t>
            </w:r>
          </w:p>
        </w:tc>
        <w:tc>
          <w:tcPr>
            <w:tcW w:w="6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ind w:left="142" w:firstLine="426"/>
              <w:jc w:val="both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EB5EA4" w:rsidRPr="00A04424" w:rsidTr="0026768F">
        <w:tc>
          <w:tcPr>
            <w:tcW w:w="3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6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jc w:val="both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Количество благоустроенных общественных территорий</w:t>
            </w:r>
          </w:p>
        </w:tc>
      </w:tr>
      <w:tr w:rsidR="00EB5EA4" w:rsidRPr="00A04424" w:rsidTr="0026768F">
        <w:tc>
          <w:tcPr>
            <w:tcW w:w="3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6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jc w:val="both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Единица</w:t>
            </w:r>
          </w:p>
        </w:tc>
      </w:tr>
      <w:tr w:rsidR="00EB5EA4" w:rsidRPr="00A04424" w:rsidTr="0026768F">
        <w:tc>
          <w:tcPr>
            <w:tcW w:w="3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Тип показателя</w:t>
            </w:r>
          </w:p>
        </w:tc>
        <w:tc>
          <w:tcPr>
            <w:tcW w:w="6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jc w:val="both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Непосредственный</w:t>
            </w:r>
          </w:p>
        </w:tc>
      </w:tr>
      <w:tr w:rsidR="00EB5EA4" w:rsidRPr="00A04424" w:rsidTr="0026768F">
        <w:tc>
          <w:tcPr>
            <w:tcW w:w="3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Порядок формирования показателя</w:t>
            </w:r>
          </w:p>
        </w:tc>
        <w:tc>
          <w:tcPr>
            <w:tcW w:w="6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jc w:val="both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Определяется как сумма   благоустроенных общественных территорий</w:t>
            </w:r>
          </w:p>
        </w:tc>
      </w:tr>
      <w:tr w:rsidR="00EB5EA4" w:rsidRPr="00A04424" w:rsidTr="0026768F">
        <w:tc>
          <w:tcPr>
            <w:tcW w:w="3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Описание системы мониторинга показателя</w:t>
            </w:r>
          </w:p>
        </w:tc>
        <w:tc>
          <w:tcPr>
            <w:tcW w:w="6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jc w:val="both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 xml:space="preserve">Ежегодный  </w:t>
            </w:r>
          </w:p>
        </w:tc>
      </w:tr>
    </w:tbl>
    <w:p w:rsidR="00EB5EA4" w:rsidRDefault="00EB5EA4" w:rsidP="00EB5EA4">
      <w:pPr>
        <w:shd w:val="clear" w:color="auto" w:fill="FFFFFF"/>
        <w:spacing w:line="288" w:lineRule="atLeast"/>
        <w:ind w:left="142" w:firstLine="426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EB5EA4" w:rsidRPr="003567D0" w:rsidRDefault="00EB5EA4" w:rsidP="00EB5EA4">
      <w:pPr>
        <w:shd w:val="clear" w:color="auto" w:fill="FFFFFF"/>
        <w:spacing w:line="288" w:lineRule="atLeast"/>
        <w:ind w:left="142" w:firstLine="426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EB5EA4" w:rsidRDefault="00EB5EA4" w:rsidP="00EB5EA4">
      <w:pPr>
        <w:shd w:val="clear" w:color="auto" w:fill="FFFFFF"/>
        <w:spacing w:line="288" w:lineRule="atLeast"/>
        <w:ind w:left="142" w:firstLine="426"/>
        <w:jc w:val="center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3567D0">
        <w:rPr>
          <w:rFonts w:ascii="Times New Roman" w:hAnsi="Times New Roman"/>
          <w:spacing w:val="2"/>
          <w:sz w:val="28"/>
          <w:szCs w:val="28"/>
        </w:rPr>
        <w:t> Паспорт показателя «Количество благоустроенных общественных территорий»</w:t>
      </w:r>
    </w:p>
    <w:p w:rsidR="00EB5EA4" w:rsidRPr="003567D0" w:rsidRDefault="00EB5EA4" w:rsidP="00EB5EA4">
      <w:pPr>
        <w:shd w:val="clear" w:color="auto" w:fill="FFFFFF"/>
        <w:spacing w:line="288" w:lineRule="atLeast"/>
        <w:ind w:left="142" w:firstLine="426"/>
        <w:jc w:val="center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tbl>
      <w:tblPr>
        <w:tblW w:w="96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3005"/>
        <w:gridCol w:w="6054"/>
      </w:tblGrid>
      <w:tr w:rsidR="00EB5EA4" w:rsidRPr="00A04424" w:rsidTr="0026768F">
        <w:trPr>
          <w:trHeight w:val="15"/>
        </w:trPr>
        <w:tc>
          <w:tcPr>
            <w:tcW w:w="580" w:type="dxa"/>
            <w:hideMark/>
          </w:tcPr>
          <w:p w:rsidR="00EB5EA4" w:rsidRPr="00A04424" w:rsidRDefault="00EB5EA4" w:rsidP="0026768F">
            <w:pPr>
              <w:ind w:left="142" w:firstLine="426"/>
              <w:rPr>
                <w:rFonts w:ascii="Times New Roman" w:hAnsi="Times New Roman"/>
              </w:rPr>
            </w:pPr>
          </w:p>
        </w:tc>
        <w:tc>
          <w:tcPr>
            <w:tcW w:w="3005" w:type="dxa"/>
            <w:hideMark/>
          </w:tcPr>
          <w:p w:rsidR="00EB5EA4" w:rsidRPr="00A04424" w:rsidRDefault="00EB5EA4" w:rsidP="0026768F">
            <w:pPr>
              <w:ind w:left="142" w:firstLine="426"/>
              <w:rPr>
                <w:rFonts w:ascii="Times New Roman" w:hAnsi="Times New Roman"/>
              </w:rPr>
            </w:pPr>
          </w:p>
        </w:tc>
        <w:tc>
          <w:tcPr>
            <w:tcW w:w="6054" w:type="dxa"/>
            <w:hideMark/>
          </w:tcPr>
          <w:p w:rsidR="00EB5EA4" w:rsidRPr="00A04424" w:rsidRDefault="00EB5EA4" w:rsidP="0026768F">
            <w:pPr>
              <w:ind w:left="142" w:firstLine="426"/>
              <w:rPr>
                <w:rFonts w:ascii="Times New Roman" w:hAnsi="Times New Roman"/>
              </w:rPr>
            </w:pPr>
          </w:p>
        </w:tc>
      </w:tr>
      <w:tr w:rsidR="00EB5EA4" w:rsidRPr="00A04424" w:rsidTr="0026768F">
        <w:tc>
          <w:tcPr>
            <w:tcW w:w="3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ind w:left="142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 xml:space="preserve">Исполнитель, ответственный за формирование показателя (контактная информация: Ф.И.О., должность, телефон, адрес электронной почты) </w:t>
            </w:r>
          </w:p>
        </w:tc>
        <w:tc>
          <w:tcPr>
            <w:tcW w:w="6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8845C4" w:rsidP="008845C4">
            <w:pPr>
              <w:spacing w:line="315" w:lineRule="atLeast"/>
              <w:ind w:left="142"/>
              <w:jc w:val="both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муниципального образования Кузьмоловское городское поселение Всеволожского муниципального района Ленинградской области</w:t>
            </w:r>
            <w:r w:rsidR="00EB5EA4" w:rsidRPr="00A04424">
              <w:rPr>
                <w:rFonts w:ascii="Times New Roman" w:hAnsi="Times New Roman"/>
              </w:rPr>
              <w:t xml:space="preserve"> </w:t>
            </w:r>
          </w:p>
        </w:tc>
      </w:tr>
      <w:tr w:rsidR="00EB5EA4" w:rsidRPr="00A04424" w:rsidTr="0026768F">
        <w:tc>
          <w:tcPr>
            <w:tcW w:w="3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Номер паспорта показателя</w:t>
            </w:r>
          </w:p>
        </w:tc>
        <w:tc>
          <w:tcPr>
            <w:tcW w:w="6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ind w:left="142" w:firstLine="426"/>
              <w:jc w:val="both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2</w:t>
            </w:r>
          </w:p>
        </w:tc>
      </w:tr>
      <w:tr w:rsidR="00EB5EA4" w:rsidRPr="00A04424" w:rsidTr="0026768F">
        <w:tc>
          <w:tcPr>
            <w:tcW w:w="3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6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jc w:val="both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Количество   благоустроенных мест массового отдыха населения (скверы, парки, набережные)</w:t>
            </w:r>
          </w:p>
        </w:tc>
      </w:tr>
      <w:tr w:rsidR="00EB5EA4" w:rsidRPr="00A04424" w:rsidTr="0026768F">
        <w:tc>
          <w:tcPr>
            <w:tcW w:w="3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6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jc w:val="both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Единица</w:t>
            </w:r>
          </w:p>
        </w:tc>
      </w:tr>
      <w:tr w:rsidR="00EB5EA4" w:rsidRPr="00A04424" w:rsidTr="0026768F">
        <w:tc>
          <w:tcPr>
            <w:tcW w:w="3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Тип показателя</w:t>
            </w:r>
          </w:p>
        </w:tc>
        <w:tc>
          <w:tcPr>
            <w:tcW w:w="6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jc w:val="both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Непосредственный</w:t>
            </w:r>
          </w:p>
        </w:tc>
      </w:tr>
      <w:tr w:rsidR="00EB5EA4" w:rsidRPr="00A04424" w:rsidTr="0026768F">
        <w:tc>
          <w:tcPr>
            <w:tcW w:w="3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Порядок формирования показателя</w:t>
            </w:r>
          </w:p>
        </w:tc>
        <w:tc>
          <w:tcPr>
            <w:tcW w:w="6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jc w:val="both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Определяется как сумма благоустроенных мест массового отдыха населения (скверы, парки, набережные)</w:t>
            </w:r>
          </w:p>
        </w:tc>
      </w:tr>
      <w:tr w:rsidR="00EB5EA4" w:rsidRPr="00A04424" w:rsidTr="0026768F">
        <w:tc>
          <w:tcPr>
            <w:tcW w:w="3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 xml:space="preserve">Описание системы </w:t>
            </w:r>
            <w:r w:rsidRPr="00A04424">
              <w:rPr>
                <w:rFonts w:ascii="Times New Roman" w:hAnsi="Times New Roman"/>
              </w:rPr>
              <w:lastRenderedPageBreak/>
              <w:t>мониторинга показателя</w:t>
            </w:r>
          </w:p>
        </w:tc>
        <w:tc>
          <w:tcPr>
            <w:tcW w:w="6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jc w:val="both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lastRenderedPageBreak/>
              <w:t xml:space="preserve">Ежегодный </w:t>
            </w:r>
          </w:p>
          <w:p w:rsidR="00EB5EA4" w:rsidRPr="00A04424" w:rsidRDefault="00EB5EA4" w:rsidP="0026768F">
            <w:pPr>
              <w:spacing w:line="315" w:lineRule="atLeast"/>
              <w:ind w:left="142" w:firstLine="426"/>
              <w:jc w:val="both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lastRenderedPageBreak/>
              <w:t xml:space="preserve"> </w:t>
            </w:r>
          </w:p>
        </w:tc>
      </w:tr>
    </w:tbl>
    <w:p w:rsidR="00EB5EA4" w:rsidRDefault="00EB5EA4" w:rsidP="008845C4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3567D0">
        <w:rPr>
          <w:rFonts w:ascii="Times New Roman" w:hAnsi="Times New Roman"/>
          <w:spacing w:val="2"/>
          <w:sz w:val="28"/>
          <w:szCs w:val="28"/>
        </w:rPr>
        <w:lastRenderedPageBreak/>
        <w:t xml:space="preserve"> </w:t>
      </w:r>
    </w:p>
    <w:p w:rsidR="00EB5EA4" w:rsidRPr="003567D0" w:rsidRDefault="00EB5EA4" w:rsidP="00EB5EA4">
      <w:pPr>
        <w:shd w:val="clear" w:color="auto" w:fill="FFFFFF"/>
        <w:spacing w:line="288" w:lineRule="atLeast"/>
        <w:ind w:left="142" w:firstLine="426"/>
        <w:jc w:val="center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3567D0">
        <w:rPr>
          <w:rFonts w:ascii="Times New Roman" w:hAnsi="Times New Roman"/>
          <w:spacing w:val="2"/>
          <w:sz w:val="28"/>
          <w:szCs w:val="28"/>
        </w:rPr>
        <w:t> Паспорт показателя «Количество проведенных встреч, «круглых столов», совещаний с органами местного самоуправления по вопросам благоустройства территорий»</w:t>
      </w:r>
    </w:p>
    <w:tbl>
      <w:tblPr>
        <w:tblW w:w="9639" w:type="dxa"/>
        <w:tblInd w:w="14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83"/>
        <w:gridCol w:w="6056"/>
      </w:tblGrid>
      <w:tr w:rsidR="00EB5EA4" w:rsidRPr="00A04424" w:rsidTr="0026768F">
        <w:tc>
          <w:tcPr>
            <w:tcW w:w="3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ind w:left="142" w:firstLine="426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 xml:space="preserve">Исполнитель, ответственный за формирование показателя (контактная информация: Ф.И.О., должность, телефон, адрес электронной почты) </w:t>
            </w:r>
          </w:p>
        </w:tc>
        <w:tc>
          <w:tcPr>
            <w:tcW w:w="6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8845C4" w:rsidP="008845C4">
            <w:pPr>
              <w:spacing w:line="315" w:lineRule="atLeast"/>
              <w:ind w:left="142"/>
              <w:jc w:val="both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муниципального образования Кузьмоловское городское поселение Всеволожского муниципального района Ленинградской области</w:t>
            </w:r>
            <w:r w:rsidR="00EB5EA4" w:rsidRPr="00A04424">
              <w:rPr>
                <w:rFonts w:ascii="Times New Roman" w:hAnsi="Times New Roman"/>
              </w:rPr>
              <w:t xml:space="preserve"> </w:t>
            </w:r>
          </w:p>
        </w:tc>
      </w:tr>
      <w:tr w:rsidR="00EB5EA4" w:rsidRPr="00A04424" w:rsidTr="0026768F">
        <w:tc>
          <w:tcPr>
            <w:tcW w:w="3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ind w:left="142" w:firstLine="426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Номер паспорта показателя</w:t>
            </w:r>
          </w:p>
        </w:tc>
        <w:tc>
          <w:tcPr>
            <w:tcW w:w="6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ind w:left="142" w:firstLine="426"/>
              <w:jc w:val="both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3</w:t>
            </w:r>
          </w:p>
        </w:tc>
      </w:tr>
      <w:tr w:rsidR="00EB5EA4" w:rsidRPr="00A04424" w:rsidTr="0026768F">
        <w:tc>
          <w:tcPr>
            <w:tcW w:w="3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ind w:left="142" w:firstLine="426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6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51D5E">
            <w:pPr>
              <w:spacing w:line="315" w:lineRule="atLeast"/>
              <w:ind w:left="142"/>
              <w:jc w:val="both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Количество проведенных встреч, «круглых столов», совещаний с органами местного самоуправления по вопросам благоустройства территорий</w:t>
            </w:r>
          </w:p>
        </w:tc>
      </w:tr>
      <w:tr w:rsidR="00EB5EA4" w:rsidRPr="00A04424" w:rsidTr="0026768F">
        <w:tc>
          <w:tcPr>
            <w:tcW w:w="3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ind w:left="142" w:firstLine="426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6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ind w:left="142" w:firstLine="426"/>
              <w:jc w:val="both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Единица</w:t>
            </w:r>
          </w:p>
        </w:tc>
      </w:tr>
      <w:tr w:rsidR="00EB5EA4" w:rsidRPr="00A04424" w:rsidTr="0026768F">
        <w:tc>
          <w:tcPr>
            <w:tcW w:w="3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ind w:left="142" w:firstLine="426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Тип показателя</w:t>
            </w:r>
          </w:p>
        </w:tc>
        <w:tc>
          <w:tcPr>
            <w:tcW w:w="6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ind w:left="142" w:firstLine="426"/>
              <w:jc w:val="both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Непосредственный</w:t>
            </w:r>
          </w:p>
        </w:tc>
      </w:tr>
      <w:tr w:rsidR="00EB5EA4" w:rsidRPr="00A04424" w:rsidTr="0026768F">
        <w:tc>
          <w:tcPr>
            <w:tcW w:w="3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ind w:left="142" w:firstLine="426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Порядок формирования показателя</w:t>
            </w:r>
          </w:p>
        </w:tc>
        <w:tc>
          <w:tcPr>
            <w:tcW w:w="6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51D5E">
            <w:pPr>
              <w:spacing w:line="315" w:lineRule="atLeast"/>
              <w:ind w:left="142"/>
              <w:jc w:val="both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Определяется как сумма проведенных встреч, «круглых столов», совещаний, межведомственных комиссий  по вопросам благоустройства территорий в течение года</w:t>
            </w:r>
          </w:p>
        </w:tc>
      </w:tr>
      <w:tr w:rsidR="00EB5EA4" w:rsidRPr="00A04424" w:rsidTr="0026768F">
        <w:tc>
          <w:tcPr>
            <w:tcW w:w="3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ind w:left="142" w:firstLine="426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Описание системы мониторинга показателя</w:t>
            </w:r>
          </w:p>
        </w:tc>
        <w:tc>
          <w:tcPr>
            <w:tcW w:w="6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51D5E">
            <w:pPr>
              <w:spacing w:line="315" w:lineRule="atLeast"/>
              <w:jc w:val="both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 xml:space="preserve">Ежегодный </w:t>
            </w:r>
          </w:p>
          <w:p w:rsidR="00EB5EA4" w:rsidRPr="00A04424" w:rsidRDefault="00EB5EA4" w:rsidP="00251D5E">
            <w:pPr>
              <w:spacing w:line="315" w:lineRule="atLeast"/>
              <w:ind w:left="142"/>
              <w:jc w:val="both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Подсчет протоколов проведения встреч, «круглых столов», совещаний, межведомственных комиссий</w:t>
            </w:r>
          </w:p>
        </w:tc>
      </w:tr>
    </w:tbl>
    <w:p w:rsidR="00EB5EA4" w:rsidRPr="003567D0" w:rsidRDefault="00EB5EA4" w:rsidP="00EB5EA4">
      <w:pPr>
        <w:shd w:val="clear" w:color="auto" w:fill="FFFFFF"/>
        <w:spacing w:line="288" w:lineRule="atLeast"/>
        <w:ind w:left="142" w:firstLine="426"/>
        <w:jc w:val="center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3567D0">
        <w:rPr>
          <w:rFonts w:ascii="Times New Roman" w:hAnsi="Times New Roman"/>
          <w:spacing w:val="2"/>
          <w:sz w:val="28"/>
          <w:szCs w:val="28"/>
        </w:rPr>
        <w:t xml:space="preserve"> </w:t>
      </w:r>
    </w:p>
    <w:p w:rsidR="00EB5EA4" w:rsidRPr="003567D0" w:rsidRDefault="00EB5EA4" w:rsidP="00EB5EA4">
      <w:pPr>
        <w:shd w:val="clear" w:color="auto" w:fill="FFFFFF"/>
        <w:spacing w:line="288" w:lineRule="atLeast"/>
        <w:ind w:left="142" w:firstLine="426"/>
        <w:jc w:val="center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3567D0">
        <w:rPr>
          <w:rFonts w:ascii="Times New Roman" w:hAnsi="Times New Roman"/>
          <w:spacing w:val="2"/>
          <w:sz w:val="28"/>
          <w:szCs w:val="28"/>
        </w:rPr>
        <w:t> Паспорт показателя «Количество проведенных общественных мероприятий по теме благоустройства городской среды (субботники, встречи, семинары, форумы, городские праздники «День двора», «День улицы» и др.)»</w:t>
      </w:r>
    </w:p>
    <w:tbl>
      <w:tblPr>
        <w:tblW w:w="96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981"/>
        <w:gridCol w:w="6078"/>
      </w:tblGrid>
      <w:tr w:rsidR="00EB5EA4" w:rsidRPr="00A04424" w:rsidTr="0026768F">
        <w:trPr>
          <w:trHeight w:val="15"/>
        </w:trPr>
        <w:tc>
          <w:tcPr>
            <w:tcW w:w="580" w:type="dxa"/>
            <w:hideMark/>
          </w:tcPr>
          <w:p w:rsidR="00EB5EA4" w:rsidRPr="00A04424" w:rsidRDefault="00EB5EA4" w:rsidP="0026768F">
            <w:pPr>
              <w:ind w:left="142" w:firstLine="426"/>
              <w:rPr>
                <w:rFonts w:ascii="Times New Roman" w:hAnsi="Times New Roman"/>
              </w:rPr>
            </w:pPr>
          </w:p>
        </w:tc>
        <w:tc>
          <w:tcPr>
            <w:tcW w:w="2981" w:type="dxa"/>
            <w:hideMark/>
          </w:tcPr>
          <w:p w:rsidR="00EB5EA4" w:rsidRPr="00A04424" w:rsidRDefault="00EB5EA4" w:rsidP="0026768F">
            <w:pPr>
              <w:ind w:left="142" w:firstLine="426"/>
              <w:rPr>
                <w:rFonts w:ascii="Times New Roman" w:hAnsi="Times New Roman"/>
              </w:rPr>
            </w:pPr>
          </w:p>
        </w:tc>
        <w:tc>
          <w:tcPr>
            <w:tcW w:w="6078" w:type="dxa"/>
            <w:hideMark/>
          </w:tcPr>
          <w:p w:rsidR="00EB5EA4" w:rsidRPr="00A04424" w:rsidRDefault="00EB5EA4" w:rsidP="0026768F">
            <w:pPr>
              <w:ind w:left="142" w:firstLine="426"/>
              <w:rPr>
                <w:rFonts w:ascii="Times New Roman" w:hAnsi="Times New Roman"/>
              </w:rPr>
            </w:pPr>
          </w:p>
        </w:tc>
      </w:tr>
      <w:tr w:rsidR="00EB5EA4" w:rsidRPr="00A04424" w:rsidTr="0026768F">
        <w:tc>
          <w:tcPr>
            <w:tcW w:w="3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 xml:space="preserve">Исполнитель, ответственный за формирование показателя (контактная информация: Ф.И.О., должность, телефон, адрес электронной почты) 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8845C4" w:rsidP="008845C4">
            <w:pPr>
              <w:spacing w:line="315" w:lineRule="atLeast"/>
              <w:ind w:left="142"/>
              <w:jc w:val="both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муниципального образования Кузьмоловское городское поселение Всеволожского муниципального района Ленинградской области</w:t>
            </w:r>
            <w:r w:rsidR="00EB5EA4" w:rsidRPr="00A04424">
              <w:rPr>
                <w:rFonts w:ascii="Times New Roman" w:hAnsi="Times New Roman"/>
              </w:rPr>
              <w:t xml:space="preserve"> </w:t>
            </w:r>
          </w:p>
        </w:tc>
      </w:tr>
      <w:tr w:rsidR="00EB5EA4" w:rsidRPr="00A04424" w:rsidTr="0026768F">
        <w:tc>
          <w:tcPr>
            <w:tcW w:w="3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Номер паспорта показателя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ind w:left="142" w:firstLine="426"/>
              <w:jc w:val="both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4</w:t>
            </w:r>
          </w:p>
        </w:tc>
      </w:tr>
      <w:tr w:rsidR="00EB5EA4" w:rsidRPr="00A04424" w:rsidTr="0026768F">
        <w:tc>
          <w:tcPr>
            <w:tcW w:w="3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jc w:val="both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Количество проведенных общественных мероприятий по теме благоустройства городской среды (субботники, встречи, семинары, форумы, городские праздники «День двора», «День улицы» и др.)</w:t>
            </w:r>
          </w:p>
        </w:tc>
      </w:tr>
      <w:tr w:rsidR="00EB5EA4" w:rsidRPr="00A04424" w:rsidTr="0026768F">
        <w:tc>
          <w:tcPr>
            <w:tcW w:w="3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jc w:val="both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Единица</w:t>
            </w:r>
          </w:p>
        </w:tc>
      </w:tr>
      <w:tr w:rsidR="00EB5EA4" w:rsidRPr="00A04424" w:rsidTr="0026768F">
        <w:tc>
          <w:tcPr>
            <w:tcW w:w="3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Тип показателя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jc w:val="both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Непосредственный</w:t>
            </w:r>
          </w:p>
        </w:tc>
      </w:tr>
      <w:tr w:rsidR="00EB5EA4" w:rsidRPr="00A04424" w:rsidTr="0026768F">
        <w:tc>
          <w:tcPr>
            <w:tcW w:w="3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ind w:left="142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Порядок формирования показателя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jc w:val="both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 xml:space="preserve">Определяется как сумма проведенных общественных мероприятий по теме благоустройства городской среды </w:t>
            </w:r>
            <w:r w:rsidRPr="00A04424">
              <w:rPr>
                <w:rFonts w:ascii="Times New Roman" w:hAnsi="Times New Roman"/>
              </w:rPr>
              <w:lastRenderedPageBreak/>
              <w:t>(субботники, встречи, семинары, форумы, городские праздники «День двора», «День улицы» и др.) в течение года</w:t>
            </w:r>
          </w:p>
        </w:tc>
      </w:tr>
      <w:tr w:rsidR="00EB5EA4" w:rsidRPr="00A04424" w:rsidTr="0026768F">
        <w:tc>
          <w:tcPr>
            <w:tcW w:w="3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ind w:left="142" w:firstLine="426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lastRenderedPageBreak/>
              <w:t>Описание системы мониторинга показателя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ind w:left="142" w:firstLine="426"/>
              <w:jc w:val="both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 xml:space="preserve">Ежегодный </w:t>
            </w:r>
          </w:p>
          <w:p w:rsidR="00EB5EA4" w:rsidRPr="00A04424" w:rsidRDefault="00EB5EA4" w:rsidP="0026768F">
            <w:pPr>
              <w:spacing w:line="315" w:lineRule="atLeast"/>
              <w:ind w:left="142" w:firstLine="426"/>
              <w:jc w:val="both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 xml:space="preserve"> </w:t>
            </w:r>
          </w:p>
        </w:tc>
      </w:tr>
    </w:tbl>
    <w:p w:rsidR="00EB5EA4" w:rsidRPr="003567D0" w:rsidRDefault="00EB5EA4" w:rsidP="00EB5EA4">
      <w:pPr>
        <w:shd w:val="clear" w:color="auto" w:fill="FFFFFF"/>
        <w:spacing w:line="288" w:lineRule="atLeast"/>
        <w:ind w:left="142" w:firstLine="426"/>
        <w:jc w:val="center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EB5EA4" w:rsidRPr="003567D0" w:rsidRDefault="00EB5EA4" w:rsidP="00EB5EA4">
      <w:pPr>
        <w:shd w:val="clear" w:color="auto" w:fill="FFFFFF"/>
        <w:spacing w:line="288" w:lineRule="atLeast"/>
        <w:ind w:left="142" w:firstLine="426"/>
        <w:jc w:val="center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3567D0">
        <w:rPr>
          <w:rFonts w:ascii="Times New Roman" w:hAnsi="Times New Roman"/>
          <w:spacing w:val="2"/>
          <w:sz w:val="28"/>
          <w:szCs w:val="28"/>
        </w:rPr>
        <w:t> Паспорт показателя «Доля проектов благоустройства, реализованных с трудовым участием граждан, заинтересованных организаций»</w:t>
      </w:r>
    </w:p>
    <w:tbl>
      <w:tblPr>
        <w:tblW w:w="96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982"/>
        <w:gridCol w:w="6077"/>
      </w:tblGrid>
      <w:tr w:rsidR="00EB5EA4" w:rsidRPr="00A04424" w:rsidTr="0026768F">
        <w:trPr>
          <w:trHeight w:val="15"/>
        </w:trPr>
        <w:tc>
          <w:tcPr>
            <w:tcW w:w="580" w:type="dxa"/>
            <w:hideMark/>
          </w:tcPr>
          <w:p w:rsidR="00EB5EA4" w:rsidRPr="00A04424" w:rsidRDefault="00EB5EA4" w:rsidP="0026768F">
            <w:pPr>
              <w:ind w:left="142" w:firstLine="426"/>
              <w:rPr>
                <w:rFonts w:ascii="Times New Roman" w:hAnsi="Times New Roman"/>
              </w:rPr>
            </w:pPr>
          </w:p>
        </w:tc>
        <w:tc>
          <w:tcPr>
            <w:tcW w:w="2982" w:type="dxa"/>
            <w:hideMark/>
          </w:tcPr>
          <w:p w:rsidR="00EB5EA4" w:rsidRPr="00A04424" w:rsidRDefault="00EB5EA4" w:rsidP="0026768F">
            <w:pPr>
              <w:ind w:left="142" w:firstLine="426"/>
              <w:rPr>
                <w:rFonts w:ascii="Times New Roman" w:hAnsi="Times New Roman"/>
              </w:rPr>
            </w:pPr>
          </w:p>
        </w:tc>
        <w:tc>
          <w:tcPr>
            <w:tcW w:w="6077" w:type="dxa"/>
            <w:hideMark/>
          </w:tcPr>
          <w:p w:rsidR="00EB5EA4" w:rsidRPr="00A04424" w:rsidRDefault="00EB5EA4" w:rsidP="0026768F">
            <w:pPr>
              <w:ind w:left="142" w:firstLine="426"/>
              <w:rPr>
                <w:rFonts w:ascii="Times New Roman" w:hAnsi="Times New Roman"/>
              </w:rPr>
            </w:pPr>
          </w:p>
        </w:tc>
      </w:tr>
      <w:tr w:rsidR="00EB5EA4" w:rsidRPr="00A04424" w:rsidTr="0026768F">
        <w:tc>
          <w:tcPr>
            <w:tcW w:w="3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 xml:space="preserve">Исполнитель, ответственный за формирование показателя (контактная информация: Ф.И.О., должность, телефон, адрес электронной почты) </w:t>
            </w:r>
          </w:p>
        </w:tc>
        <w:tc>
          <w:tcPr>
            <w:tcW w:w="6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8845C4" w:rsidP="008845C4">
            <w:pPr>
              <w:spacing w:line="315" w:lineRule="atLeast"/>
              <w:ind w:left="142"/>
              <w:jc w:val="both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муниципального образования Кузьмоловское городское поселение Всеволожского муниципального района Ленинградской области</w:t>
            </w:r>
            <w:r w:rsidR="00EB5EA4" w:rsidRPr="00A04424">
              <w:rPr>
                <w:rFonts w:ascii="Times New Roman" w:hAnsi="Times New Roman"/>
              </w:rPr>
              <w:t xml:space="preserve"> </w:t>
            </w:r>
          </w:p>
        </w:tc>
      </w:tr>
      <w:tr w:rsidR="00EB5EA4" w:rsidRPr="00A04424" w:rsidTr="0026768F">
        <w:tc>
          <w:tcPr>
            <w:tcW w:w="3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Номер паспорта показателя</w:t>
            </w:r>
          </w:p>
        </w:tc>
        <w:tc>
          <w:tcPr>
            <w:tcW w:w="6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jc w:val="both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5</w:t>
            </w:r>
          </w:p>
        </w:tc>
      </w:tr>
      <w:tr w:rsidR="00EB5EA4" w:rsidRPr="00A04424" w:rsidTr="0026768F">
        <w:tc>
          <w:tcPr>
            <w:tcW w:w="3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6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jc w:val="both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Доля проектов благоустройства, реализованных с трудовым участием граждан, заинтересованных организаций</w:t>
            </w:r>
          </w:p>
        </w:tc>
      </w:tr>
      <w:tr w:rsidR="00EB5EA4" w:rsidRPr="00A04424" w:rsidTr="0026768F">
        <w:tc>
          <w:tcPr>
            <w:tcW w:w="3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6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jc w:val="both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Процент</w:t>
            </w:r>
          </w:p>
        </w:tc>
      </w:tr>
      <w:tr w:rsidR="00EB5EA4" w:rsidRPr="00A04424" w:rsidTr="0026768F">
        <w:tc>
          <w:tcPr>
            <w:tcW w:w="3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Тип показателя</w:t>
            </w:r>
          </w:p>
        </w:tc>
        <w:tc>
          <w:tcPr>
            <w:tcW w:w="6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jc w:val="both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Конечный</w:t>
            </w:r>
          </w:p>
        </w:tc>
      </w:tr>
      <w:tr w:rsidR="00EB5EA4" w:rsidRPr="00A04424" w:rsidTr="0026768F">
        <w:tc>
          <w:tcPr>
            <w:tcW w:w="3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Порядок формирования показателя</w:t>
            </w:r>
          </w:p>
        </w:tc>
        <w:tc>
          <w:tcPr>
            <w:tcW w:w="6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jc w:val="both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Определяется как отношение суммы проектов благоустройства, реализованных с трудовым участием граждан, заинтересованных организаций к общему количеству реализованных проектов, умноженное на 100%</w:t>
            </w:r>
          </w:p>
        </w:tc>
      </w:tr>
      <w:tr w:rsidR="00EB5EA4" w:rsidRPr="00A04424" w:rsidTr="0026768F">
        <w:tc>
          <w:tcPr>
            <w:tcW w:w="3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Описание системы мониторинга показателя</w:t>
            </w:r>
          </w:p>
        </w:tc>
        <w:tc>
          <w:tcPr>
            <w:tcW w:w="6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jc w:val="both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Ежегодный.</w:t>
            </w:r>
          </w:p>
          <w:p w:rsidR="00EB5EA4" w:rsidRPr="00A04424" w:rsidRDefault="00EB5EA4" w:rsidP="0026768F">
            <w:pPr>
              <w:spacing w:line="315" w:lineRule="atLeast"/>
              <w:ind w:left="142" w:firstLine="426"/>
              <w:jc w:val="both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 xml:space="preserve"> </w:t>
            </w:r>
          </w:p>
        </w:tc>
      </w:tr>
    </w:tbl>
    <w:p w:rsidR="00EB5EA4" w:rsidRPr="003567D0" w:rsidRDefault="00EB5EA4" w:rsidP="00EB5EA4">
      <w:pPr>
        <w:shd w:val="clear" w:color="auto" w:fill="FFFFFF"/>
        <w:spacing w:line="288" w:lineRule="atLeast"/>
        <w:ind w:left="142" w:firstLine="426"/>
        <w:jc w:val="center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EB5EA4" w:rsidRPr="003567D0" w:rsidRDefault="00EB5EA4" w:rsidP="00EB5EA4">
      <w:pPr>
        <w:shd w:val="clear" w:color="auto" w:fill="FFFFFF"/>
        <w:spacing w:line="288" w:lineRule="atLeast"/>
        <w:ind w:left="142" w:firstLine="426"/>
        <w:jc w:val="center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3567D0">
        <w:rPr>
          <w:rFonts w:ascii="Times New Roman" w:hAnsi="Times New Roman"/>
          <w:spacing w:val="2"/>
          <w:sz w:val="28"/>
          <w:szCs w:val="28"/>
        </w:rPr>
        <w:t> Паспорт показателя «Доля проектов благоустройства, реализованных с финансовым участием граждан, заинтересованных организаций»</w:t>
      </w:r>
    </w:p>
    <w:tbl>
      <w:tblPr>
        <w:tblW w:w="96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982"/>
        <w:gridCol w:w="6077"/>
      </w:tblGrid>
      <w:tr w:rsidR="00EB5EA4" w:rsidRPr="00A04424" w:rsidTr="0026768F">
        <w:trPr>
          <w:trHeight w:val="15"/>
        </w:trPr>
        <w:tc>
          <w:tcPr>
            <w:tcW w:w="580" w:type="dxa"/>
            <w:hideMark/>
          </w:tcPr>
          <w:p w:rsidR="00EB5EA4" w:rsidRPr="00A04424" w:rsidRDefault="00EB5EA4" w:rsidP="0026768F">
            <w:pPr>
              <w:ind w:left="142" w:firstLine="426"/>
              <w:rPr>
                <w:rFonts w:ascii="Times New Roman" w:hAnsi="Times New Roman"/>
              </w:rPr>
            </w:pPr>
          </w:p>
        </w:tc>
        <w:tc>
          <w:tcPr>
            <w:tcW w:w="2982" w:type="dxa"/>
            <w:hideMark/>
          </w:tcPr>
          <w:p w:rsidR="00EB5EA4" w:rsidRPr="00A04424" w:rsidRDefault="00EB5EA4" w:rsidP="0026768F">
            <w:pPr>
              <w:ind w:left="142" w:firstLine="426"/>
              <w:rPr>
                <w:rFonts w:ascii="Times New Roman" w:hAnsi="Times New Roman"/>
              </w:rPr>
            </w:pPr>
          </w:p>
        </w:tc>
        <w:tc>
          <w:tcPr>
            <w:tcW w:w="6077" w:type="dxa"/>
            <w:hideMark/>
          </w:tcPr>
          <w:p w:rsidR="00EB5EA4" w:rsidRPr="00A04424" w:rsidRDefault="00EB5EA4" w:rsidP="0026768F">
            <w:pPr>
              <w:ind w:left="142" w:firstLine="426"/>
              <w:rPr>
                <w:rFonts w:ascii="Times New Roman" w:hAnsi="Times New Roman"/>
              </w:rPr>
            </w:pPr>
          </w:p>
        </w:tc>
      </w:tr>
      <w:tr w:rsidR="00EB5EA4" w:rsidRPr="00A04424" w:rsidTr="0026768F">
        <w:tc>
          <w:tcPr>
            <w:tcW w:w="3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Исполнитель, ответственный за формирование показателя (контактная информация: Ф.И.О., должность, телефон, адрес электронной почты)</w:t>
            </w:r>
          </w:p>
        </w:tc>
        <w:tc>
          <w:tcPr>
            <w:tcW w:w="6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8845C4" w:rsidP="008845C4">
            <w:pPr>
              <w:spacing w:line="315" w:lineRule="atLeast"/>
              <w:ind w:left="142"/>
              <w:jc w:val="both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муниципального образования Кузьмоловское городское поселение Всеволожского муниципального района Ленинградской области</w:t>
            </w:r>
            <w:r w:rsidR="00EB5EA4" w:rsidRPr="00A04424">
              <w:rPr>
                <w:rFonts w:ascii="Times New Roman" w:hAnsi="Times New Roman"/>
              </w:rPr>
              <w:t xml:space="preserve"> </w:t>
            </w:r>
          </w:p>
        </w:tc>
      </w:tr>
      <w:tr w:rsidR="00EB5EA4" w:rsidRPr="00A04424" w:rsidTr="0026768F">
        <w:tc>
          <w:tcPr>
            <w:tcW w:w="3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Номер паспорта показателя</w:t>
            </w:r>
          </w:p>
        </w:tc>
        <w:tc>
          <w:tcPr>
            <w:tcW w:w="6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ind w:left="142" w:firstLine="426"/>
              <w:jc w:val="both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6</w:t>
            </w:r>
          </w:p>
        </w:tc>
      </w:tr>
      <w:tr w:rsidR="00EB5EA4" w:rsidRPr="00A04424" w:rsidTr="0026768F">
        <w:tc>
          <w:tcPr>
            <w:tcW w:w="3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6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jc w:val="both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Доля проектов благоустройства, реализованных с финансовым участием граждан, заинтересованных организаций</w:t>
            </w:r>
          </w:p>
        </w:tc>
      </w:tr>
      <w:tr w:rsidR="00EB5EA4" w:rsidRPr="00A04424" w:rsidTr="0026768F">
        <w:tc>
          <w:tcPr>
            <w:tcW w:w="3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6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jc w:val="both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Процент</w:t>
            </w:r>
          </w:p>
        </w:tc>
      </w:tr>
      <w:tr w:rsidR="00EB5EA4" w:rsidRPr="00A04424" w:rsidTr="0026768F">
        <w:tc>
          <w:tcPr>
            <w:tcW w:w="3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Тип показателя</w:t>
            </w:r>
          </w:p>
        </w:tc>
        <w:tc>
          <w:tcPr>
            <w:tcW w:w="6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jc w:val="both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Конечный</w:t>
            </w:r>
          </w:p>
        </w:tc>
      </w:tr>
      <w:tr w:rsidR="00EB5EA4" w:rsidRPr="00A04424" w:rsidTr="0026768F">
        <w:tc>
          <w:tcPr>
            <w:tcW w:w="3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Порядок формирования показателя</w:t>
            </w:r>
          </w:p>
        </w:tc>
        <w:tc>
          <w:tcPr>
            <w:tcW w:w="6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jc w:val="both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 xml:space="preserve">Определяется как отношение суммы проектов благоустройства, реализованных с финансовым участием граждан, заинтересованных организаций к </w:t>
            </w:r>
            <w:r w:rsidRPr="00A04424">
              <w:rPr>
                <w:rFonts w:ascii="Times New Roman" w:hAnsi="Times New Roman"/>
              </w:rPr>
              <w:lastRenderedPageBreak/>
              <w:t>общему количеству реализованных проектов, умноженное на 100%</w:t>
            </w:r>
          </w:p>
        </w:tc>
      </w:tr>
      <w:tr w:rsidR="00EB5EA4" w:rsidRPr="00A04424" w:rsidTr="0026768F">
        <w:tc>
          <w:tcPr>
            <w:tcW w:w="3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lastRenderedPageBreak/>
              <w:t>Описание системы мониторинга показателя</w:t>
            </w:r>
          </w:p>
        </w:tc>
        <w:tc>
          <w:tcPr>
            <w:tcW w:w="6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jc w:val="both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Ежегодный.</w:t>
            </w:r>
          </w:p>
          <w:p w:rsidR="00EB5EA4" w:rsidRPr="00A04424" w:rsidRDefault="00EB5EA4" w:rsidP="0026768F">
            <w:pPr>
              <w:spacing w:line="315" w:lineRule="atLeast"/>
              <w:ind w:left="142" w:firstLine="426"/>
              <w:jc w:val="both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 xml:space="preserve"> </w:t>
            </w:r>
          </w:p>
        </w:tc>
      </w:tr>
    </w:tbl>
    <w:p w:rsidR="00EB5EA4" w:rsidRPr="003567D0" w:rsidRDefault="00EB5EA4" w:rsidP="00EB5EA4">
      <w:pPr>
        <w:shd w:val="clear" w:color="auto" w:fill="FFFFFF"/>
        <w:spacing w:line="288" w:lineRule="atLeast"/>
        <w:ind w:firstLine="426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EB5EA4" w:rsidRPr="003567D0" w:rsidRDefault="00EB5EA4" w:rsidP="00EB5EA4">
      <w:pPr>
        <w:shd w:val="clear" w:color="auto" w:fill="FFFFFF"/>
        <w:spacing w:line="288" w:lineRule="atLeast"/>
        <w:ind w:left="142" w:firstLine="426"/>
        <w:jc w:val="center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3567D0">
        <w:rPr>
          <w:rFonts w:ascii="Times New Roman" w:hAnsi="Times New Roman"/>
          <w:spacing w:val="2"/>
          <w:sz w:val="28"/>
          <w:szCs w:val="28"/>
        </w:rPr>
        <w:t>Паспорт показателя «Количество проведенных общественных обсуждений»</w:t>
      </w:r>
    </w:p>
    <w:tbl>
      <w:tblPr>
        <w:tblW w:w="96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3005"/>
        <w:gridCol w:w="6054"/>
      </w:tblGrid>
      <w:tr w:rsidR="00EB5EA4" w:rsidRPr="00A04424" w:rsidTr="0026768F">
        <w:trPr>
          <w:trHeight w:val="15"/>
        </w:trPr>
        <w:tc>
          <w:tcPr>
            <w:tcW w:w="580" w:type="dxa"/>
            <w:hideMark/>
          </w:tcPr>
          <w:p w:rsidR="00EB5EA4" w:rsidRPr="00A04424" w:rsidRDefault="00EB5EA4" w:rsidP="0026768F">
            <w:pPr>
              <w:ind w:left="142" w:firstLine="426"/>
              <w:rPr>
                <w:rFonts w:ascii="Times New Roman" w:hAnsi="Times New Roman"/>
              </w:rPr>
            </w:pPr>
          </w:p>
        </w:tc>
        <w:tc>
          <w:tcPr>
            <w:tcW w:w="3005" w:type="dxa"/>
            <w:hideMark/>
          </w:tcPr>
          <w:p w:rsidR="00EB5EA4" w:rsidRPr="00A04424" w:rsidRDefault="00EB5EA4" w:rsidP="0026768F">
            <w:pPr>
              <w:ind w:left="142" w:firstLine="426"/>
              <w:rPr>
                <w:rFonts w:ascii="Times New Roman" w:hAnsi="Times New Roman"/>
              </w:rPr>
            </w:pPr>
          </w:p>
        </w:tc>
        <w:tc>
          <w:tcPr>
            <w:tcW w:w="6054" w:type="dxa"/>
            <w:hideMark/>
          </w:tcPr>
          <w:p w:rsidR="00EB5EA4" w:rsidRPr="00A04424" w:rsidRDefault="00EB5EA4" w:rsidP="0026768F">
            <w:pPr>
              <w:ind w:left="142" w:firstLine="426"/>
              <w:rPr>
                <w:rFonts w:ascii="Times New Roman" w:hAnsi="Times New Roman"/>
              </w:rPr>
            </w:pPr>
          </w:p>
        </w:tc>
      </w:tr>
      <w:tr w:rsidR="00EB5EA4" w:rsidRPr="00A04424" w:rsidTr="0026768F">
        <w:tc>
          <w:tcPr>
            <w:tcW w:w="3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Исполнитель, ответственный за формирование показателя (контактная информация: Ф.И.О., должность, телефон, адрес электронной почты)</w:t>
            </w:r>
          </w:p>
        </w:tc>
        <w:tc>
          <w:tcPr>
            <w:tcW w:w="6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8845C4" w:rsidP="008845C4">
            <w:pPr>
              <w:spacing w:line="315" w:lineRule="atLeast"/>
              <w:ind w:left="142"/>
              <w:jc w:val="both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муниципального образования Кузьмоловское городское поселение Всеволожского муниципального района Ленинградской области</w:t>
            </w:r>
            <w:r w:rsidR="00EB5EA4" w:rsidRPr="00A04424">
              <w:rPr>
                <w:rFonts w:ascii="Times New Roman" w:hAnsi="Times New Roman"/>
              </w:rPr>
              <w:t xml:space="preserve"> </w:t>
            </w:r>
          </w:p>
        </w:tc>
      </w:tr>
      <w:tr w:rsidR="00EB5EA4" w:rsidRPr="00A04424" w:rsidTr="0026768F">
        <w:tc>
          <w:tcPr>
            <w:tcW w:w="3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ind w:left="142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Номер паспорта показателя</w:t>
            </w:r>
          </w:p>
        </w:tc>
        <w:tc>
          <w:tcPr>
            <w:tcW w:w="6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ind w:left="142" w:firstLine="426"/>
              <w:jc w:val="both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7</w:t>
            </w:r>
          </w:p>
        </w:tc>
      </w:tr>
      <w:tr w:rsidR="00EB5EA4" w:rsidRPr="00A04424" w:rsidTr="0026768F">
        <w:tc>
          <w:tcPr>
            <w:tcW w:w="3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6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jc w:val="both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  <w:spacing w:val="2"/>
              </w:rPr>
              <w:t>Количество проведенных общественных обсуждений</w:t>
            </w:r>
          </w:p>
        </w:tc>
      </w:tr>
      <w:tr w:rsidR="00EB5EA4" w:rsidRPr="00A04424" w:rsidTr="0026768F">
        <w:tc>
          <w:tcPr>
            <w:tcW w:w="3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6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jc w:val="both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Единица</w:t>
            </w:r>
          </w:p>
        </w:tc>
      </w:tr>
      <w:tr w:rsidR="00EB5EA4" w:rsidRPr="00A04424" w:rsidTr="0026768F">
        <w:tc>
          <w:tcPr>
            <w:tcW w:w="3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Тип показателя</w:t>
            </w:r>
          </w:p>
        </w:tc>
        <w:tc>
          <w:tcPr>
            <w:tcW w:w="6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jc w:val="both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Непосредственный</w:t>
            </w:r>
          </w:p>
        </w:tc>
      </w:tr>
      <w:tr w:rsidR="00EB5EA4" w:rsidRPr="00A04424" w:rsidTr="0026768F">
        <w:tc>
          <w:tcPr>
            <w:tcW w:w="3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Порядок формирования показателя</w:t>
            </w:r>
          </w:p>
        </w:tc>
        <w:tc>
          <w:tcPr>
            <w:tcW w:w="6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jc w:val="both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 xml:space="preserve">Определяется как сумма </w:t>
            </w:r>
            <w:r w:rsidRPr="00A04424">
              <w:rPr>
                <w:rFonts w:ascii="Times New Roman" w:hAnsi="Times New Roman"/>
                <w:spacing w:val="2"/>
              </w:rPr>
              <w:t xml:space="preserve">проведенных общественных обсуждений  </w:t>
            </w:r>
          </w:p>
        </w:tc>
      </w:tr>
      <w:tr w:rsidR="00EB5EA4" w:rsidRPr="00A04424" w:rsidTr="0026768F">
        <w:tc>
          <w:tcPr>
            <w:tcW w:w="3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Описание системы мониторинга показателя</w:t>
            </w:r>
          </w:p>
        </w:tc>
        <w:tc>
          <w:tcPr>
            <w:tcW w:w="6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jc w:val="both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 xml:space="preserve">Ежегодный </w:t>
            </w:r>
          </w:p>
          <w:p w:rsidR="00EB5EA4" w:rsidRPr="00A04424" w:rsidRDefault="00EB5EA4" w:rsidP="0026768F">
            <w:pPr>
              <w:spacing w:line="315" w:lineRule="atLeast"/>
              <w:ind w:left="142" w:firstLine="426"/>
              <w:jc w:val="both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 xml:space="preserve"> </w:t>
            </w:r>
          </w:p>
        </w:tc>
      </w:tr>
    </w:tbl>
    <w:p w:rsidR="00EB5EA4" w:rsidRPr="003567D0" w:rsidRDefault="00EB5EA4" w:rsidP="00EB5EA4">
      <w:pPr>
        <w:ind w:firstLine="426"/>
        <w:rPr>
          <w:rFonts w:ascii="Times New Roman" w:eastAsia="Calibri" w:hAnsi="Times New Roman"/>
          <w:sz w:val="28"/>
          <w:szCs w:val="28"/>
        </w:rPr>
      </w:pPr>
    </w:p>
    <w:p w:rsidR="00EB5EA4" w:rsidRPr="003567D0" w:rsidRDefault="00EB5EA4" w:rsidP="00EB5EA4">
      <w:pPr>
        <w:shd w:val="clear" w:color="auto" w:fill="FFFFFF"/>
        <w:spacing w:line="288" w:lineRule="atLeast"/>
        <w:ind w:left="142" w:firstLine="426"/>
        <w:jc w:val="center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3567D0">
        <w:rPr>
          <w:rFonts w:ascii="Times New Roman" w:hAnsi="Times New Roman"/>
          <w:spacing w:val="2"/>
          <w:sz w:val="28"/>
          <w:szCs w:val="28"/>
        </w:rPr>
        <w:t>Паспорт показателя «Количество реализованных проектов по благоустройству, отобранных на конкурс лучших практик для направления в Минстрой России»</w:t>
      </w:r>
    </w:p>
    <w:tbl>
      <w:tblPr>
        <w:tblW w:w="97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3005"/>
        <w:gridCol w:w="6196"/>
      </w:tblGrid>
      <w:tr w:rsidR="00EB5EA4" w:rsidRPr="00A04424" w:rsidTr="0026768F">
        <w:trPr>
          <w:trHeight w:val="15"/>
        </w:trPr>
        <w:tc>
          <w:tcPr>
            <w:tcW w:w="580" w:type="dxa"/>
            <w:hideMark/>
          </w:tcPr>
          <w:p w:rsidR="00EB5EA4" w:rsidRPr="00A04424" w:rsidRDefault="00EB5EA4" w:rsidP="0026768F">
            <w:pPr>
              <w:ind w:left="142" w:firstLine="426"/>
              <w:rPr>
                <w:rFonts w:ascii="Times New Roman" w:hAnsi="Times New Roman"/>
              </w:rPr>
            </w:pPr>
          </w:p>
        </w:tc>
        <w:tc>
          <w:tcPr>
            <w:tcW w:w="3005" w:type="dxa"/>
            <w:hideMark/>
          </w:tcPr>
          <w:p w:rsidR="00EB5EA4" w:rsidRPr="00A04424" w:rsidRDefault="00EB5EA4" w:rsidP="0026768F">
            <w:pPr>
              <w:ind w:left="142" w:firstLine="426"/>
              <w:rPr>
                <w:rFonts w:ascii="Times New Roman" w:hAnsi="Times New Roman"/>
              </w:rPr>
            </w:pPr>
          </w:p>
        </w:tc>
        <w:tc>
          <w:tcPr>
            <w:tcW w:w="6196" w:type="dxa"/>
            <w:hideMark/>
          </w:tcPr>
          <w:p w:rsidR="00EB5EA4" w:rsidRPr="00A04424" w:rsidRDefault="00EB5EA4" w:rsidP="0026768F">
            <w:pPr>
              <w:ind w:left="142" w:firstLine="426"/>
              <w:rPr>
                <w:rFonts w:ascii="Times New Roman" w:hAnsi="Times New Roman"/>
              </w:rPr>
            </w:pPr>
          </w:p>
        </w:tc>
      </w:tr>
      <w:tr w:rsidR="00EB5EA4" w:rsidRPr="00A04424" w:rsidTr="0026768F">
        <w:tc>
          <w:tcPr>
            <w:tcW w:w="3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Исполнитель, ответственный за формирование показателя (контактная информация: Ф.И.О., должность, телефон, адрес электронной почты)</w:t>
            </w:r>
          </w:p>
        </w:tc>
        <w:tc>
          <w:tcPr>
            <w:tcW w:w="6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8845C4" w:rsidP="008845C4">
            <w:pPr>
              <w:spacing w:line="315" w:lineRule="atLeast"/>
              <w:ind w:left="142"/>
              <w:jc w:val="both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муниципального образования Кузьмоловское городское поселение Всеволожского муниципального района Ленинградской области</w:t>
            </w:r>
            <w:r w:rsidR="00EB5EA4" w:rsidRPr="00A04424">
              <w:rPr>
                <w:rFonts w:ascii="Times New Roman" w:hAnsi="Times New Roman"/>
              </w:rPr>
              <w:t xml:space="preserve">   </w:t>
            </w:r>
          </w:p>
        </w:tc>
      </w:tr>
      <w:tr w:rsidR="00EB5EA4" w:rsidRPr="00A04424" w:rsidTr="0026768F">
        <w:tc>
          <w:tcPr>
            <w:tcW w:w="3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Номер паспорта показателя</w:t>
            </w:r>
          </w:p>
        </w:tc>
        <w:tc>
          <w:tcPr>
            <w:tcW w:w="6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ind w:left="142" w:firstLine="426"/>
              <w:jc w:val="both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8</w:t>
            </w:r>
          </w:p>
        </w:tc>
      </w:tr>
      <w:tr w:rsidR="00EB5EA4" w:rsidRPr="00A04424" w:rsidTr="0026768F">
        <w:tc>
          <w:tcPr>
            <w:tcW w:w="3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6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jc w:val="both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Количество реализованных проектов по благоустройству, отобранных на конкурс лучших практик для направления в Минстрой России</w:t>
            </w:r>
          </w:p>
        </w:tc>
      </w:tr>
      <w:tr w:rsidR="00EB5EA4" w:rsidRPr="00A04424" w:rsidTr="0026768F">
        <w:tc>
          <w:tcPr>
            <w:tcW w:w="3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6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jc w:val="both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Единица</w:t>
            </w:r>
          </w:p>
        </w:tc>
      </w:tr>
      <w:tr w:rsidR="00EB5EA4" w:rsidRPr="00A04424" w:rsidTr="0026768F">
        <w:tc>
          <w:tcPr>
            <w:tcW w:w="3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Тип показателя</w:t>
            </w:r>
          </w:p>
        </w:tc>
        <w:tc>
          <w:tcPr>
            <w:tcW w:w="6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jc w:val="both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Конечный</w:t>
            </w:r>
          </w:p>
        </w:tc>
      </w:tr>
      <w:tr w:rsidR="00EB5EA4" w:rsidRPr="00A04424" w:rsidTr="0026768F">
        <w:tc>
          <w:tcPr>
            <w:tcW w:w="3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Порядок формирования показателя</w:t>
            </w:r>
          </w:p>
        </w:tc>
        <w:tc>
          <w:tcPr>
            <w:tcW w:w="6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jc w:val="both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Определяется как сумма реализованных проектов по благоустройству, отобранных на конкурс лучших практик для направления в Минстрой России</w:t>
            </w:r>
          </w:p>
        </w:tc>
      </w:tr>
      <w:tr w:rsidR="00EB5EA4" w:rsidRPr="00A04424" w:rsidTr="0026768F">
        <w:tc>
          <w:tcPr>
            <w:tcW w:w="3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Описание системы мониторинга показателя</w:t>
            </w:r>
          </w:p>
        </w:tc>
        <w:tc>
          <w:tcPr>
            <w:tcW w:w="6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B5EA4" w:rsidRPr="00A04424" w:rsidRDefault="00EB5EA4" w:rsidP="0026768F">
            <w:pPr>
              <w:spacing w:line="315" w:lineRule="atLeast"/>
              <w:jc w:val="both"/>
              <w:textAlignment w:val="baseline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По факту предоставления   проектов, их рассмотрения и направления в Минстрой России.</w:t>
            </w:r>
          </w:p>
        </w:tc>
      </w:tr>
    </w:tbl>
    <w:p w:rsidR="00EB5EA4" w:rsidRPr="0066377E" w:rsidRDefault="00EB5EA4" w:rsidP="00EB5EA4">
      <w:pPr>
        <w:tabs>
          <w:tab w:val="left" w:pos="3435"/>
        </w:tabs>
        <w:sectPr w:rsidR="00EB5EA4" w:rsidRPr="0066377E" w:rsidSect="0026768F">
          <w:headerReference w:type="even" r:id="rId8"/>
          <w:headerReference w:type="default" r:id="rId9"/>
          <w:pgSz w:w="11906" w:h="16838"/>
          <w:pgMar w:top="1134" w:right="851" w:bottom="1134" w:left="1701" w:header="0" w:footer="0" w:gutter="0"/>
          <w:cols w:space="720"/>
          <w:noEndnote/>
          <w:docGrid w:linePitch="299"/>
        </w:sectPr>
      </w:pPr>
    </w:p>
    <w:p w:rsidR="00EB5EA4" w:rsidRPr="003567D0" w:rsidRDefault="00EB5EA4" w:rsidP="00EB5EA4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67D0">
        <w:rPr>
          <w:rFonts w:ascii="Times New Roman" w:hAnsi="Times New Roman" w:cs="Times New Roman"/>
          <w:b/>
          <w:sz w:val="28"/>
          <w:szCs w:val="28"/>
        </w:rPr>
        <w:lastRenderedPageBreak/>
        <w:t>7. Перечень основных мероприятий муниципальной программы</w:t>
      </w:r>
    </w:p>
    <w:tbl>
      <w:tblPr>
        <w:tblW w:w="15810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8"/>
        <w:gridCol w:w="2268"/>
        <w:gridCol w:w="2552"/>
        <w:gridCol w:w="850"/>
        <w:gridCol w:w="851"/>
        <w:gridCol w:w="3685"/>
        <w:gridCol w:w="3544"/>
        <w:gridCol w:w="1492"/>
      </w:tblGrid>
      <w:tr w:rsidR="00EB5EA4" w:rsidRPr="00A04424" w:rsidTr="008845C4">
        <w:tc>
          <w:tcPr>
            <w:tcW w:w="568" w:type="dxa"/>
            <w:vMerge w:val="restart"/>
          </w:tcPr>
          <w:p w:rsidR="00EB5EA4" w:rsidRPr="00A04424" w:rsidRDefault="00EB5EA4" w:rsidP="0026768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268" w:type="dxa"/>
            <w:vMerge w:val="restart"/>
          </w:tcPr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Наименование основного мероприятия</w:t>
            </w:r>
          </w:p>
        </w:tc>
        <w:tc>
          <w:tcPr>
            <w:tcW w:w="2552" w:type="dxa"/>
            <w:vMerge w:val="restart"/>
          </w:tcPr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исполнитель/ субъект бюджетного планирования</w:t>
            </w:r>
          </w:p>
        </w:tc>
        <w:tc>
          <w:tcPr>
            <w:tcW w:w="1701" w:type="dxa"/>
            <w:gridSpan w:val="2"/>
          </w:tcPr>
          <w:p w:rsidR="00EB5EA4" w:rsidRPr="00A04424" w:rsidRDefault="00EB5EA4" w:rsidP="0026768F">
            <w:pPr>
              <w:pStyle w:val="ConsPlusNormal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3685" w:type="dxa"/>
            <w:vMerge w:val="restart"/>
          </w:tcPr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Ожидаемый результат (краткое описание)</w:t>
            </w:r>
          </w:p>
        </w:tc>
        <w:tc>
          <w:tcPr>
            <w:tcW w:w="3544" w:type="dxa"/>
            <w:vMerge w:val="restart"/>
          </w:tcPr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 xml:space="preserve">Последствия 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br/>
              <w:t>не реализации основного мероприятия</w:t>
            </w:r>
          </w:p>
        </w:tc>
        <w:tc>
          <w:tcPr>
            <w:tcW w:w="1492" w:type="dxa"/>
            <w:vMerge w:val="restart"/>
          </w:tcPr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Связь с показателями программы</w:t>
            </w:r>
          </w:p>
        </w:tc>
      </w:tr>
      <w:tr w:rsidR="00EB5EA4" w:rsidRPr="00A04424" w:rsidTr="008845C4">
        <w:tc>
          <w:tcPr>
            <w:tcW w:w="568" w:type="dxa"/>
            <w:vMerge/>
          </w:tcPr>
          <w:p w:rsidR="00EB5EA4" w:rsidRPr="00A04424" w:rsidRDefault="00EB5EA4" w:rsidP="0026768F">
            <w:pPr>
              <w:ind w:firstLine="426"/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</w:tcPr>
          <w:p w:rsidR="00EB5EA4" w:rsidRPr="00A04424" w:rsidRDefault="00EB5EA4" w:rsidP="0026768F">
            <w:pPr>
              <w:ind w:firstLine="426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/>
          </w:tcPr>
          <w:p w:rsidR="00EB5EA4" w:rsidRPr="00A04424" w:rsidRDefault="00EB5EA4" w:rsidP="0026768F">
            <w:pPr>
              <w:ind w:firstLine="426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 xml:space="preserve">начала </w:t>
            </w:r>
            <w:r w:rsidR="008845C4" w:rsidRPr="00A04424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</w:p>
        </w:tc>
        <w:tc>
          <w:tcPr>
            <w:tcW w:w="851" w:type="dxa"/>
          </w:tcPr>
          <w:p w:rsidR="00EB5EA4" w:rsidRPr="00A04424" w:rsidRDefault="008845C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окончание</w:t>
            </w:r>
            <w:r w:rsidR="00EB5EA4" w:rsidRPr="00A04424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реализации</w:t>
            </w:r>
          </w:p>
        </w:tc>
        <w:tc>
          <w:tcPr>
            <w:tcW w:w="3685" w:type="dxa"/>
            <w:vMerge/>
          </w:tcPr>
          <w:p w:rsidR="00EB5EA4" w:rsidRPr="00A04424" w:rsidRDefault="00EB5EA4" w:rsidP="0026768F">
            <w:pPr>
              <w:ind w:firstLine="426"/>
              <w:rPr>
                <w:rFonts w:ascii="Times New Roman" w:hAnsi="Times New Roman"/>
              </w:rPr>
            </w:pPr>
          </w:p>
        </w:tc>
        <w:tc>
          <w:tcPr>
            <w:tcW w:w="3544" w:type="dxa"/>
            <w:vMerge/>
          </w:tcPr>
          <w:p w:rsidR="00EB5EA4" w:rsidRPr="00A04424" w:rsidRDefault="00EB5EA4" w:rsidP="0026768F">
            <w:pPr>
              <w:ind w:firstLine="426"/>
              <w:rPr>
                <w:rFonts w:ascii="Times New Roman" w:hAnsi="Times New Roman"/>
              </w:rPr>
            </w:pPr>
          </w:p>
        </w:tc>
        <w:tc>
          <w:tcPr>
            <w:tcW w:w="1492" w:type="dxa"/>
            <w:vMerge/>
          </w:tcPr>
          <w:p w:rsidR="00EB5EA4" w:rsidRPr="00A04424" w:rsidRDefault="00EB5EA4" w:rsidP="0026768F">
            <w:pPr>
              <w:ind w:firstLine="426"/>
              <w:rPr>
                <w:rFonts w:ascii="Times New Roman" w:hAnsi="Times New Roman"/>
              </w:rPr>
            </w:pPr>
          </w:p>
        </w:tc>
      </w:tr>
    </w:tbl>
    <w:p w:rsidR="00EB5EA4" w:rsidRPr="003567D0" w:rsidRDefault="00EB5EA4" w:rsidP="00EB5EA4">
      <w:pPr>
        <w:spacing w:line="40" w:lineRule="exact"/>
        <w:ind w:firstLine="426"/>
        <w:rPr>
          <w:sz w:val="2"/>
          <w:szCs w:val="2"/>
        </w:rPr>
      </w:pPr>
    </w:p>
    <w:tbl>
      <w:tblPr>
        <w:tblW w:w="15810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26"/>
        <w:gridCol w:w="42"/>
        <w:gridCol w:w="2163"/>
        <w:gridCol w:w="105"/>
        <w:gridCol w:w="2493"/>
        <w:gridCol w:w="59"/>
        <w:gridCol w:w="784"/>
        <w:gridCol w:w="66"/>
        <w:gridCol w:w="776"/>
        <w:gridCol w:w="75"/>
        <w:gridCol w:w="3569"/>
        <w:gridCol w:w="116"/>
        <w:gridCol w:w="3544"/>
        <w:gridCol w:w="1492"/>
      </w:tblGrid>
      <w:tr w:rsidR="00EB5EA4" w:rsidRPr="00A04424" w:rsidTr="008845C4">
        <w:trPr>
          <w:trHeight w:val="202"/>
        </w:trPr>
        <w:tc>
          <w:tcPr>
            <w:tcW w:w="568" w:type="dxa"/>
            <w:gridSpan w:val="2"/>
          </w:tcPr>
          <w:p w:rsidR="00EB5EA4" w:rsidRPr="00A04424" w:rsidRDefault="00EB5EA4" w:rsidP="0026768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268" w:type="dxa"/>
            <w:gridSpan w:val="2"/>
          </w:tcPr>
          <w:p w:rsidR="00EB5EA4" w:rsidRPr="00A04424" w:rsidRDefault="00EB5EA4" w:rsidP="0026768F">
            <w:pPr>
              <w:ind w:firstLine="4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552" w:type="dxa"/>
            <w:gridSpan w:val="2"/>
          </w:tcPr>
          <w:p w:rsidR="00EB5EA4" w:rsidRPr="00A04424" w:rsidRDefault="00EB5EA4" w:rsidP="0026768F">
            <w:pPr>
              <w:ind w:firstLine="4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50" w:type="dxa"/>
            <w:gridSpan w:val="2"/>
          </w:tcPr>
          <w:p w:rsidR="00EB5EA4" w:rsidRPr="00A04424" w:rsidRDefault="00EB5EA4" w:rsidP="0026768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4</w:t>
            </w:r>
          </w:p>
        </w:tc>
        <w:tc>
          <w:tcPr>
            <w:tcW w:w="851" w:type="dxa"/>
            <w:gridSpan w:val="2"/>
          </w:tcPr>
          <w:p w:rsidR="00EB5EA4" w:rsidRPr="00A04424" w:rsidRDefault="00EB5EA4" w:rsidP="0026768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5</w:t>
            </w:r>
          </w:p>
        </w:tc>
        <w:tc>
          <w:tcPr>
            <w:tcW w:w="3685" w:type="dxa"/>
            <w:gridSpan w:val="2"/>
          </w:tcPr>
          <w:p w:rsidR="00EB5EA4" w:rsidRPr="00A04424" w:rsidRDefault="00EB5EA4" w:rsidP="0026768F">
            <w:pPr>
              <w:ind w:firstLine="4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6</w:t>
            </w:r>
          </w:p>
        </w:tc>
        <w:tc>
          <w:tcPr>
            <w:tcW w:w="3544" w:type="dxa"/>
          </w:tcPr>
          <w:p w:rsidR="00EB5EA4" w:rsidRPr="00A04424" w:rsidRDefault="00EB5EA4" w:rsidP="0026768F">
            <w:pPr>
              <w:ind w:firstLine="4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7</w:t>
            </w:r>
          </w:p>
        </w:tc>
        <w:tc>
          <w:tcPr>
            <w:tcW w:w="1492" w:type="dxa"/>
          </w:tcPr>
          <w:p w:rsidR="00EB5EA4" w:rsidRPr="00A04424" w:rsidRDefault="00EB5EA4" w:rsidP="0026768F">
            <w:pPr>
              <w:ind w:firstLine="4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8</w:t>
            </w:r>
          </w:p>
        </w:tc>
      </w:tr>
      <w:tr w:rsidR="00EB5EA4" w:rsidRPr="00A04424" w:rsidTr="008845C4">
        <w:trPr>
          <w:trHeight w:val="202"/>
        </w:trPr>
        <w:tc>
          <w:tcPr>
            <w:tcW w:w="15810" w:type="dxa"/>
            <w:gridSpan w:val="14"/>
          </w:tcPr>
          <w:p w:rsidR="00EB5EA4" w:rsidRPr="00A04424" w:rsidRDefault="00EB5EA4" w:rsidP="0026768F">
            <w:pPr>
              <w:ind w:firstLine="426"/>
              <w:jc w:val="center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Задача 1. Обеспечение формирования единых подходов и ключевых приоритетов формирования комфортно</w:t>
            </w:r>
            <w:r>
              <w:rPr>
                <w:rFonts w:ascii="Times New Roman" w:hAnsi="Times New Roman"/>
              </w:rPr>
              <w:t xml:space="preserve">й городской среды на территории муниципального образования </w:t>
            </w:r>
            <w:r w:rsidRPr="00A04424">
              <w:rPr>
                <w:rFonts w:ascii="Times New Roman" w:hAnsi="Times New Roman"/>
              </w:rPr>
              <w:t>Ку</w:t>
            </w:r>
            <w:r>
              <w:rPr>
                <w:rFonts w:ascii="Times New Roman" w:hAnsi="Times New Roman"/>
              </w:rPr>
              <w:t>зьмоловское городское поселение</w:t>
            </w:r>
            <w:r w:rsidRPr="00A04424">
              <w:rPr>
                <w:rFonts w:ascii="Times New Roman" w:hAnsi="Times New Roman"/>
              </w:rPr>
              <w:t xml:space="preserve"> Всеволожского района Ленинградской области с учетом приоритетов территориального развития</w:t>
            </w:r>
          </w:p>
        </w:tc>
      </w:tr>
      <w:tr w:rsidR="00EB5EA4" w:rsidRPr="00A04424" w:rsidTr="008845C4">
        <w:trPr>
          <w:trHeight w:val="2991"/>
        </w:trPr>
        <w:tc>
          <w:tcPr>
            <w:tcW w:w="526" w:type="dxa"/>
          </w:tcPr>
          <w:p w:rsidR="00EB5EA4" w:rsidRPr="00A04424" w:rsidRDefault="00EB5EA4" w:rsidP="0026768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P251"/>
            <w:bookmarkEnd w:id="1"/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5" w:type="dxa"/>
            <w:gridSpan w:val="2"/>
          </w:tcPr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Проведение организационно-разъяснительной работы с населением</w:t>
            </w:r>
          </w:p>
        </w:tc>
        <w:tc>
          <w:tcPr>
            <w:tcW w:w="2598" w:type="dxa"/>
            <w:gridSpan w:val="2"/>
          </w:tcPr>
          <w:p w:rsidR="00EB5EA4" w:rsidRPr="00A04424" w:rsidRDefault="008845C4" w:rsidP="0026768F">
            <w:pPr>
              <w:rPr>
                <w:rFonts w:ascii="Times New Roman" w:hAnsi="Times New Roman"/>
              </w:rPr>
            </w:pPr>
            <w:r w:rsidRPr="00A04424">
              <w:rPr>
                <w:rFonts w:ascii="Times New Roman" w:eastAsia="Calibri" w:hAnsi="Times New Roman"/>
              </w:rPr>
              <w:t xml:space="preserve">Органы местного  самоуправления </w:t>
            </w:r>
            <w:r>
              <w:rPr>
                <w:rFonts w:ascii="Times New Roman" w:eastAsia="Calibri" w:hAnsi="Times New Roman"/>
              </w:rPr>
              <w:t xml:space="preserve">МО  </w:t>
            </w:r>
            <w:r w:rsidRPr="00A04424">
              <w:rPr>
                <w:rFonts w:ascii="Times New Roman" w:eastAsia="Calibri" w:hAnsi="Times New Roman"/>
              </w:rPr>
              <w:t xml:space="preserve">Кузьмоловское </w:t>
            </w:r>
            <w:r>
              <w:rPr>
                <w:rFonts w:ascii="Times New Roman" w:eastAsia="Calibri" w:hAnsi="Times New Roman"/>
              </w:rPr>
              <w:t>ГП</w:t>
            </w:r>
          </w:p>
        </w:tc>
        <w:tc>
          <w:tcPr>
            <w:tcW w:w="843" w:type="dxa"/>
            <w:gridSpan w:val="2"/>
          </w:tcPr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842" w:type="dxa"/>
            <w:gridSpan w:val="2"/>
          </w:tcPr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44" w:type="dxa"/>
            <w:gridSpan w:val="2"/>
          </w:tcPr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Обеспечение внедрения единых подходов в реализации   муниципальной программы формирования комфортной городской среды</w:t>
            </w:r>
          </w:p>
        </w:tc>
        <w:tc>
          <w:tcPr>
            <w:tcW w:w="3660" w:type="dxa"/>
            <w:gridSpan w:val="2"/>
          </w:tcPr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единых подходов и 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возникновение ошибок при реализации   муниципальной программы формирования комфортной городской</w:t>
            </w:r>
          </w:p>
        </w:tc>
        <w:tc>
          <w:tcPr>
            <w:tcW w:w="1492" w:type="dxa"/>
          </w:tcPr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 </w:t>
            </w:r>
          </w:p>
        </w:tc>
      </w:tr>
      <w:tr w:rsidR="00EB5EA4" w:rsidRPr="00A04424" w:rsidTr="008845C4">
        <w:tc>
          <w:tcPr>
            <w:tcW w:w="526" w:type="dxa"/>
          </w:tcPr>
          <w:p w:rsidR="00EB5EA4" w:rsidRPr="00A04424" w:rsidRDefault="00EB5EA4" w:rsidP="002676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P260"/>
            <w:bookmarkEnd w:id="2"/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05" w:type="dxa"/>
            <w:gridSpan w:val="2"/>
          </w:tcPr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Принятие   нормативных правовых актов, направленных на формирование комфортной городской среды</w:t>
            </w:r>
          </w:p>
        </w:tc>
        <w:tc>
          <w:tcPr>
            <w:tcW w:w="2598" w:type="dxa"/>
            <w:gridSpan w:val="2"/>
          </w:tcPr>
          <w:p w:rsidR="00EB5EA4" w:rsidRPr="00A04424" w:rsidRDefault="00EB5EA4" w:rsidP="0026768F">
            <w:pPr>
              <w:rPr>
                <w:rFonts w:ascii="Times New Roman" w:eastAsia="Calibri" w:hAnsi="Times New Roman"/>
              </w:rPr>
            </w:pPr>
            <w:r w:rsidRPr="00A04424">
              <w:rPr>
                <w:rFonts w:ascii="Times New Roman" w:eastAsia="Calibri" w:hAnsi="Times New Roman"/>
              </w:rPr>
              <w:t xml:space="preserve">Органы местного  самоуправления </w:t>
            </w:r>
            <w:r>
              <w:rPr>
                <w:rFonts w:ascii="Times New Roman" w:eastAsia="Calibri" w:hAnsi="Times New Roman"/>
              </w:rPr>
              <w:t xml:space="preserve">МО  </w:t>
            </w:r>
            <w:r w:rsidRPr="00A04424">
              <w:rPr>
                <w:rFonts w:ascii="Times New Roman" w:eastAsia="Calibri" w:hAnsi="Times New Roman"/>
              </w:rPr>
              <w:t xml:space="preserve">Кузьмоловское </w:t>
            </w:r>
            <w:r>
              <w:rPr>
                <w:rFonts w:ascii="Times New Roman" w:eastAsia="Calibri" w:hAnsi="Times New Roman"/>
              </w:rPr>
              <w:t>ГП</w:t>
            </w:r>
          </w:p>
        </w:tc>
        <w:tc>
          <w:tcPr>
            <w:tcW w:w="843" w:type="dxa"/>
            <w:gridSpan w:val="2"/>
          </w:tcPr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842" w:type="dxa"/>
            <w:gridSpan w:val="2"/>
          </w:tcPr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44" w:type="dxa"/>
            <w:gridSpan w:val="2"/>
          </w:tcPr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Осуществление мониторинга за соблюдением требований соглашений о предоставлении</w:t>
            </w:r>
          </w:p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субсидий на поддержку</w:t>
            </w:r>
          </w:p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государственных программ субъектов 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 и муниципальных программ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формирования комфортной городской среды.</w:t>
            </w:r>
          </w:p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Наличие утвержденных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органами местного 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самоуправления поселений, в состав которых входят населенные пункты с численностью населения свыше 10</w:t>
            </w:r>
            <w:r w:rsidR="008845C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00 человек:</w:t>
            </w:r>
          </w:p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- муниципальных программ формирования современной городской среды;</w:t>
            </w:r>
          </w:p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- порядков общественного обсуждения проектов муниципальных программ, порядков и сроков представления, рассмотрения и оценки предложений граждан и организаций о включении объектов в муниципальные программы;</w:t>
            </w:r>
          </w:p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- создания общественной комиссии;</w:t>
            </w:r>
          </w:p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- правил благоустройства поселений, соответствующих требованиям действующего законодательства</w:t>
            </w:r>
          </w:p>
        </w:tc>
        <w:tc>
          <w:tcPr>
            <w:tcW w:w="3660" w:type="dxa"/>
            <w:gridSpan w:val="2"/>
          </w:tcPr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Неисполнение соглашений о предоставлении субсидий на поддержку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государственных</w:t>
            </w:r>
          </w:p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программ субъектов</w:t>
            </w:r>
          </w:p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Российской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Федерации и</w:t>
            </w:r>
          </w:p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муниципальных программ</w:t>
            </w:r>
          </w:p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формирования 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комфортной городской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реды</w:t>
            </w:r>
          </w:p>
        </w:tc>
        <w:tc>
          <w:tcPr>
            <w:tcW w:w="1492" w:type="dxa"/>
          </w:tcPr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   </w:t>
            </w:r>
          </w:p>
        </w:tc>
      </w:tr>
      <w:tr w:rsidR="00EB5EA4" w:rsidRPr="00A04424" w:rsidTr="008845C4">
        <w:trPr>
          <w:trHeight w:val="2916"/>
        </w:trPr>
        <w:tc>
          <w:tcPr>
            <w:tcW w:w="526" w:type="dxa"/>
          </w:tcPr>
          <w:p w:rsidR="00EB5EA4" w:rsidRPr="00A04424" w:rsidRDefault="00EB5EA4" w:rsidP="0026768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205" w:type="dxa"/>
            <w:gridSpan w:val="2"/>
          </w:tcPr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Принятие муниципальной программы формирования комфортной городской среды</w:t>
            </w:r>
          </w:p>
        </w:tc>
        <w:tc>
          <w:tcPr>
            <w:tcW w:w="2598" w:type="dxa"/>
            <w:gridSpan w:val="2"/>
          </w:tcPr>
          <w:p w:rsidR="00EB5EA4" w:rsidRPr="00A04424" w:rsidRDefault="008845C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eastAsia="Calibri" w:hAnsi="Times New Roman"/>
                <w:sz w:val="24"/>
                <w:szCs w:val="24"/>
              </w:rPr>
              <w:t xml:space="preserve">Органы местного  самоуправления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МО  </w:t>
            </w:r>
            <w:r w:rsidRPr="00A04424">
              <w:rPr>
                <w:rFonts w:ascii="Times New Roman" w:eastAsia="Calibri" w:hAnsi="Times New Roman"/>
                <w:sz w:val="24"/>
                <w:szCs w:val="24"/>
              </w:rPr>
              <w:t xml:space="preserve">Кузьмоловское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ГП</w:t>
            </w:r>
            <w:r w:rsidR="00EB5EA4" w:rsidRPr="00A04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43" w:type="dxa"/>
            <w:gridSpan w:val="2"/>
          </w:tcPr>
          <w:p w:rsidR="00EB5EA4" w:rsidRPr="00A04424" w:rsidRDefault="008845C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842" w:type="dxa"/>
            <w:gridSpan w:val="2"/>
          </w:tcPr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3644" w:type="dxa"/>
            <w:gridSpan w:val="2"/>
          </w:tcPr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программы  </w:t>
            </w:r>
          </w:p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формирования комфортной</w:t>
            </w:r>
          </w:p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городской среды</w:t>
            </w:r>
          </w:p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2024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 xml:space="preserve"> - 202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3660" w:type="dxa"/>
            <w:gridSpan w:val="2"/>
          </w:tcPr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Неисполнение обязательств   о предоставлении субсидий на поддержку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государственной</w:t>
            </w:r>
          </w:p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программы Ленинградской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муниципальной программы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формирования современной городской с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реды</w:t>
            </w:r>
          </w:p>
        </w:tc>
        <w:tc>
          <w:tcPr>
            <w:tcW w:w="1492" w:type="dxa"/>
          </w:tcPr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 </w:t>
            </w:r>
          </w:p>
        </w:tc>
      </w:tr>
      <w:tr w:rsidR="00EB5EA4" w:rsidRPr="00A04424" w:rsidTr="008845C4">
        <w:tc>
          <w:tcPr>
            <w:tcW w:w="526" w:type="dxa"/>
          </w:tcPr>
          <w:p w:rsidR="00EB5EA4" w:rsidRPr="00A04424" w:rsidRDefault="00EB5EA4" w:rsidP="0026768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05" w:type="dxa"/>
            <w:gridSpan w:val="2"/>
          </w:tcPr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Актуализация муниципальной программы формирования комфортной городской среды</w:t>
            </w:r>
          </w:p>
        </w:tc>
        <w:tc>
          <w:tcPr>
            <w:tcW w:w="2598" w:type="dxa"/>
            <w:gridSpan w:val="2"/>
          </w:tcPr>
          <w:p w:rsidR="00EB5EA4" w:rsidRPr="00A04424" w:rsidRDefault="008845C4" w:rsidP="008845C4">
            <w:pPr>
              <w:rPr>
                <w:rFonts w:ascii="Times New Roman" w:eastAsia="Calibri" w:hAnsi="Times New Roman"/>
              </w:rPr>
            </w:pPr>
            <w:r w:rsidRPr="00A04424">
              <w:rPr>
                <w:rFonts w:ascii="Times New Roman" w:eastAsia="Calibri" w:hAnsi="Times New Roman"/>
              </w:rPr>
              <w:t xml:space="preserve">Органы местного  самоуправления </w:t>
            </w:r>
            <w:r>
              <w:rPr>
                <w:rFonts w:ascii="Times New Roman" w:eastAsia="Calibri" w:hAnsi="Times New Roman"/>
              </w:rPr>
              <w:t xml:space="preserve">МО  </w:t>
            </w:r>
            <w:r w:rsidRPr="00A04424">
              <w:rPr>
                <w:rFonts w:ascii="Times New Roman" w:eastAsia="Calibri" w:hAnsi="Times New Roman"/>
              </w:rPr>
              <w:t xml:space="preserve">Кузьмоловское </w:t>
            </w:r>
            <w:r>
              <w:rPr>
                <w:rFonts w:ascii="Times New Roman" w:eastAsia="Calibri" w:hAnsi="Times New Roman"/>
              </w:rPr>
              <w:t>ГП</w:t>
            </w:r>
          </w:p>
        </w:tc>
        <w:tc>
          <w:tcPr>
            <w:tcW w:w="843" w:type="dxa"/>
            <w:gridSpan w:val="2"/>
          </w:tcPr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842" w:type="dxa"/>
            <w:gridSpan w:val="2"/>
          </w:tcPr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3644" w:type="dxa"/>
            <w:gridSpan w:val="2"/>
          </w:tcPr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программы  </w:t>
            </w:r>
          </w:p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формирования комфортной</w:t>
            </w:r>
          </w:p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среды на 2024 - 2026 годы (с учетом общественных 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обсуждений)</w:t>
            </w:r>
          </w:p>
        </w:tc>
        <w:tc>
          <w:tcPr>
            <w:tcW w:w="3660" w:type="dxa"/>
            <w:gridSpan w:val="2"/>
          </w:tcPr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Неисполнение обязательств   о предоставлении субсидий на поддержку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государственной</w:t>
            </w:r>
          </w:p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программы Ленинградской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муниципальной программы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формирования</w:t>
            </w:r>
          </w:p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современной городской</w:t>
            </w:r>
          </w:p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среды</w:t>
            </w:r>
          </w:p>
        </w:tc>
        <w:tc>
          <w:tcPr>
            <w:tcW w:w="1492" w:type="dxa"/>
          </w:tcPr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</w:tr>
      <w:tr w:rsidR="00EB5EA4" w:rsidRPr="00A04424" w:rsidTr="008845C4">
        <w:tc>
          <w:tcPr>
            <w:tcW w:w="526" w:type="dxa"/>
          </w:tcPr>
          <w:p w:rsidR="00EB5EA4" w:rsidRPr="00A04424" w:rsidRDefault="00EB5EA4" w:rsidP="0026768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05" w:type="dxa"/>
            <w:gridSpan w:val="2"/>
          </w:tcPr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Актуализация</w:t>
            </w:r>
          </w:p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 xml:space="preserve">правил благоустройства </w:t>
            </w:r>
          </w:p>
        </w:tc>
        <w:tc>
          <w:tcPr>
            <w:tcW w:w="2598" w:type="dxa"/>
            <w:gridSpan w:val="2"/>
          </w:tcPr>
          <w:p w:rsidR="00EB5EA4" w:rsidRPr="00A04424" w:rsidRDefault="008845C4" w:rsidP="008845C4">
            <w:pPr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Совет депутатов МО Кузьмоловское ГП</w:t>
            </w:r>
          </w:p>
        </w:tc>
        <w:tc>
          <w:tcPr>
            <w:tcW w:w="843" w:type="dxa"/>
            <w:gridSpan w:val="2"/>
          </w:tcPr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  <w:p w:rsidR="00EB5EA4" w:rsidRPr="00A04424" w:rsidRDefault="00EB5EA4" w:rsidP="0026768F">
            <w:pPr>
              <w:pStyle w:val="ConsPlusNormal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  <w:gridSpan w:val="2"/>
          </w:tcPr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3644" w:type="dxa"/>
            <w:gridSpan w:val="2"/>
          </w:tcPr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Утверждение правил</w:t>
            </w:r>
          </w:p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благоустройства</w:t>
            </w:r>
          </w:p>
          <w:p w:rsidR="00EB5EA4" w:rsidRPr="00A04424" w:rsidRDefault="00EB5EA4" w:rsidP="0026768F">
            <w:pPr>
              <w:pStyle w:val="ConsPlusNormal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0" w:type="dxa"/>
            <w:gridSpan w:val="2"/>
          </w:tcPr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Неисполнение обязательств   о предоставлении субсидий на поддержку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государственной</w:t>
            </w:r>
          </w:p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программы Ленинградской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муниципальной программы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формирования</w:t>
            </w:r>
          </w:p>
          <w:p w:rsidR="00EB5EA4" w:rsidRPr="00A04424" w:rsidRDefault="00EB5EA4" w:rsidP="0026768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комфортной городской</w:t>
            </w:r>
          </w:p>
          <w:p w:rsidR="00EB5EA4" w:rsidRDefault="00EB5EA4" w:rsidP="0026768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среды</w:t>
            </w:r>
          </w:p>
          <w:p w:rsidR="00EB5EA4" w:rsidRDefault="00EB5EA4" w:rsidP="0026768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EA4" w:rsidRPr="00A04424" w:rsidRDefault="00EB5EA4" w:rsidP="0026768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2" w:type="dxa"/>
          </w:tcPr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</w:t>
            </w:r>
          </w:p>
        </w:tc>
      </w:tr>
      <w:tr w:rsidR="00EB5EA4" w:rsidRPr="00A04424" w:rsidTr="008845C4">
        <w:tc>
          <w:tcPr>
            <w:tcW w:w="526" w:type="dxa"/>
          </w:tcPr>
          <w:p w:rsidR="00EB5EA4" w:rsidRPr="00A04424" w:rsidRDefault="00EB5EA4" w:rsidP="0026768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05" w:type="dxa"/>
            <w:gridSpan w:val="2"/>
          </w:tcPr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 xml:space="preserve">Инвентаризация территорий 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населенных пунктов</w:t>
            </w:r>
          </w:p>
        </w:tc>
        <w:tc>
          <w:tcPr>
            <w:tcW w:w="2598" w:type="dxa"/>
            <w:gridSpan w:val="2"/>
          </w:tcPr>
          <w:p w:rsidR="00EB5EA4" w:rsidRPr="00A04424" w:rsidRDefault="008845C4" w:rsidP="008845C4">
            <w:pPr>
              <w:rPr>
                <w:rFonts w:ascii="Times New Roman" w:hAnsi="Times New Roman"/>
              </w:rPr>
            </w:pPr>
            <w:r w:rsidRPr="00A04424">
              <w:rPr>
                <w:rFonts w:ascii="Times New Roman" w:eastAsia="Calibri" w:hAnsi="Times New Roman"/>
              </w:rPr>
              <w:lastRenderedPageBreak/>
              <w:t xml:space="preserve">Органы местного  самоуправления </w:t>
            </w:r>
            <w:r>
              <w:rPr>
                <w:rFonts w:ascii="Times New Roman" w:eastAsia="Calibri" w:hAnsi="Times New Roman"/>
              </w:rPr>
              <w:t xml:space="preserve">МО  </w:t>
            </w:r>
            <w:r w:rsidRPr="00A04424">
              <w:rPr>
                <w:rFonts w:ascii="Times New Roman" w:eastAsia="Calibri" w:hAnsi="Times New Roman"/>
              </w:rPr>
              <w:lastRenderedPageBreak/>
              <w:t xml:space="preserve">Кузьмоловское </w:t>
            </w:r>
            <w:r>
              <w:rPr>
                <w:rFonts w:ascii="Times New Roman" w:eastAsia="Calibri" w:hAnsi="Times New Roman"/>
              </w:rPr>
              <w:t>ГП</w:t>
            </w:r>
            <w:r w:rsidR="00EB5EA4" w:rsidRPr="00A04424">
              <w:rPr>
                <w:rFonts w:ascii="Times New Roman" w:eastAsia="Calibri" w:hAnsi="Times New Roman"/>
              </w:rPr>
              <w:t xml:space="preserve"> </w:t>
            </w:r>
          </w:p>
        </w:tc>
        <w:tc>
          <w:tcPr>
            <w:tcW w:w="843" w:type="dxa"/>
            <w:gridSpan w:val="2"/>
          </w:tcPr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2023</w:t>
            </w:r>
          </w:p>
        </w:tc>
        <w:tc>
          <w:tcPr>
            <w:tcW w:w="842" w:type="dxa"/>
            <w:gridSpan w:val="2"/>
          </w:tcPr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3644" w:type="dxa"/>
            <w:gridSpan w:val="2"/>
          </w:tcPr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 xml:space="preserve">Согласование паспортов благоустройства населенных 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пунктов с правительством Ленинградской области, Государственной жилищной инспекцией Ленинградской области. Получение достоверных данных и 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ализ текущего состояния сектора и 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благоустройства в муниципальном образовании Ленинградской области, формирование (корректировка) приоритетов муниципальной  политики</w:t>
            </w:r>
          </w:p>
        </w:tc>
        <w:tc>
          <w:tcPr>
            <w:tcW w:w="3660" w:type="dxa"/>
            <w:gridSpan w:val="2"/>
          </w:tcPr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 проведение либо некачественное проведение 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инвентаризации в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ведет к некачественному 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формированию</w:t>
            </w:r>
          </w:p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муниципальной программы, неверному описанию текущего состояния сектора благоустройства территорий</w:t>
            </w:r>
          </w:p>
        </w:tc>
        <w:tc>
          <w:tcPr>
            <w:tcW w:w="1492" w:type="dxa"/>
          </w:tcPr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Показатель</w:t>
            </w:r>
            <w:r w:rsidRPr="00A044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B5EA4" w:rsidRPr="00A04424" w:rsidTr="008845C4">
        <w:tc>
          <w:tcPr>
            <w:tcW w:w="526" w:type="dxa"/>
          </w:tcPr>
          <w:p w:rsidR="00EB5EA4" w:rsidRPr="00A04424" w:rsidRDefault="00EB5EA4" w:rsidP="0026768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205" w:type="dxa"/>
            <w:gridSpan w:val="2"/>
          </w:tcPr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Инвентаризация территорий юридических лиц и индивидуальных предпринимателей</w:t>
            </w:r>
          </w:p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и заключение с ними органами местного самоуправления соглашений о благоустройстве таких территорий</w:t>
            </w:r>
          </w:p>
          <w:p w:rsidR="00EB5EA4" w:rsidRPr="00A04424" w:rsidRDefault="00EB5EA4" w:rsidP="0026768F">
            <w:pPr>
              <w:pStyle w:val="ConsPlusNormal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8" w:type="dxa"/>
            <w:gridSpan w:val="2"/>
          </w:tcPr>
          <w:p w:rsidR="00EB5EA4" w:rsidRPr="00A04424" w:rsidRDefault="0026768F" w:rsidP="0026768F">
            <w:pPr>
              <w:rPr>
                <w:rFonts w:ascii="Times New Roman" w:hAnsi="Times New Roman"/>
              </w:rPr>
            </w:pPr>
            <w:r w:rsidRPr="00A04424">
              <w:rPr>
                <w:rFonts w:ascii="Times New Roman" w:eastAsia="Calibri" w:hAnsi="Times New Roman"/>
              </w:rPr>
              <w:t xml:space="preserve">Органы местного  самоуправления </w:t>
            </w:r>
            <w:r>
              <w:rPr>
                <w:rFonts w:ascii="Times New Roman" w:eastAsia="Calibri" w:hAnsi="Times New Roman"/>
              </w:rPr>
              <w:t xml:space="preserve">МО  </w:t>
            </w:r>
            <w:r w:rsidRPr="00A04424">
              <w:rPr>
                <w:rFonts w:ascii="Times New Roman" w:eastAsia="Calibri" w:hAnsi="Times New Roman"/>
              </w:rPr>
              <w:t xml:space="preserve">Кузьмоловское </w:t>
            </w:r>
            <w:r>
              <w:rPr>
                <w:rFonts w:ascii="Times New Roman" w:eastAsia="Calibri" w:hAnsi="Times New Roman"/>
              </w:rPr>
              <w:t>ГП</w:t>
            </w:r>
          </w:p>
        </w:tc>
        <w:tc>
          <w:tcPr>
            <w:tcW w:w="843" w:type="dxa"/>
            <w:gridSpan w:val="2"/>
          </w:tcPr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842" w:type="dxa"/>
            <w:gridSpan w:val="2"/>
          </w:tcPr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3644" w:type="dxa"/>
            <w:gridSpan w:val="2"/>
          </w:tcPr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 xml:space="preserve">Вовлечение в процесс благоустройства территорий юридических лиц и индивидуальных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предпринимателей, привлечение в реализацию муниципальных программ внебюджетных средств.</w:t>
            </w:r>
          </w:p>
        </w:tc>
        <w:tc>
          <w:tcPr>
            <w:tcW w:w="3660" w:type="dxa"/>
            <w:gridSpan w:val="2"/>
          </w:tcPr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Отсутствие заинтересованности в благоустройстве территорий со стороны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юридических лиц и индивидуальных предпринимателей, низкие объемы привлечения внебюджетных средств.</w:t>
            </w:r>
          </w:p>
          <w:p w:rsidR="00EB5EA4" w:rsidRPr="00A04424" w:rsidRDefault="00EB5EA4" w:rsidP="0026768F">
            <w:pPr>
              <w:pStyle w:val="ConsPlusNormal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2" w:type="dxa"/>
          </w:tcPr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  <w:r w:rsidRPr="00A044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B5EA4" w:rsidRPr="00A04424" w:rsidTr="008845C4">
        <w:tc>
          <w:tcPr>
            <w:tcW w:w="15810" w:type="dxa"/>
            <w:gridSpan w:val="14"/>
          </w:tcPr>
          <w:p w:rsidR="00EB5EA4" w:rsidRPr="00A04424" w:rsidRDefault="00EB5EA4" w:rsidP="0026768F">
            <w:pPr>
              <w:ind w:firstLine="426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Задача 2. Обеспечение вовлечения граждан, организаций в реализацию мероприятий по благоустройству территорий муниципальных образований</w:t>
            </w:r>
          </w:p>
        </w:tc>
      </w:tr>
      <w:tr w:rsidR="00EB5EA4" w:rsidRPr="00A04424" w:rsidTr="008845C4">
        <w:tc>
          <w:tcPr>
            <w:tcW w:w="526" w:type="dxa"/>
          </w:tcPr>
          <w:p w:rsidR="00EB5EA4" w:rsidRPr="00A04424" w:rsidRDefault="00EB5EA4" w:rsidP="0026768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05" w:type="dxa"/>
            <w:gridSpan w:val="2"/>
          </w:tcPr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 xml:space="preserve">Раскрытие информации в государственной 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информационной системе жилищно-коммунального хозяйства</w:t>
            </w:r>
          </w:p>
        </w:tc>
        <w:tc>
          <w:tcPr>
            <w:tcW w:w="2598" w:type="dxa"/>
            <w:gridSpan w:val="2"/>
          </w:tcPr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 местного  самоуправления МО 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зьмоловское ГП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43" w:type="dxa"/>
            <w:gridSpan w:val="2"/>
          </w:tcPr>
          <w:p w:rsidR="00EB5EA4" w:rsidRPr="00A04424" w:rsidRDefault="00EB5EA4" w:rsidP="008845C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842" w:type="dxa"/>
            <w:gridSpan w:val="2"/>
          </w:tcPr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44" w:type="dxa"/>
            <w:gridSpan w:val="2"/>
          </w:tcPr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общественного контроля за реализацией 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проектов по благоустройству территорий.</w:t>
            </w:r>
          </w:p>
          <w:p w:rsidR="00EB5EA4" w:rsidRPr="00A04424" w:rsidRDefault="00EB5EA4" w:rsidP="0026768F">
            <w:pPr>
              <w:pStyle w:val="ConsPlusNormal"/>
              <w:ind w:firstLine="42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60" w:type="dxa"/>
            <w:gridSpan w:val="2"/>
          </w:tcPr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Отсутствие участия и снижение интереса граждан, организаций</w:t>
            </w:r>
          </w:p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в реализации программ</w:t>
            </w:r>
          </w:p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формирования современной городской среды</w:t>
            </w:r>
          </w:p>
        </w:tc>
        <w:tc>
          <w:tcPr>
            <w:tcW w:w="1492" w:type="dxa"/>
          </w:tcPr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Показатель  </w:t>
            </w:r>
          </w:p>
        </w:tc>
      </w:tr>
      <w:tr w:rsidR="00EB5EA4" w:rsidRPr="00A04424" w:rsidTr="008845C4">
        <w:tc>
          <w:tcPr>
            <w:tcW w:w="526" w:type="dxa"/>
          </w:tcPr>
          <w:p w:rsidR="00EB5EA4" w:rsidRPr="00A04424" w:rsidRDefault="0026768F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205" w:type="dxa"/>
            <w:gridSpan w:val="2"/>
          </w:tcPr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Информационное обеспечение граждан, организаций</w:t>
            </w:r>
          </w:p>
        </w:tc>
        <w:tc>
          <w:tcPr>
            <w:tcW w:w="2598" w:type="dxa"/>
            <w:gridSpan w:val="2"/>
          </w:tcPr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Орга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 местного  самоуправления МО 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 xml:space="preserve">Кузьмоловское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</w:p>
        </w:tc>
        <w:tc>
          <w:tcPr>
            <w:tcW w:w="843" w:type="dxa"/>
            <w:gridSpan w:val="2"/>
          </w:tcPr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024</w:t>
            </w:r>
          </w:p>
        </w:tc>
        <w:tc>
          <w:tcPr>
            <w:tcW w:w="842" w:type="dxa"/>
            <w:gridSpan w:val="2"/>
          </w:tcPr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3644" w:type="dxa"/>
            <w:gridSpan w:val="2"/>
          </w:tcPr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граждан к вопросам благоустройства территорий и формирования комфортной городской среды.</w:t>
            </w:r>
          </w:p>
          <w:p w:rsidR="00EB5EA4" w:rsidRPr="00A04424" w:rsidRDefault="00EB5EA4" w:rsidP="0026768F">
            <w:pPr>
              <w:pStyle w:val="ConsPlusNormal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0" w:type="dxa"/>
            <w:gridSpan w:val="2"/>
          </w:tcPr>
          <w:p w:rsidR="00EB5EA4" w:rsidRPr="00A04424" w:rsidRDefault="00EB5EA4" w:rsidP="0026768F">
            <w:pPr>
              <w:pStyle w:val="ConsPlusNormal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2" w:type="dxa"/>
          </w:tcPr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 </w:t>
            </w:r>
          </w:p>
        </w:tc>
      </w:tr>
      <w:tr w:rsidR="00EB5EA4" w:rsidRPr="00A04424" w:rsidTr="008845C4">
        <w:tc>
          <w:tcPr>
            <w:tcW w:w="526" w:type="dxa"/>
          </w:tcPr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05" w:type="dxa"/>
            <w:gridSpan w:val="2"/>
          </w:tcPr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в средствах массовой информации, на сайтах муниципального образования</w:t>
            </w:r>
          </w:p>
        </w:tc>
        <w:tc>
          <w:tcPr>
            <w:tcW w:w="2598" w:type="dxa"/>
            <w:gridSpan w:val="2"/>
          </w:tcPr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Орга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 местного  самоуправления МО 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 xml:space="preserve">Кузьмоловское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</w:p>
        </w:tc>
        <w:tc>
          <w:tcPr>
            <w:tcW w:w="843" w:type="dxa"/>
            <w:gridSpan w:val="2"/>
          </w:tcPr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842" w:type="dxa"/>
            <w:gridSpan w:val="2"/>
          </w:tcPr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44" w:type="dxa"/>
            <w:gridSpan w:val="2"/>
          </w:tcPr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 xml:space="preserve">аличие информации о ходе реализации проекта в средствах массовой информации, на сайте муниципального образования. </w:t>
            </w:r>
          </w:p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Повышение интереса к участию в муниципальных программах формирования современной городской среды.</w:t>
            </w:r>
          </w:p>
        </w:tc>
        <w:tc>
          <w:tcPr>
            <w:tcW w:w="3660" w:type="dxa"/>
            <w:gridSpan w:val="2"/>
          </w:tcPr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Спад активности граждан в участии в муниципальной программе формирования комфортной городской среды, снижение объемов привлеченных внебюджетных средств</w:t>
            </w:r>
          </w:p>
        </w:tc>
        <w:tc>
          <w:tcPr>
            <w:tcW w:w="1492" w:type="dxa"/>
          </w:tcPr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 </w:t>
            </w:r>
          </w:p>
        </w:tc>
      </w:tr>
      <w:tr w:rsidR="00EB5EA4" w:rsidRPr="00A04424" w:rsidTr="008845C4">
        <w:tc>
          <w:tcPr>
            <w:tcW w:w="526" w:type="dxa"/>
          </w:tcPr>
          <w:p w:rsidR="00EB5EA4" w:rsidRPr="00A04424" w:rsidRDefault="0026768F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05" w:type="dxa"/>
            <w:gridSpan w:val="2"/>
          </w:tcPr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Проведение общественных обсуждений, в том числе с использованием интернет-технологий, опросов</w:t>
            </w:r>
          </w:p>
        </w:tc>
        <w:tc>
          <w:tcPr>
            <w:tcW w:w="2598" w:type="dxa"/>
            <w:gridSpan w:val="2"/>
          </w:tcPr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 местного  самоуправления МО 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 xml:space="preserve">Кузьмоловское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</w:p>
        </w:tc>
        <w:tc>
          <w:tcPr>
            <w:tcW w:w="843" w:type="dxa"/>
            <w:gridSpan w:val="2"/>
          </w:tcPr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842" w:type="dxa"/>
            <w:gridSpan w:val="2"/>
          </w:tcPr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3644" w:type="dxa"/>
            <w:gridSpan w:val="2"/>
          </w:tcPr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Общественное участие граждан, организаций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в обсуждениях проектов муниципальных программ, проектов по благоустройству дворовых и общественных территорий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и т.д.</w:t>
            </w:r>
          </w:p>
          <w:p w:rsidR="00EB5EA4" w:rsidRPr="00A04424" w:rsidRDefault="00EB5EA4" w:rsidP="0026768F">
            <w:pPr>
              <w:pStyle w:val="ConsPlusNormal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EA4" w:rsidRPr="00A04424" w:rsidRDefault="00EB5EA4" w:rsidP="0026768F">
            <w:pPr>
              <w:pStyle w:val="ConsPlusNormal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EA4" w:rsidRPr="00A04424" w:rsidRDefault="00EB5EA4" w:rsidP="0026768F">
            <w:pPr>
              <w:pStyle w:val="ConsPlusNormal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EA4" w:rsidRPr="00A04424" w:rsidRDefault="00EB5EA4" w:rsidP="0026768F">
            <w:pPr>
              <w:pStyle w:val="ConsPlusNormal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0" w:type="dxa"/>
            <w:gridSpan w:val="2"/>
          </w:tcPr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Формальный процесс включения территорий в муниципальные программы,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снижение заинтересованности граждан, организаций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в реализации программ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формирования комфортной городской среды</w:t>
            </w:r>
          </w:p>
        </w:tc>
        <w:tc>
          <w:tcPr>
            <w:tcW w:w="1492" w:type="dxa"/>
          </w:tcPr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 </w:t>
            </w:r>
          </w:p>
        </w:tc>
      </w:tr>
      <w:tr w:rsidR="00EB5EA4" w:rsidRPr="00A04424" w:rsidTr="008845C4">
        <w:tc>
          <w:tcPr>
            <w:tcW w:w="526" w:type="dxa"/>
          </w:tcPr>
          <w:p w:rsidR="00EB5EA4" w:rsidRPr="00A04424" w:rsidRDefault="0026768F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205" w:type="dxa"/>
            <w:gridSpan w:val="2"/>
          </w:tcPr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Проведение о</w:t>
            </w:r>
            <w:r w:rsidR="0026768F">
              <w:rPr>
                <w:rFonts w:ascii="Times New Roman" w:hAnsi="Times New Roman" w:cs="Times New Roman"/>
                <w:sz w:val="24"/>
                <w:szCs w:val="24"/>
              </w:rPr>
              <w:t xml:space="preserve">бщественных мероприятий по теме 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благоустройства городской среды (субботники, встречи, семинары, форумы, городские праздники «День двора», «День улицы» и др.)</w:t>
            </w:r>
          </w:p>
        </w:tc>
        <w:tc>
          <w:tcPr>
            <w:tcW w:w="2598" w:type="dxa"/>
            <w:gridSpan w:val="2"/>
          </w:tcPr>
          <w:p w:rsidR="00EB5EA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Орга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 местного самоуправления </w:t>
            </w:r>
          </w:p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 xml:space="preserve">Кузьмоловское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</w:p>
        </w:tc>
        <w:tc>
          <w:tcPr>
            <w:tcW w:w="843" w:type="dxa"/>
            <w:gridSpan w:val="2"/>
          </w:tcPr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842" w:type="dxa"/>
            <w:gridSpan w:val="2"/>
          </w:tcPr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44" w:type="dxa"/>
            <w:gridSpan w:val="2"/>
          </w:tcPr>
          <w:p w:rsidR="0026768F" w:rsidRPr="0026768F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Общественное участие граждан, организаций</w:t>
            </w:r>
            <w:r w:rsidR="002676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 xml:space="preserve">в благоустройстве и содержании в надлежащем состоянии территорий населенных пунктов </w:t>
            </w:r>
            <w:r w:rsidRPr="00A04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04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п. Кузьмоловский, </w:t>
            </w:r>
          </w:p>
          <w:p w:rsidR="00EB5EA4" w:rsidRPr="0026768F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дер. Кузьмолово, дер. Куялово, дер. Варкалово</w:t>
            </w:r>
          </w:p>
          <w:p w:rsidR="00EB5EA4" w:rsidRPr="00A04424" w:rsidRDefault="00EB5EA4" w:rsidP="0026768F">
            <w:pPr>
              <w:pStyle w:val="ConsPlusNormal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0" w:type="dxa"/>
            <w:gridSpan w:val="2"/>
          </w:tcPr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Отсутствие участия граждан, организаций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в благоустройстве и содержании в надлежащем состоянии территорий населенных пунктов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п. Кузьмоловский, дер. Кузьмолово, дер. Куялово, дер. Варкалово</w:t>
            </w:r>
          </w:p>
          <w:p w:rsidR="00EB5EA4" w:rsidRPr="00A04424" w:rsidRDefault="00EB5EA4" w:rsidP="0026768F">
            <w:pPr>
              <w:pStyle w:val="ConsPlusNormal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2" w:type="dxa"/>
          </w:tcPr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 </w:t>
            </w:r>
          </w:p>
        </w:tc>
      </w:tr>
      <w:tr w:rsidR="00EB5EA4" w:rsidRPr="00A04424" w:rsidTr="008845C4">
        <w:tc>
          <w:tcPr>
            <w:tcW w:w="526" w:type="dxa"/>
          </w:tcPr>
          <w:p w:rsidR="00EB5EA4" w:rsidRPr="00A04424" w:rsidRDefault="0026768F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05" w:type="dxa"/>
            <w:gridSpan w:val="2"/>
          </w:tcPr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Отбор реализованных проектов на конкурс лучших практик по благоустройству</w:t>
            </w:r>
          </w:p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 xml:space="preserve">и направление их в Минстрой России </w:t>
            </w:r>
          </w:p>
        </w:tc>
        <w:tc>
          <w:tcPr>
            <w:tcW w:w="2598" w:type="dxa"/>
            <w:gridSpan w:val="2"/>
          </w:tcPr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Орга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 местного  самоуправления МО 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 xml:space="preserve">Кузьмоловское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</w:p>
        </w:tc>
        <w:tc>
          <w:tcPr>
            <w:tcW w:w="843" w:type="dxa"/>
            <w:gridSpan w:val="2"/>
          </w:tcPr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842" w:type="dxa"/>
            <w:gridSpan w:val="2"/>
          </w:tcPr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44" w:type="dxa"/>
            <w:gridSpan w:val="2"/>
          </w:tcPr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Формирование базы проектов - лучших практик реализации проектов по благоустройству, направление их на конкурс</w:t>
            </w:r>
          </w:p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в Минстрой России</w:t>
            </w:r>
          </w:p>
        </w:tc>
        <w:tc>
          <w:tcPr>
            <w:tcW w:w="3660" w:type="dxa"/>
            <w:gridSpan w:val="2"/>
          </w:tcPr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Неисполнение соглашений о предоставлении субсидий на поддержку</w:t>
            </w:r>
            <w:r w:rsidR="002676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Муниципальной программы формирования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современной городской 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среды</w:t>
            </w:r>
          </w:p>
        </w:tc>
        <w:tc>
          <w:tcPr>
            <w:tcW w:w="1492" w:type="dxa"/>
          </w:tcPr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</w:t>
            </w:r>
          </w:p>
        </w:tc>
      </w:tr>
      <w:tr w:rsidR="00EB5EA4" w:rsidRPr="00A04424" w:rsidTr="008845C4">
        <w:tc>
          <w:tcPr>
            <w:tcW w:w="15810" w:type="dxa"/>
            <w:gridSpan w:val="14"/>
          </w:tcPr>
          <w:p w:rsidR="00EB5EA4" w:rsidRPr="00A04424" w:rsidRDefault="00EB5EA4" w:rsidP="0026768F">
            <w:pPr>
              <w:ind w:firstLine="426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Задача 3. Обеспечение проведения мероприятий по благоустройству территории муниципального образования в соответствии с едиными требованиями</w:t>
            </w:r>
          </w:p>
        </w:tc>
      </w:tr>
      <w:tr w:rsidR="00EB5EA4" w:rsidRPr="00A04424" w:rsidTr="008845C4">
        <w:tc>
          <w:tcPr>
            <w:tcW w:w="526" w:type="dxa"/>
          </w:tcPr>
          <w:p w:rsidR="00EB5EA4" w:rsidRPr="00A04424" w:rsidRDefault="0026768F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05" w:type="dxa"/>
            <w:gridSpan w:val="2"/>
          </w:tcPr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Мероприятий по благоустройству дворовых территорий</w:t>
            </w:r>
          </w:p>
        </w:tc>
        <w:tc>
          <w:tcPr>
            <w:tcW w:w="2598" w:type="dxa"/>
            <w:gridSpan w:val="2"/>
          </w:tcPr>
          <w:p w:rsidR="00EB5EA4" w:rsidRPr="00A04424" w:rsidRDefault="00EB5EA4" w:rsidP="0026768F">
            <w:pPr>
              <w:ind w:firstLine="426"/>
              <w:rPr>
                <w:rFonts w:ascii="Times New Roman" w:hAnsi="Times New Roman"/>
              </w:rPr>
            </w:pPr>
            <w:r w:rsidRPr="00A04424">
              <w:rPr>
                <w:rFonts w:ascii="Times New Roman" w:eastAsia="Calibri" w:hAnsi="Times New Roman"/>
              </w:rPr>
              <w:t xml:space="preserve"> </w:t>
            </w:r>
          </w:p>
        </w:tc>
        <w:tc>
          <w:tcPr>
            <w:tcW w:w="843" w:type="dxa"/>
            <w:gridSpan w:val="2"/>
          </w:tcPr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842" w:type="dxa"/>
            <w:gridSpan w:val="2"/>
          </w:tcPr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44" w:type="dxa"/>
            <w:gridSpan w:val="2"/>
          </w:tcPr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Рост уровня благоустройства дворовых территорий, повышение качества жизни населения.</w:t>
            </w:r>
          </w:p>
          <w:p w:rsidR="00EB5EA4" w:rsidRPr="00A04424" w:rsidRDefault="00EB5EA4" w:rsidP="0026768F">
            <w:pPr>
              <w:pStyle w:val="ConsPlusNormal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0" w:type="dxa"/>
            <w:gridSpan w:val="2"/>
          </w:tcPr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Снижение финансирования муниципальной программы формирования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современной 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городской среды,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уменьшение количества благоустроенных дворовых территорий</w:t>
            </w:r>
          </w:p>
        </w:tc>
        <w:tc>
          <w:tcPr>
            <w:tcW w:w="1492" w:type="dxa"/>
          </w:tcPr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 </w:t>
            </w:r>
          </w:p>
          <w:p w:rsidR="00EB5EA4" w:rsidRPr="00A04424" w:rsidRDefault="00EB5EA4" w:rsidP="0026768F">
            <w:pPr>
              <w:pStyle w:val="ConsPlusNormal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EA4" w:rsidRPr="00A04424" w:rsidTr="008845C4">
        <w:tc>
          <w:tcPr>
            <w:tcW w:w="526" w:type="dxa"/>
          </w:tcPr>
          <w:p w:rsidR="00EB5EA4" w:rsidRPr="00A04424" w:rsidRDefault="0026768F" w:rsidP="0026768F">
            <w:pPr>
              <w:pStyle w:val="ConsPlusNormal"/>
              <w:tabs>
                <w:tab w:val="center" w:pos="203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205" w:type="dxa"/>
            <w:gridSpan w:val="2"/>
          </w:tcPr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Мероприятия по благоустройству общественных территорий</w:t>
            </w:r>
          </w:p>
        </w:tc>
        <w:tc>
          <w:tcPr>
            <w:tcW w:w="2598" w:type="dxa"/>
            <w:gridSpan w:val="2"/>
          </w:tcPr>
          <w:p w:rsidR="00EB5EA4" w:rsidRPr="00A04424" w:rsidRDefault="00EB5EA4" w:rsidP="0026768F">
            <w:pPr>
              <w:ind w:firstLine="426"/>
              <w:rPr>
                <w:rFonts w:ascii="Times New Roman" w:hAnsi="Times New Roman"/>
              </w:rPr>
            </w:pPr>
            <w:r w:rsidRPr="00A04424">
              <w:rPr>
                <w:rFonts w:ascii="Times New Roman" w:eastAsia="Calibri" w:hAnsi="Times New Roman"/>
              </w:rPr>
              <w:t xml:space="preserve"> </w:t>
            </w:r>
          </w:p>
        </w:tc>
        <w:tc>
          <w:tcPr>
            <w:tcW w:w="843" w:type="dxa"/>
            <w:gridSpan w:val="2"/>
          </w:tcPr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842" w:type="dxa"/>
            <w:gridSpan w:val="2"/>
          </w:tcPr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44" w:type="dxa"/>
            <w:gridSpan w:val="2"/>
          </w:tcPr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Рост уровня благоустройства общественных территорий, повышение качества жизни населения.</w:t>
            </w:r>
          </w:p>
        </w:tc>
        <w:tc>
          <w:tcPr>
            <w:tcW w:w="3660" w:type="dxa"/>
            <w:gridSpan w:val="2"/>
          </w:tcPr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Снижение финансирования муниципальных программ формирования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комфортной</w:t>
            </w:r>
          </w:p>
          <w:p w:rsidR="00EB5EA4" w:rsidRPr="00A04424" w:rsidRDefault="00EB5EA4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среды, у</w:t>
            </w:r>
            <w:r w:rsidRPr="00A04424">
              <w:rPr>
                <w:rFonts w:ascii="Times New Roman" w:hAnsi="Times New Roman" w:cs="Times New Roman"/>
                <w:sz w:val="24"/>
                <w:szCs w:val="24"/>
              </w:rPr>
              <w:t>меньшение количества благоустроенных общественных территорий.</w:t>
            </w:r>
          </w:p>
          <w:p w:rsidR="00EB5EA4" w:rsidRPr="00A04424" w:rsidRDefault="00EB5EA4" w:rsidP="0026768F">
            <w:pPr>
              <w:pStyle w:val="ConsPlusNormal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EA4" w:rsidRPr="00A04424" w:rsidRDefault="00EB5EA4" w:rsidP="0026768F">
            <w:pPr>
              <w:pStyle w:val="ConsPlusNormal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EA4" w:rsidRPr="00A04424" w:rsidRDefault="00EB5EA4" w:rsidP="0026768F">
            <w:pPr>
              <w:pStyle w:val="ConsPlusNormal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2" w:type="dxa"/>
          </w:tcPr>
          <w:p w:rsidR="00EB5EA4" w:rsidRPr="00A04424" w:rsidRDefault="00CE7BCE" w:rsidP="0026768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P898" w:history="1">
              <w:r w:rsidR="00EB5EA4" w:rsidRPr="00A04424">
                <w:rPr>
                  <w:rFonts w:ascii="Times New Roman" w:hAnsi="Times New Roman" w:cs="Times New Roman"/>
                  <w:sz w:val="24"/>
                  <w:szCs w:val="24"/>
                </w:rPr>
                <w:t xml:space="preserve">Показатели </w:t>
              </w:r>
            </w:hyperlink>
            <w:r w:rsidR="00EB5EA4" w:rsidRPr="00A04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EB5EA4" w:rsidRDefault="00EB5EA4" w:rsidP="0026768F">
      <w:pPr>
        <w:rPr>
          <w:rFonts w:ascii="Times New Roman" w:hAnsi="Times New Roman"/>
          <w:b/>
          <w:sz w:val="28"/>
          <w:szCs w:val="28"/>
        </w:rPr>
      </w:pPr>
      <w:bookmarkStart w:id="3" w:name="P271"/>
      <w:bookmarkEnd w:id="3"/>
      <w:r>
        <w:rPr>
          <w:rFonts w:ascii="Times New Roman" w:hAnsi="Times New Roman"/>
          <w:b/>
          <w:sz w:val="28"/>
          <w:szCs w:val="28"/>
        </w:rPr>
        <w:t xml:space="preserve">                    </w:t>
      </w:r>
      <w:r w:rsidR="0026768F">
        <w:rPr>
          <w:rFonts w:ascii="Times New Roman" w:hAnsi="Times New Roman"/>
          <w:b/>
          <w:sz w:val="28"/>
          <w:szCs w:val="28"/>
        </w:rPr>
        <w:t xml:space="preserve">                               </w:t>
      </w:r>
    </w:p>
    <w:p w:rsidR="00EB5EA4" w:rsidRDefault="00EB5EA4" w:rsidP="00EB5EA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570FDA">
        <w:rPr>
          <w:rFonts w:ascii="Times New Roman" w:hAnsi="Times New Roman"/>
          <w:b/>
          <w:sz w:val="28"/>
          <w:szCs w:val="28"/>
        </w:rPr>
        <w:t xml:space="preserve">. Ресурсное обеспечение </w:t>
      </w:r>
      <w:r>
        <w:rPr>
          <w:rFonts w:ascii="Times New Roman" w:hAnsi="Times New Roman"/>
          <w:b/>
          <w:sz w:val="28"/>
          <w:szCs w:val="28"/>
        </w:rPr>
        <w:t>региональной</w:t>
      </w:r>
      <w:r w:rsidRPr="00570FDA">
        <w:rPr>
          <w:rFonts w:ascii="Times New Roman" w:hAnsi="Times New Roman"/>
          <w:b/>
          <w:sz w:val="28"/>
          <w:szCs w:val="28"/>
        </w:rPr>
        <w:t xml:space="preserve"> программы</w:t>
      </w:r>
    </w:p>
    <w:p w:rsidR="00EB5EA4" w:rsidRPr="008D0286" w:rsidRDefault="00EB5EA4" w:rsidP="00EB5EA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E93566">
        <w:rPr>
          <w:rFonts w:ascii="Times New Roman" w:hAnsi="Times New Roman"/>
          <w:sz w:val="28"/>
          <w:szCs w:val="28"/>
        </w:rPr>
        <w:t>Ресурсное обеспечение и прогнозная (справочная) оценка</w:t>
      </w:r>
    </w:p>
    <w:p w:rsidR="00EB5EA4" w:rsidRPr="00E93566" w:rsidRDefault="00EB5EA4" w:rsidP="00EB5EA4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 w:val="28"/>
          <w:szCs w:val="28"/>
        </w:rPr>
      </w:pPr>
      <w:r w:rsidRPr="00E93566">
        <w:rPr>
          <w:rFonts w:ascii="Times New Roman" w:hAnsi="Times New Roman"/>
          <w:sz w:val="28"/>
          <w:szCs w:val="28"/>
        </w:rPr>
        <w:t xml:space="preserve">расходов федерального бюджета, бюджета </w:t>
      </w:r>
      <w:r>
        <w:rPr>
          <w:rFonts w:ascii="Times New Roman" w:hAnsi="Times New Roman"/>
          <w:sz w:val="28"/>
          <w:szCs w:val="28"/>
        </w:rPr>
        <w:t xml:space="preserve">Ленинградской </w:t>
      </w:r>
      <w:r w:rsidRPr="00E93566">
        <w:rPr>
          <w:rFonts w:ascii="Times New Roman" w:hAnsi="Times New Roman"/>
          <w:sz w:val="28"/>
          <w:szCs w:val="28"/>
        </w:rPr>
        <w:t>области,</w:t>
      </w:r>
    </w:p>
    <w:p w:rsidR="00EB5EA4" w:rsidRPr="00E93566" w:rsidRDefault="00EB5EA4" w:rsidP="00EB5EA4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 w:val="28"/>
          <w:szCs w:val="28"/>
        </w:rPr>
      </w:pPr>
      <w:r w:rsidRPr="00E93566">
        <w:rPr>
          <w:rFonts w:ascii="Times New Roman" w:hAnsi="Times New Roman"/>
          <w:sz w:val="28"/>
          <w:szCs w:val="28"/>
        </w:rPr>
        <w:t>бюджет</w:t>
      </w:r>
      <w:r>
        <w:rPr>
          <w:rFonts w:ascii="Times New Roman" w:hAnsi="Times New Roman"/>
          <w:sz w:val="28"/>
          <w:szCs w:val="28"/>
        </w:rPr>
        <w:t>а</w:t>
      </w:r>
      <w:r w:rsidRPr="00E9356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</w:t>
      </w:r>
      <w:r w:rsidRPr="00E9356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Кузьмоловское ГП </w:t>
      </w:r>
      <w:r w:rsidRPr="00E93566">
        <w:rPr>
          <w:rFonts w:ascii="Times New Roman" w:hAnsi="Times New Roman"/>
          <w:sz w:val="28"/>
          <w:szCs w:val="28"/>
        </w:rPr>
        <w:t>и иных</w:t>
      </w:r>
    </w:p>
    <w:p w:rsidR="00EB5EA4" w:rsidRPr="00E93566" w:rsidRDefault="00EB5EA4" w:rsidP="00EB5EA4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источников на реализацию целей</w:t>
      </w:r>
      <w:r w:rsidRPr="00E93566">
        <w:rPr>
          <w:rFonts w:ascii="Times New Roman" w:hAnsi="Times New Roman"/>
          <w:sz w:val="28"/>
          <w:szCs w:val="28"/>
        </w:rPr>
        <w:t xml:space="preserve"> программы</w:t>
      </w:r>
    </w:p>
    <w:tbl>
      <w:tblPr>
        <w:tblW w:w="1483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98"/>
        <w:gridCol w:w="3114"/>
        <w:gridCol w:w="2059"/>
        <w:gridCol w:w="2835"/>
        <w:gridCol w:w="2268"/>
        <w:gridCol w:w="2343"/>
        <w:gridCol w:w="18"/>
      </w:tblGrid>
      <w:tr w:rsidR="00EB5EA4" w:rsidRPr="00A04424" w:rsidTr="0026768F">
        <w:trPr>
          <w:trHeight w:val="276"/>
        </w:trPr>
        <w:tc>
          <w:tcPr>
            <w:tcW w:w="2198" w:type="dxa"/>
            <w:vMerge w:val="restart"/>
          </w:tcPr>
          <w:p w:rsidR="00EB5EA4" w:rsidRPr="00A04424" w:rsidRDefault="00EB5EA4" w:rsidP="0026768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Статус</w:t>
            </w:r>
          </w:p>
        </w:tc>
        <w:tc>
          <w:tcPr>
            <w:tcW w:w="3114" w:type="dxa"/>
            <w:vMerge w:val="restart"/>
          </w:tcPr>
          <w:p w:rsidR="00EB5EA4" w:rsidRPr="00A04424" w:rsidRDefault="00EB5EA4" w:rsidP="0026768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Наименование государственной программы, подпрограммы, мероприятия программы, региональной программы, основного мероприятия государственной программы</w:t>
            </w:r>
          </w:p>
        </w:tc>
        <w:tc>
          <w:tcPr>
            <w:tcW w:w="2059" w:type="dxa"/>
            <w:vMerge w:val="restart"/>
          </w:tcPr>
          <w:p w:rsidR="00EB5EA4" w:rsidRPr="00A04424" w:rsidRDefault="00EB5EA4" w:rsidP="0026768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Источники финансирования</w:t>
            </w:r>
          </w:p>
        </w:tc>
        <w:tc>
          <w:tcPr>
            <w:tcW w:w="7464" w:type="dxa"/>
            <w:gridSpan w:val="4"/>
            <w:shd w:val="clear" w:color="auto" w:fill="auto"/>
          </w:tcPr>
          <w:p w:rsidR="00EB5EA4" w:rsidRPr="00A04424" w:rsidRDefault="00EB5EA4" w:rsidP="0026768F">
            <w:pPr>
              <w:ind w:firstLine="426"/>
              <w:jc w:val="center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Оценка расходов (руб.), годы</w:t>
            </w:r>
          </w:p>
        </w:tc>
      </w:tr>
      <w:tr w:rsidR="00EB5EA4" w:rsidRPr="00A04424" w:rsidTr="0026768F">
        <w:trPr>
          <w:gridAfter w:val="1"/>
          <w:wAfter w:w="18" w:type="dxa"/>
          <w:trHeight w:val="1302"/>
        </w:trPr>
        <w:tc>
          <w:tcPr>
            <w:tcW w:w="2198" w:type="dxa"/>
            <w:vMerge/>
          </w:tcPr>
          <w:p w:rsidR="00EB5EA4" w:rsidRPr="00A04424" w:rsidRDefault="00EB5EA4" w:rsidP="0026768F">
            <w:pPr>
              <w:ind w:firstLine="426"/>
              <w:rPr>
                <w:rFonts w:ascii="Times New Roman" w:hAnsi="Times New Roman"/>
              </w:rPr>
            </w:pPr>
          </w:p>
        </w:tc>
        <w:tc>
          <w:tcPr>
            <w:tcW w:w="3114" w:type="dxa"/>
            <w:vMerge/>
          </w:tcPr>
          <w:p w:rsidR="00EB5EA4" w:rsidRPr="00A04424" w:rsidRDefault="00EB5EA4" w:rsidP="0026768F">
            <w:pPr>
              <w:ind w:firstLine="426"/>
              <w:rPr>
                <w:rFonts w:ascii="Times New Roman" w:hAnsi="Times New Roman"/>
              </w:rPr>
            </w:pPr>
          </w:p>
        </w:tc>
        <w:tc>
          <w:tcPr>
            <w:tcW w:w="2059" w:type="dxa"/>
            <w:vMerge/>
          </w:tcPr>
          <w:p w:rsidR="00EB5EA4" w:rsidRPr="00A04424" w:rsidRDefault="00EB5EA4" w:rsidP="0026768F">
            <w:pPr>
              <w:ind w:firstLine="426"/>
              <w:rPr>
                <w:rFonts w:ascii="Times New Roman" w:hAnsi="Times New Roman"/>
              </w:rPr>
            </w:pPr>
          </w:p>
        </w:tc>
        <w:tc>
          <w:tcPr>
            <w:tcW w:w="2835" w:type="dxa"/>
            <w:vAlign w:val="center"/>
          </w:tcPr>
          <w:p w:rsidR="00EB5EA4" w:rsidRPr="00A04424" w:rsidRDefault="00EB5EA4" w:rsidP="0026768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</w:t>
            </w:r>
          </w:p>
        </w:tc>
        <w:tc>
          <w:tcPr>
            <w:tcW w:w="2268" w:type="dxa"/>
            <w:vAlign w:val="center"/>
          </w:tcPr>
          <w:p w:rsidR="00EB5EA4" w:rsidRPr="00A04424" w:rsidRDefault="00EB5EA4" w:rsidP="0026768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2025</w:t>
            </w:r>
          </w:p>
        </w:tc>
        <w:tc>
          <w:tcPr>
            <w:tcW w:w="2343" w:type="dxa"/>
            <w:vAlign w:val="center"/>
          </w:tcPr>
          <w:p w:rsidR="00EB5EA4" w:rsidRPr="00A04424" w:rsidRDefault="00EB5EA4" w:rsidP="0026768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2026</w:t>
            </w:r>
          </w:p>
        </w:tc>
      </w:tr>
      <w:tr w:rsidR="00EB5EA4" w:rsidRPr="00A04424" w:rsidTr="00031535">
        <w:trPr>
          <w:gridAfter w:val="1"/>
          <w:wAfter w:w="18" w:type="dxa"/>
          <w:trHeight w:val="50"/>
        </w:trPr>
        <w:tc>
          <w:tcPr>
            <w:tcW w:w="2198" w:type="dxa"/>
          </w:tcPr>
          <w:p w:rsidR="00EB5EA4" w:rsidRPr="00A04424" w:rsidRDefault="00EB5EA4" w:rsidP="0026768F">
            <w:pPr>
              <w:ind w:firstLine="426"/>
              <w:jc w:val="center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1</w:t>
            </w:r>
          </w:p>
        </w:tc>
        <w:tc>
          <w:tcPr>
            <w:tcW w:w="3114" w:type="dxa"/>
          </w:tcPr>
          <w:p w:rsidR="00EB5EA4" w:rsidRPr="00A04424" w:rsidRDefault="00EB5EA4" w:rsidP="0026768F">
            <w:pPr>
              <w:ind w:firstLine="426"/>
              <w:jc w:val="center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2</w:t>
            </w:r>
          </w:p>
        </w:tc>
        <w:tc>
          <w:tcPr>
            <w:tcW w:w="2059" w:type="dxa"/>
          </w:tcPr>
          <w:p w:rsidR="00EB5EA4" w:rsidRPr="00A04424" w:rsidRDefault="00EB5EA4" w:rsidP="0026768F">
            <w:pPr>
              <w:ind w:firstLine="4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</w:t>
            </w:r>
            <w:r w:rsidRPr="00A04424">
              <w:rPr>
                <w:rFonts w:ascii="Times New Roman" w:hAnsi="Times New Roman"/>
              </w:rPr>
              <w:t>3</w:t>
            </w:r>
          </w:p>
        </w:tc>
        <w:tc>
          <w:tcPr>
            <w:tcW w:w="2835" w:type="dxa"/>
            <w:vAlign w:val="center"/>
          </w:tcPr>
          <w:p w:rsidR="00EB5EA4" w:rsidRPr="00A04424" w:rsidRDefault="00EB5EA4" w:rsidP="0026768F">
            <w:pPr>
              <w:ind w:firstLine="426"/>
              <w:jc w:val="center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4</w:t>
            </w:r>
          </w:p>
        </w:tc>
        <w:tc>
          <w:tcPr>
            <w:tcW w:w="2268" w:type="dxa"/>
            <w:vAlign w:val="center"/>
          </w:tcPr>
          <w:p w:rsidR="00EB5EA4" w:rsidRPr="00A04424" w:rsidRDefault="00EB5EA4" w:rsidP="0026768F">
            <w:pPr>
              <w:ind w:firstLine="426"/>
              <w:jc w:val="center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5</w:t>
            </w:r>
          </w:p>
        </w:tc>
        <w:tc>
          <w:tcPr>
            <w:tcW w:w="2343" w:type="dxa"/>
            <w:vAlign w:val="center"/>
          </w:tcPr>
          <w:p w:rsidR="00EB5EA4" w:rsidRPr="00A04424" w:rsidRDefault="00EB5EA4" w:rsidP="0026768F">
            <w:pPr>
              <w:ind w:firstLine="426"/>
              <w:jc w:val="center"/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6</w:t>
            </w:r>
          </w:p>
        </w:tc>
      </w:tr>
      <w:tr w:rsidR="0026768F" w:rsidRPr="00A04424" w:rsidTr="0077438D">
        <w:trPr>
          <w:gridAfter w:val="1"/>
          <w:wAfter w:w="18" w:type="dxa"/>
          <w:cantSplit/>
          <w:trHeight w:val="695"/>
        </w:trPr>
        <w:tc>
          <w:tcPr>
            <w:tcW w:w="2198" w:type="dxa"/>
            <w:vMerge w:val="restart"/>
          </w:tcPr>
          <w:p w:rsidR="0026768F" w:rsidRPr="00A04424" w:rsidRDefault="0026768F" w:rsidP="0026768F">
            <w:pPr>
              <w:ind w:firstLine="4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A04424">
              <w:rPr>
                <w:rFonts w:ascii="Times New Roman" w:hAnsi="Times New Roman"/>
              </w:rPr>
              <w:t>рограмма</w:t>
            </w:r>
          </w:p>
        </w:tc>
        <w:tc>
          <w:tcPr>
            <w:tcW w:w="3114" w:type="dxa"/>
            <w:vMerge w:val="restart"/>
          </w:tcPr>
          <w:p w:rsidR="0026768F" w:rsidRPr="00A04424" w:rsidRDefault="0026768F" w:rsidP="0026768F">
            <w:pPr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Формирование комф</w:t>
            </w:r>
            <w:r>
              <w:rPr>
                <w:rFonts w:ascii="Times New Roman" w:hAnsi="Times New Roman"/>
              </w:rPr>
              <w:t>ортной городской среды  на 2024– 2026</w:t>
            </w:r>
            <w:r w:rsidRPr="00A04424">
              <w:rPr>
                <w:rFonts w:ascii="Times New Roman" w:hAnsi="Times New Roman"/>
              </w:rPr>
              <w:t xml:space="preserve"> годы</w:t>
            </w:r>
          </w:p>
        </w:tc>
        <w:tc>
          <w:tcPr>
            <w:tcW w:w="2059" w:type="dxa"/>
          </w:tcPr>
          <w:p w:rsidR="0026768F" w:rsidRPr="00A04424" w:rsidRDefault="0026768F" w:rsidP="0026768F">
            <w:pPr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Всего</w:t>
            </w:r>
          </w:p>
        </w:tc>
        <w:tc>
          <w:tcPr>
            <w:tcW w:w="2835" w:type="dxa"/>
            <w:vAlign w:val="center"/>
          </w:tcPr>
          <w:p w:rsidR="0026768F" w:rsidRPr="00A04424" w:rsidRDefault="0026768F" w:rsidP="00F504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F50487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 330 770,41</w:t>
            </w:r>
          </w:p>
        </w:tc>
        <w:tc>
          <w:tcPr>
            <w:tcW w:w="2268" w:type="dxa"/>
            <w:vAlign w:val="center"/>
          </w:tcPr>
          <w:p w:rsidR="0026768F" w:rsidRPr="00A04424" w:rsidRDefault="00031535" w:rsidP="0026768F">
            <w:pPr>
              <w:ind w:firstLine="4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500 000,00</w:t>
            </w:r>
          </w:p>
        </w:tc>
        <w:tc>
          <w:tcPr>
            <w:tcW w:w="2343" w:type="dxa"/>
            <w:vAlign w:val="center"/>
          </w:tcPr>
          <w:p w:rsidR="0026768F" w:rsidRPr="00A04424" w:rsidRDefault="00031535" w:rsidP="0026768F">
            <w:pPr>
              <w:ind w:firstLine="4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500 000,00</w:t>
            </w:r>
          </w:p>
        </w:tc>
      </w:tr>
      <w:tr w:rsidR="0026768F" w:rsidRPr="00A04424" w:rsidTr="0026768F">
        <w:trPr>
          <w:gridAfter w:val="1"/>
          <w:wAfter w:w="18" w:type="dxa"/>
          <w:cantSplit/>
          <w:trHeight w:val="643"/>
        </w:trPr>
        <w:tc>
          <w:tcPr>
            <w:tcW w:w="2198" w:type="dxa"/>
            <w:vMerge/>
          </w:tcPr>
          <w:p w:rsidR="0026768F" w:rsidRPr="00A04424" w:rsidRDefault="0026768F" w:rsidP="0026768F">
            <w:pPr>
              <w:ind w:firstLine="426"/>
              <w:rPr>
                <w:rFonts w:ascii="Times New Roman" w:hAnsi="Times New Roman"/>
              </w:rPr>
            </w:pPr>
          </w:p>
        </w:tc>
        <w:tc>
          <w:tcPr>
            <w:tcW w:w="3114" w:type="dxa"/>
            <w:vMerge/>
          </w:tcPr>
          <w:p w:rsidR="0026768F" w:rsidRPr="00A04424" w:rsidRDefault="0026768F" w:rsidP="0026768F">
            <w:pPr>
              <w:ind w:firstLine="426"/>
              <w:rPr>
                <w:rFonts w:ascii="Times New Roman" w:hAnsi="Times New Roman"/>
              </w:rPr>
            </w:pPr>
          </w:p>
        </w:tc>
        <w:tc>
          <w:tcPr>
            <w:tcW w:w="2059" w:type="dxa"/>
          </w:tcPr>
          <w:p w:rsidR="0026768F" w:rsidRPr="00A04424" w:rsidRDefault="0026768F" w:rsidP="0026768F">
            <w:pPr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федеральный бюджет</w:t>
            </w:r>
          </w:p>
        </w:tc>
        <w:tc>
          <w:tcPr>
            <w:tcW w:w="2835" w:type="dxa"/>
            <w:vAlign w:val="center"/>
          </w:tcPr>
          <w:p w:rsidR="0026768F" w:rsidRPr="00A04424" w:rsidRDefault="0026768F" w:rsidP="0026768F">
            <w:pPr>
              <w:ind w:firstLine="4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268" w:type="dxa"/>
            <w:vAlign w:val="center"/>
          </w:tcPr>
          <w:p w:rsidR="0026768F" w:rsidRPr="00A04424" w:rsidRDefault="0026768F" w:rsidP="0026768F">
            <w:pPr>
              <w:ind w:firstLine="4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343" w:type="dxa"/>
            <w:vAlign w:val="center"/>
          </w:tcPr>
          <w:p w:rsidR="0026768F" w:rsidRPr="00A04424" w:rsidRDefault="0026768F" w:rsidP="0026768F">
            <w:pPr>
              <w:ind w:firstLine="4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26768F" w:rsidRPr="00A04424" w:rsidTr="0026768F">
        <w:trPr>
          <w:gridAfter w:val="1"/>
          <w:wAfter w:w="18" w:type="dxa"/>
          <w:cantSplit/>
          <w:trHeight w:val="593"/>
        </w:trPr>
        <w:tc>
          <w:tcPr>
            <w:tcW w:w="2198" w:type="dxa"/>
            <w:vMerge/>
          </w:tcPr>
          <w:p w:rsidR="0026768F" w:rsidRPr="00A04424" w:rsidRDefault="0026768F" w:rsidP="0026768F">
            <w:pPr>
              <w:ind w:firstLine="426"/>
              <w:rPr>
                <w:rFonts w:ascii="Times New Roman" w:hAnsi="Times New Roman"/>
              </w:rPr>
            </w:pPr>
          </w:p>
        </w:tc>
        <w:tc>
          <w:tcPr>
            <w:tcW w:w="3114" w:type="dxa"/>
            <w:vMerge/>
          </w:tcPr>
          <w:p w:rsidR="0026768F" w:rsidRPr="00A04424" w:rsidRDefault="0026768F" w:rsidP="0026768F">
            <w:pPr>
              <w:ind w:firstLine="426"/>
              <w:rPr>
                <w:rFonts w:ascii="Times New Roman" w:hAnsi="Times New Roman"/>
              </w:rPr>
            </w:pPr>
          </w:p>
        </w:tc>
        <w:tc>
          <w:tcPr>
            <w:tcW w:w="2059" w:type="dxa"/>
          </w:tcPr>
          <w:p w:rsidR="0026768F" w:rsidRPr="00A04424" w:rsidRDefault="0026768F" w:rsidP="0026768F">
            <w:pPr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бюджет Ленинградской области</w:t>
            </w:r>
          </w:p>
        </w:tc>
        <w:tc>
          <w:tcPr>
            <w:tcW w:w="2835" w:type="dxa"/>
            <w:vAlign w:val="center"/>
          </w:tcPr>
          <w:p w:rsidR="0026768F" w:rsidRPr="00A04424" w:rsidRDefault="0026768F" w:rsidP="0026768F">
            <w:pPr>
              <w:ind w:firstLine="4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10 000 000,00</w:t>
            </w:r>
          </w:p>
        </w:tc>
        <w:tc>
          <w:tcPr>
            <w:tcW w:w="2268" w:type="dxa"/>
            <w:vAlign w:val="center"/>
          </w:tcPr>
          <w:p w:rsidR="0026768F" w:rsidRPr="00A04424" w:rsidRDefault="00031535" w:rsidP="0026768F">
            <w:pPr>
              <w:ind w:firstLine="4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343" w:type="dxa"/>
            <w:vAlign w:val="center"/>
          </w:tcPr>
          <w:p w:rsidR="0026768F" w:rsidRPr="00A04424" w:rsidRDefault="0026768F" w:rsidP="0026768F">
            <w:pPr>
              <w:ind w:firstLine="4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26768F" w:rsidRPr="00A04424" w:rsidTr="0026768F">
        <w:trPr>
          <w:gridAfter w:val="1"/>
          <w:wAfter w:w="18" w:type="dxa"/>
          <w:cantSplit/>
          <w:trHeight w:val="451"/>
        </w:trPr>
        <w:tc>
          <w:tcPr>
            <w:tcW w:w="2198" w:type="dxa"/>
            <w:vMerge/>
          </w:tcPr>
          <w:p w:rsidR="0026768F" w:rsidRPr="00A04424" w:rsidRDefault="0026768F" w:rsidP="0026768F">
            <w:pPr>
              <w:ind w:firstLine="426"/>
              <w:rPr>
                <w:rFonts w:ascii="Times New Roman" w:hAnsi="Times New Roman"/>
              </w:rPr>
            </w:pPr>
          </w:p>
        </w:tc>
        <w:tc>
          <w:tcPr>
            <w:tcW w:w="3114" w:type="dxa"/>
            <w:vMerge/>
          </w:tcPr>
          <w:p w:rsidR="0026768F" w:rsidRPr="00A04424" w:rsidRDefault="0026768F" w:rsidP="0026768F">
            <w:pPr>
              <w:ind w:firstLine="426"/>
              <w:rPr>
                <w:rFonts w:ascii="Times New Roman" w:hAnsi="Times New Roman"/>
              </w:rPr>
            </w:pPr>
          </w:p>
        </w:tc>
        <w:tc>
          <w:tcPr>
            <w:tcW w:w="2059" w:type="dxa"/>
          </w:tcPr>
          <w:p w:rsidR="0026768F" w:rsidRPr="00A04424" w:rsidRDefault="0026768F" w:rsidP="0026768F">
            <w:pPr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 xml:space="preserve">бюджет </w:t>
            </w:r>
            <w:r>
              <w:rPr>
                <w:rFonts w:ascii="Times New Roman" w:hAnsi="Times New Roman"/>
              </w:rPr>
              <w:t>МО Кузьмоловское ГП</w:t>
            </w:r>
          </w:p>
        </w:tc>
        <w:tc>
          <w:tcPr>
            <w:tcW w:w="2835" w:type="dxa"/>
            <w:vAlign w:val="center"/>
          </w:tcPr>
          <w:p w:rsidR="0026768F" w:rsidRPr="00A04424" w:rsidRDefault="0026768F" w:rsidP="0026768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12 330 770,41</w:t>
            </w:r>
          </w:p>
        </w:tc>
        <w:tc>
          <w:tcPr>
            <w:tcW w:w="2268" w:type="dxa"/>
            <w:vAlign w:val="center"/>
          </w:tcPr>
          <w:p w:rsidR="0026768F" w:rsidRPr="00A04424" w:rsidRDefault="00031535" w:rsidP="0026768F">
            <w:pPr>
              <w:ind w:firstLine="4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500 000,00</w:t>
            </w:r>
          </w:p>
        </w:tc>
        <w:tc>
          <w:tcPr>
            <w:tcW w:w="2343" w:type="dxa"/>
            <w:vAlign w:val="center"/>
          </w:tcPr>
          <w:p w:rsidR="0026768F" w:rsidRPr="00A04424" w:rsidRDefault="00031535" w:rsidP="0026768F">
            <w:pPr>
              <w:ind w:firstLine="4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500 000,00</w:t>
            </w:r>
          </w:p>
        </w:tc>
      </w:tr>
      <w:tr w:rsidR="0026768F" w:rsidRPr="00A04424" w:rsidTr="00031535">
        <w:trPr>
          <w:gridAfter w:val="1"/>
          <w:wAfter w:w="18" w:type="dxa"/>
          <w:trHeight w:val="474"/>
        </w:trPr>
        <w:tc>
          <w:tcPr>
            <w:tcW w:w="2198" w:type="dxa"/>
            <w:vMerge/>
          </w:tcPr>
          <w:p w:rsidR="0026768F" w:rsidRPr="00A04424" w:rsidRDefault="0026768F" w:rsidP="0026768F">
            <w:pPr>
              <w:ind w:firstLine="426"/>
              <w:rPr>
                <w:rFonts w:ascii="Times New Roman" w:hAnsi="Times New Roman"/>
              </w:rPr>
            </w:pPr>
          </w:p>
        </w:tc>
        <w:tc>
          <w:tcPr>
            <w:tcW w:w="3114" w:type="dxa"/>
            <w:vMerge/>
          </w:tcPr>
          <w:p w:rsidR="0026768F" w:rsidRPr="00A04424" w:rsidRDefault="0026768F" w:rsidP="0026768F">
            <w:pPr>
              <w:ind w:firstLine="426"/>
              <w:rPr>
                <w:rFonts w:ascii="Times New Roman" w:hAnsi="Times New Roman"/>
              </w:rPr>
            </w:pPr>
          </w:p>
        </w:tc>
        <w:tc>
          <w:tcPr>
            <w:tcW w:w="2059" w:type="dxa"/>
          </w:tcPr>
          <w:p w:rsidR="0026768F" w:rsidRPr="00A04424" w:rsidRDefault="0026768F" w:rsidP="0026768F">
            <w:pPr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внебюджетные источники</w:t>
            </w:r>
          </w:p>
        </w:tc>
        <w:tc>
          <w:tcPr>
            <w:tcW w:w="2835" w:type="dxa"/>
            <w:vAlign w:val="center"/>
          </w:tcPr>
          <w:p w:rsidR="0026768F" w:rsidRPr="00A04424" w:rsidRDefault="0026768F" w:rsidP="0026768F">
            <w:pPr>
              <w:ind w:firstLine="4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268" w:type="dxa"/>
            <w:vAlign w:val="center"/>
          </w:tcPr>
          <w:p w:rsidR="0026768F" w:rsidRPr="00A04424" w:rsidRDefault="0026768F" w:rsidP="0026768F">
            <w:pPr>
              <w:ind w:firstLine="4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343" w:type="dxa"/>
            <w:vAlign w:val="center"/>
          </w:tcPr>
          <w:p w:rsidR="0026768F" w:rsidRPr="00A04424" w:rsidRDefault="0026768F" w:rsidP="0026768F">
            <w:pPr>
              <w:ind w:firstLine="4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26768F" w:rsidRPr="00A04424" w:rsidTr="0026768F">
        <w:trPr>
          <w:gridAfter w:val="1"/>
          <w:wAfter w:w="18" w:type="dxa"/>
          <w:trHeight w:val="787"/>
        </w:trPr>
        <w:tc>
          <w:tcPr>
            <w:tcW w:w="2198" w:type="dxa"/>
            <w:vMerge/>
          </w:tcPr>
          <w:p w:rsidR="0026768F" w:rsidRPr="00A04424" w:rsidRDefault="0026768F" w:rsidP="0026768F">
            <w:pPr>
              <w:ind w:firstLine="426"/>
              <w:rPr>
                <w:rFonts w:ascii="Times New Roman" w:hAnsi="Times New Roman"/>
              </w:rPr>
            </w:pPr>
          </w:p>
        </w:tc>
        <w:tc>
          <w:tcPr>
            <w:tcW w:w="3114" w:type="dxa"/>
          </w:tcPr>
          <w:p w:rsidR="0026768F" w:rsidRPr="00A04424" w:rsidRDefault="0026768F" w:rsidP="0026768F">
            <w:pPr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Мероприятия по благоустройству дворовых территорий</w:t>
            </w:r>
          </w:p>
        </w:tc>
        <w:tc>
          <w:tcPr>
            <w:tcW w:w="2059" w:type="dxa"/>
          </w:tcPr>
          <w:p w:rsidR="0026768F" w:rsidRPr="00A04424" w:rsidRDefault="0026768F" w:rsidP="0026768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A04424">
              <w:rPr>
                <w:rFonts w:ascii="Times New Roman" w:hAnsi="Times New Roman"/>
              </w:rPr>
              <w:t>Всего</w:t>
            </w:r>
          </w:p>
        </w:tc>
        <w:tc>
          <w:tcPr>
            <w:tcW w:w="2835" w:type="dxa"/>
            <w:vAlign w:val="center"/>
          </w:tcPr>
          <w:p w:rsidR="0026768F" w:rsidRPr="00A04424" w:rsidRDefault="0026768F" w:rsidP="0026768F">
            <w:pPr>
              <w:ind w:firstLine="4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268" w:type="dxa"/>
            <w:vAlign w:val="center"/>
          </w:tcPr>
          <w:p w:rsidR="0026768F" w:rsidRPr="00A04424" w:rsidRDefault="00031535" w:rsidP="0026768F">
            <w:pPr>
              <w:ind w:firstLine="4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500 000,00</w:t>
            </w:r>
          </w:p>
        </w:tc>
        <w:tc>
          <w:tcPr>
            <w:tcW w:w="2343" w:type="dxa"/>
            <w:vAlign w:val="center"/>
          </w:tcPr>
          <w:p w:rsidR="0026768F" w:rsidRPr="00A04424" w:rsidRDefault="00031535" w:rsidP="0026768F">
            <w:pPr>
              <w:ind w:firstLine="4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500 000,00</w:t>
            </w:r>
          </w:p>
        </w:tc>
      </w:tr>
      <w:tr w:rsidR="0026768F" w:rsidRPr="00A04424" w:rsidTr="0026768F">
        <w:trPr>
          <w:gridAfter w:val="1"/>
          <w:wAfter w:w="18" w:type="dxa"/>
          <w:trHeight w:val="409"/>
        </w:trPr>
        <w:tc>
          <w:tcPr>
            <w:tcW w:w="2198" w:type="dxa"/>
            <w:vMerge/>
          </w:tcPr>
          <w:p w:rsidR="0026768F" w:rsidRPr="00A04424" w:rsidRDefault="0026768F" w:rsidP="0026768F">
            <w:pPr>
              <w:ind w:firstLine="426"/>
              <w:rPr>
                <w:rFonts w:ascii="Times New Roman" w:hAnsi="Times New Roman"/>
              </w:rPr>
            </w:pPr>
          </w:p>
        </w:tc>
        <w:tc>
          <w:tcPr>
            <w:tcW w:w="3114" w:type="dxa"/>
            <w:vMerge w:val="restart"/>
          </w:tcPr>
          <w:p w:rsidR="0026768F" w:rsidRPr="00A04424" w:rsidRDefault="0026768F" w:rsidP="0026768F">
            <w:pPr>
              <w:ind w:firstLine="426"/>
              <w:rPr>
                <w:rFonts w:ascii="Times New Roman" w:hAnsi="Times New Roman"/>
              </w:rPr>
            </w:pPr>
          </w:p>
        </w:tc>
        <w:tc>
          <w:tcPr>
            <w:tcW w:w="2059" w:type="dxa"/>
          </w:tcPr>
          <w:p w:rsidR="0026768F" w:rsidRPr="00A04424" w:rsidRDefault="0026768F" w:rsidP="0026768F">
            <w:pPr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федеральный бюджет</w:t>
            </w:r>
          </w:p>
        </w:tc>
        <w:tc>
          <w:tcPr>
            <w:tcW w:w="2835" w:type="dxa"/>
            <w:vAlign w:val="center"/>
          </w:tcPr>
          <w:p w:rsidR="0026768F" w:rsidRPr="00A04424" w:rsidRDefault="0026768F" w:rsidP="0026768F">
            <w:pPr>
              <w:ind w:firstLine="4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268" w:type="dxa"/>
            <w:vAlign w:val="center"/>
          </w:tcPr>
          <w:p w:rsidR="0026768F" w:rsidRPr="00A04424" w:rsidRDefault="0026768F" w:rsidP="0026768F">
            <w:pPr>
              <w:ind w:firstLine="4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343" w:type="dxa"/>
            <w:vAlign w:val="center"/>
          </w:tcPr>
          <w:p w:rsidR="0026768F" w:rsidRPr="00A04424" w:rsidRDefault="0026768F" w:rsidP="0026768F">
            <w:pPr>
              <w:ind w:firstLine="4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26768F" w:rsidRPr="00A04424" w:rsidTr="0026768F">
        <w:trPr>
          <w:gridAfter w:val="1"/>
          <w:wAfter w:w="18" w:type="dxa"/>
          <w:trHeight w:val="787"/>
        </w:trPr>
        <w:tc>
          <w:tcPr>
            <w:tcW w:w="2198" w:type="dxa"/>
            <w:vMerge/>
          </w:tcPr>
          <w:p w:rsidR="0026768F" w:rsidRPr="00A04424" w:rsidRDefault="0026768F" w:rsidP="0026768F">
            <w:pPr>
              <w:ind w:firstLine="426"/>
              <w:rPr>
                <w:rFonts w:ascii="Times New Roman" w:hAnsi="Times New Roman"/>
              </w:rPr>
            </w:pPr>
          </w:p>
        </w:tc>
        <w:tc>
          <w:tcPr>
            <w:tcW w:w="3114" w:type="dxa"/>
            <w:vMerge/>
          </w:tcPr>
          <w:p w:rsidR="0026768F" w:rsidRPr="00A04424" w:rsidRDefault="0026768F" w:rsidP="0026768F">
            <w:pPr>
              <w:ind w:firstLine="426"/>
              <w:rPr>
                <w:rFonts w:ascii="Times New Roman" w:hAnsi="Times New Roman"/>
              </w:rPr>
            </w:pPr>
          </w:p>
        </w:tc>
        <w:tc>
          <w:tcPr>
            <w:tcW w:w="2059" w:type="dxa"/>
          </w:tcPr>
          <w:p w:rsidR="0026768F" w:rsidRPr="00A04424" w:rsidRDefault="0026768F" w:rsidP="0026768F">
            <w:pPr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бюджет Ленинградской области</w:t>
            </w:r>
          </w:p>
        </w:tc>
        <w:tc>
          <w:tcPr>
            <w:tcW w:w="2835" w:type="dxa"/>
            <w:vAlign w:val="center"/>
          </w:tcPr>
          <w:p w:rsidR="0026768F" w:rsidRPr="00A04424" w:rsidRDefault="0026768F" w:rsidP="0026768F">
            <w:pPr>
              <w:ind w:firstLine="4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268" w:type="dxa"/>
            <w:vAlign w:val="center"/>
          </w:tcPr>
          <w:p w:rsidR="0026768F" w:rsidRPr="00A04424" w:rsidRDefault="0026768F" w:rsidP="0026768F">
            <w:pPr>
              <w:ind w:firstLine="4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343" w:type="dxa"/>
            <w:vAlign w:val="center"/>
          </w:tcPr>
          <w:p w:rsidR="0026768F" w:rsidRPr="00A04424" w:rsidRDefault="0026768F" w:rsidP="0026768F">
            <w:pPr>
              <w:ind w:firstLine="4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26768F" w:rsidRPr="00A04424" w:rsidTr="00031535">
        <w:trPr>
          <w:gridAfter w:val="1"/>
          <w:wAfter w:w="18" w:type="dxa"/>
          <w:trHeight w:val="614"/>
        </w:trPr>
        <w:tc>
          <w:tcPr>
            <w:tcW w:w="2198" w:type="dxa"/>
            <w:vMerge/>
          </w:tcPr>
          <w:p w:rsidR="0026768F" w:rsidRPr="00A04424" w:rsidRDefault="0026768F" w:rsidP="0026768F">
            <w:pPr>
              <w:ind w:firstLine="426"/>
              <w:rPr>
                <w:rFonts w:ascii="Times New Roman" w:hAnsi="Times New Roman"/>
              </w:rPr>
            </w:pPr>
          </w:p>
        </w:tc>
        <w:tc>
          <w:tcPr>
            <w:tcW w:w="3114" w:type="dxa"/>
            <w:vMerge/>
          </w:tcPr>
          <w:p w:rsidR="0026768F" w:rsidRPr="00A04424" w:rsidRDefault="0026768F" w:rsidP="0026768F">
            <w:pPr>
              <w:ind w:firstLine="426"/>
              <w:rPr>
                <w:rFonts w:ascii="Times New Roman" w:hAnsi="Times New Roman"/>
              </w:rPr>
            </w:pPr>
          </w:p>
        </w:tc>
        <w:tc>
          <w:tcPr>
            <w:tcW w:w="2059" w:type="dxa"/>
          </w:tcPr>
          <w:p w:rsidR="0026768F" w:rsidRPr="00A04424" w:rsidRDefault="00031535" w:rsidP="0026768F">
            <w:pPr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 xml:space="preserve">бюджет </w:t>
            </w:r>
            <w:r>
              <w:rPr>
                <w:rFonts w:ascii="Times New Roman" w:hAnsi="Times New Roman"/>
              </w:rPr>
              <w:t>МО Кузьмоловское ГП</w:t>
            </w:r>
          </w:p>
        </w:tc>
        <w:tc>
          <w:tcPr>
            <w:tcW w:w="2835" w:type="dxa"/>
            <w:vAlign w:val="center"/>
          </w:tcPr>
          <w:p w:rsidR="0026768F" w:rsidRPr="00A04424" w:rsidRDefault="0026768F" w:rsidP="0026768F">
            <w:pPr>
              <w:ind w:firstLine="4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268" w:type="dxa"/>
            <w:vAlign w:val="center"/>
          </w:tcPr>
          <w:p w:rsidR="0026768F" w:rsidRPr="00A04424" w:rsidRDefault="00031535" w:rsidP="0026768F">
            <w:pPr>
              <w:ind w:firstLine="4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500 000,00</w:t>
            </w:r>
          </w:p>
        </w:tc>
        <w:tc>
          <w:tcPr>
            <w:tcW w:w="2343" w:type="dxa"/>
            <w:vAlign w:val="center"/>
          </w:tcPr>
          <w:p w:rsidR="0026768F" w:rsidRPr="00A04424" w:rsidRDefault="00031535" w:rsidP="0026768F">
            <w:pPr>
              <w:ind w:firstLine="4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500 000,00</w:t>
            </w:r>
          </w:p>
        </w:tc>
      </w:tr>
      <w:tr w:rsidR="0026768F" w:rsidRPr="00A04424" w:rsidTr="0026768F">
        <w:trPr>
          <w:gridAfter w:val="1"/>
          <w:wAfter w:w="18" w:type="dxa"/>
          <w:trHeight w:val="787"/>
        </w:trPr>
        <w:tc>
          <w:tcPr>
            <w:tcW w:w="2198" w:type="dxa"/>
            <w:vMerge/>
          </w:tcPr>
          <w:p w:rsidR="0026768F" w:rsidRPr="00A04424" w:rsidRDefault="0026768F" w:rsidP="0026768F">
            <w:pPr>
              <w:ind w:firstLine="426"/>
              <w:rPr>
                <w:rFonts w:ascii="Times New Roman" w:hAnsi="Times New Roman"/>
              </w:rPr>
            </w:pPr>
          </w:p>
        </w:tc>
        <w:tc>
          <w:tcPr>
            <w:tcW w:w="3114" w:type="dxa"/>
            <w:vMerge/>
          </w:tcPr>
          <w:p w:rsidR="0026768F" w:rsidRPr="00A04424" w:rsidRDefault="0026768F" w:rsidP="0026768F">
            <w:pPr>
              <w:ind w:firstLine="426"/>
              <w:rPr>
                <w:rFonts w:ascii="Times New Roman" w:hAnsi="Times New Roman"/>
              </w:rPr>
            </w:pPr>
          </w:p>
        </w:tc>
        <w:tc>
          <w:tcPr>
            <w:tcW w:w="2059" w:type="dxa"/>
          </w:tcPr>
          <w:p w:rsidR="0026768F" w:rsidRPr="00A04424" w:rsidRDefault="0026768F" w:rsidP="0026768F">
            <w:pPr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внебюджетные источники</w:t>
            </w:r>
          </w:p>
        </w:tc>
        <w:tc>
          <w:tcPr>
            <w:tcW w:w="2835" w:type="dxa"/>
            <w:vAlign w:val="center"/>
          </w:tcPr>
          <w:p w:rsidR="0026768F" w:rsidRPr="00A04424" w:rsidRDefault="0026768F" w:rsidP="0026768F">
            <w:pPr>
              <w:ind w:firstLine="4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268" w:type="dxa"/>
            <w:vAlign w:val="center"/>
          </w:tcPr>
          <w:p w:rsidR="0026768F" w:rsidRPr="00A04424" w:rsidRDefault="0026768F" w:rsidP="0026768F">
            <w:pPr>
              <w:ind w:firstLine="4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343" w:type="dxa"/>
            <w:vAlign w:val="center"/>
          </w:tcPr>
          <w:p w:rsidR="0026768F" w:rsidRPr="00A04424" w:rsidRDefault="0026768F" w:rsidP="0026768F">
            <w:pPr>
              <w:ind w:firstLine="4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26768F" w:rsidRPr="00A04424" w:rsidTr="0026768F">
        <w:trPr>
          <w:gridAfter w:val="1"/>
          <w:wAfter w:w="18" w:type="dxa"/>
          <w:trHeight w:val="830"/>
        </w:trPr>
        <w:tc>
          <w:tcPr>
            <w:tcW w:w="2198" w:type="dxa"/>
            <w:vMerge/>
          </w:tcPr>
          <w:p w:rsidR="0026768F" w:rsidRPr="00A04424" w:rsidRDefault="0026768F" w:rsidP="0026768F">
            <w:pPr>
              <w:ind w:firstLine="426"/>
              <w:rPr>
                <w:rFonts w:ascii="Times New Roman" w:hAnsi="Times New Roman"/>
              </w:rPr>
            </w:pPr>
          </w:p>
        </w:tc>
        <w:tc>
          <w:tcPr>
            <w:tcW w:w="3114" w:type="dxa"/>
          </w:tcPr>
          <w:p w:rsidR="0026768F" w:rsidRPr="00A04424" w:rsidRDefault="0026768F" w:rsidP="0026768F">
            <w:pPr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Мероприятия по благоустройству общественных территорий</w:t>
            </w:r>
            <w:r w:rsidR="00031535">
              <w:rPr>
                <w:rFonts w:ascii="Times New Roman" w:hAnsi="Times New Roman"/>
              </w:rPr>
              <w:t xml:space="preserve">: </w:t>
            </w:r>
            <w:r w:rsidR="00031535" w:rsidRPr="00031535">
              <w:rPr>
                <w:rFonts w:ascii="Times New Roman" w:hAnsi="Times New Roman"/>
                <w:i/>
              </w:rPr>
              <w:t xml:space="preserve">Благоустройство общественной территории вдоль домов 24, 26 по ул. </w:t>
            </w:r>
            <w:r w:rsidR="00031535" w:rsidRPr="00031535">
              <w:rPr>
                <w:rFonts w:ascii="Times New Roman" w:hAnsi="Times New Roman"/>
                <w:i/>
              </w:rPr>
              <w:lastRenderedPageBreak/>
              <w:t xml:space="preserve">Железнодорожная в </w:t>
            </w:r>
            <w:proofErr w:type="spellStart"/>
            <w:r w:rsidR="00031535" w:rsidRPr="00031535">
              <w:rPr>
                <w:rFonts w:ascii="Times New Roman" w:hAnsi="Times New Roman"/>
                <w:i/>
              </w:rPr>
              <w:t>г.п</w:t>
            </w:r>
            <w:proofErr w:type="spellEnd"/>
            <w:r w:rsidR="00031535" w:rsidRPr="00031535">
              <w:rPr>
                <w:rFonts w:ascii="Times New Roman" w:hAnsi="Times New Roman"/>
                <w:i/>
              </w:rPr>
              <w:t xml:space="preserve">. </w:t>
            </w:r>
            <w:proofErr w:type="spellStart"/>
            <w:r w:rsidR="00031535" w:rsidRPr="00031535">
              <w:rPr>
                <w:rFonts w:ascii="Times New Roman" w:hAnsi="Times New Roman"/>
                <w:i/>
              </w:rPr>
              <w:t>Кузьмоловский</w:t>
            </w:r>
            <w:proofErr w:type="spellEnd"/>
          </w:p>
        </w:tc>
        <w:tc>
          <w:tcPr>
            <w:tcW w:w="2059" w:type="dxa"/>
          </w:tcPr>
          <w:p w:rsidR="0026768F" w:rsidRPr="00A04424" w:rsidRDefault="0026768F" w:rsidP="0026768F">
            <w:pPr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lastRenderedPageBreak/>
              <w:t xml:space="preserve">Всего </w:t>
            </w:r>
          </w:p>
        </w:tc>
        <w:tc>
          <w:tcPr>
            <w:tcW w:w="2835" w:type="dxa"/>
            <w:vAlign w:val="center"/>
          </w:tcPr>
          <w:p w:rsidR="0026768F" w:rsidRPr="00A04424" w:rsidRDefault="0026768F" w:rsidP="00F504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F50487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 330 770,41</w:t>
            </w:r>
          </w:p>
        </w:tc>
        <w:tc>
          <w:tcPr>
            <w:tcW w:w="2268" w:type="dxa"/>
            <w:vAlign w:val="center"/>
          </w:tcPr>
          <w:p w:rsidR="0026768F" w:rsidRPr="00A04424" w:rsidRDefault="0026768F" w:rsidP="0026768F">
            <w:pPr>
              <w:ind w:firstLine="4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343" w:type="dxa"/>
            <w:vAlign w:val="center"/>
          </w:tcPr>
          <w:p w:rsidR="0026768F" w:rsidRPr="00A04424" w:rsidRDefault="0026768F" w:rsidP="0026768F">
            <w:pPr>
              <w:ind w:firstLine="4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26768F" w:rsidRPr="00A04424" w:rsidTr="00031535">
        <w:trPr>
          <w:gridAfter w:val="1"/>
          <w:wAfter w:w="18" w:type="dxa"/>
          <w:trHeight w:val="573"/>
        </w:trPr>
        <w:tc>
          <w:tcPr>
            <w:tcW w:w="2198" w:type="dxa"/>
            <w:vMerge/>
          </w:tcPr>
          <w:p w:rsidR="0026768F" w:rsidRPr="00A04424" w:rsidRDefault="0026768F" w:rsidP="0026768F">
            <w:pPr>
              <w:ind w:firstLine="426"/>
              <w:rPr>
                <w:rFonts w:ascii="Times New Roman" w:hAnsi="Times New Roman"/>
              </w:rPr>
            </w:pPr>
          </w:p>
        </w:tc>
        <w:tc>
          <w:tcPr>
            <w:tcW w:w="3114" w:type="dxa"/>
            <w:vMerge w:val="restart"/>
          </w:tcPr>
          <w:p w:rsidR="0026768F" w:rsidRPr="00A04424" w:rsidRDefault="0026768F" w:rsidP="0026768F">
            <w:pPr>
              <w:ind w:firstLine="426"/>
              <w:rPr>
                <w:rFonts w:ascii="Times New Roman" w:hAnsi="Times New Roman"/>
              </w:rPr>
            </w:pPr>
          </w:p>
        </w:tc>
        <w:tc>
          <w:tcPr>
            <w:tcW w:w="2059" w:type="dxa"/>
          </w:tcPr>
          <w:p w:rsidR="0026768F" w:rsidRPr="00A04424" w:rsidRDefault="0026768F" w:rsidP="0026768F">
            <w:pPr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федеральный бюджет</w:t>
            </w:r>
          </w:p>
        </w:tc>
        <w:tc>
          <w:tcPr>
            <w:tcW w:w="2835" w:type="dxa"/>
            <w:vAlign w:val="center"/>
          </w:tcPr>
          <w:p w:rsidR="0026768F" w:rsidRPr="00A04424" w:rsidRDefault="0026768F" w:rsidP="0026768F">
            <w:pPr>
              <w:ind w:firstLine="4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268" w:type="dxa"/>
            <w:vAlign w:val="center"/>
          </w:tcPr>
          <w:p w:rsidR="0026768F" w:rsidRPr="00A04424" w:rsidRDefault="0026768F" w:rsidP="0026768F">
            <w:pPr>
              <w:ind w:firstLine="4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343" w:type="dxa"/>
            <w:vAlign w:val="center"/>
          </w:tcPr>
          <w:p w:rsidR="0026768F" w:rsidRPr="00A04424" w:rsidRDefault="0026768F" w:rsidP="0026768F">
            <w:pPr>
              <w:ind w:firstLine="4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26768F" w:rsidRPr="00A04424" w:rsidTr="0026768F">
        <w:trPr>
          <w:gridAfter w:val="1"/>
          <w:wAfter w:w="18" w:type="dxa"/>
          <w:trHeight w:val="735"/>
        </w:trPr>
        <w:tc>
          <w:tcPr>
            <w:tcW w:w="2198" w:type="dxa"/>
            <w:vMerge/>
          </w:tcPr>
          <w:p w:rsidR="0026768F" w:rsidRPr="00A04424" w:rsidRDefault="0026768F" w:rsidP="0026768F">
            <w:pPr>
              <w:ind w:firstLine="426"/>
              <w:rPr>
                <w:rFonts w:ascii="Times New Roman" w:hAnsi="Times New Roman"/>
              </w:rPr>
            </w:pPr>
          </w:p>
        </w:tc>
        <w:tc>
          <w:tcPr>
            <w:tcW w:w="3114" w:type="dxa"/>
            <w:vMerge/>
          </w:tcPr>
          <w:p w:rsidR="0026768F" w:rsidRPr="00A04424" w:rsidRDefault="0026768F" w:rsidP="0026768F">
            <w:pPr>
              <w:ind w:firstLine="426"/>
              <w:rPr>
                <w:rFonts w:ascii="Times New Roman" w:hAnsi="Times New Roman"/>
              </w:rPr>
            </w:pPr>
          </w:p>
        </w:tc>
        <w:tc>
          <w:tcPr>
            <w:tcW w:w="2059" w:type="dxa"/>
          </w:tcPr>
          <w:p w:rsidR="0026768F" w:rsidRPr="00A04424" w:rsidRDefault="0026768F" w:rsidP="0026768F">
            <w:pPr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бюджет Ленинградской области</w:t>
            </w:r>
          </w:p>
        </w:tc>
        <w:tc>
          <w:tcPr>
            <w:tcW w:w="2835" w:type="dxa"/>
            <w:vAlign w:val="center"/>
          </w:tcPr>
          <w:p w:rsidR="0026768F" w:rsidRPr="00A04424" w:rsidRDefault="0026768F" w:rsidP="0026768F">
            <w:pPr>
              <w:ind w:firstLine="4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10 000 000,00</w:t>
            </w:r>
          </w:p>
        </w:tc>
        <w:tc>
          <w:tcPr>
            <w:tcW w:w="2268" w:type="dxa"/>
            <w:vAlign w:val="center"/>
          </w:tcPr>
          <w:p w:rsidR="0026768F" w:rsidRPr="00A04424" w:rsidRDefault="0026768F" w:rsidP="0026768F">
            <w:pPr>
              <w:ind w:firstLine="4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343" w:type="dxa"/>
            <w:vAlign w:val="center"/>
          </w:tcPr>
          <w:p w:rsidR="0026768F" w:rsidRPr="00A04424" w:rsidRDefault="0026768F" w:rsidP="0026768F">
            <w:pPr>
              <w:ind w:firstLine="4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26768F" w:rsidRPr="00A04424" w:rsidTr="0077438D">
        <w:trPr>
          <w:gridAfter w:val="1"/>
          <w:wAfter w:w="18" w:type="dxa"/>
          <w:trHeight w:val="548"/>
        </w:trPr>
        <w:tc>
          <w:tcPr>
            <w:tcW w:w="2198" w:type="dxa"/>
            <w:vMerge/>
          </w:tcPr>
          <w:p w:rsidR="0026768F" w:rsidRPr="00A04424" w:rsidRDefault="0026768F" w:rsidP="0026768F">
            <w:pPr>
              <w:ind w:firstLine="426"/>
              <w:rPr>
                <w:rFonts w:ascii="Times New Roman" w:hAnsi="Times New Roman"/>
              </w:rPr>
            </w:pPr>
          </w:p>
        </w:tc>
        <w:tc>
          <w:tcPr>
            <w:tcW w:w="3114" w:type="dxa"/>
            <w:vMerge/>
          </w:tcPr>
          <w:p w:rsidR="0026768F" w:rsidRPr="00A04424" w:rsidRDefault="0026768F" w:rsidP="0026768F">
            <w:pPr>
              <w:ind w:firstLine="426"/>
              <w:rPr>
                <w:rFonts w:ascii="Times New Roman" w:hAnsi="Times New Roman"/>
              </w:rPr>
            </w:pPr>
          </w:p>
        </w:tc>
        <w:tc>
          <w:tcPr>
            <w:tcW w:w="2059" w:type="dxa"/>
          </w:tcPr>
          <w:p w:rsidR="0026768F" w:rsidRPr="00A04424" w:rsidRDefault="00031535" w:rsidP="0026768F">
            <w:pPr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 xml:space="preserve">бюджет </w:t>
            </w:r>
            <w:r>
              <w:rPr>
                <w:rFonts w:ascii="Times New Roman" w:hAnsi="Times New Roman"/>
              </w:rPr>
              <w:t>МО Кузьмоловское ГП</w:t>
            </w:r>
          </w:p>
        </w:tc>
        <w:tc>
          <w:tcPr>
            <w:tcW w:w="2835" w:type="dxa"/>
            <w:vAlign w:val="center"/>
          </w:tcPr>
          <w:p w:rsidR="0026768F" w:rsidRPr="00A04424" w:rsidRDefault="0026768F" w:rsidP="00031535">
            <w:pPr>
              <w:ind w:firstLine="4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12 330 770,41</w:t>
            </w:r>
          </w:p>
        </w:tc>
        <w:tc>
          <w:tcPr>
            <w:tcW w:w="2268" w:type="dxa"/>
            <w:vAlign w:val="center"/>
          </w:tcPr>
          <w:p w:rsidR="0026768F" w:rsidRPr="00A04424" w:rsidRDefault="0026768F" w:rsidP="0026768F">
            <w:pPr>
              <w:ind w:firstLine="4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343" w:type="dxa"/>
            <w:vAlign w:val="center"/>
          </w:tcPr>
          <w:p w:rsidR="0026768F" w:rsidRPr="00A04424" w:rsidRDefault="0026768F" w:rsidP="0026768F">
            <w:pPr>
              <w:ind w:firstLine="4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26768F" w:rsidRPr="00A04424" w:rsidTr="00031535">
        <w:trPr>
          <w:gridAfter w:val="1"/>
          <w:wAfter w:w="18" w:type="dxa"/>
          <w:trHeight w:val="342"/>
        </w:trPr>
        <w:tc>
          <w:tcPr>
            <w:tcW w:w="2198" w:type="dxa"/>
            <w:vMerge/>
          </w:tcPr>
          <w:p w:rsidR="0026768F" w:rsidRPr="00A04424" w:rsidRDefault="0026768F" w:rsidP="0026768F">
            <w:pPr>
              <w:ind w:firstLine="426"/>
              <w:rPr>
                <w:rFonts w:ascii="Times New Roman" w:hAnsi="Times New Roman"/>
              </w:rPr>
            </w:pPr>
          </w:p>
        </w:tc>
        <w:tc>
          <w:tcPr>
            <w:tcW w:w="3114" w:type="dxa"/>
            <w:vMerge/>
          </w:tcPr>
          <w:p w:rsidR="0026768F" w:rsidRPr="00A04424" w:rsidRDefault="0026768F" w:rsidP="0026768F">
            <w:pPr>
              <w:ind w:firstLine="426"/>
              <w:rPr>
                <w:rFonts w:ascii="Times New Roman" w:hAnsi="Times New Roman"/>
              </w:rPr>
            </w:pPr>
          </w:p>
        </w:tc>
        <w:tc>
          <w:tcPr>
            <w:tcW w:w="2059" w:type="dxa"/>
          </w:tcPr>
          <w:p w:rsidR="0026768F" w:rsidRPr="00A04424" w:rsidRDefault="0026768F" w:rsidP="0026768F">
            <w:pPr>
              <w:rPr>
                <w:rFonts w:ascii="Times New Roman" w:hAnsi="Times New Roman"/>
              </w:rPr>
            </w:pPr>
            <w:r w:rsidRPr="00A04424">
              <w:rPr>
                <w:rFonts w:ascii="Times New Roman" w:hAnsi="Times New Roman"/>
              </w:rPr>
              <w:t>внебюджетные источники</w:t>
            </w:r>
          </w:p>
        </w:tc>
        <w:tc>
          <w:tcPr>
            <w:tcW w:w="2835" w:type="dxa"/>
            <w:vAlign w:val="center"/>
          </w:tcPr>
          <w:p w:rsidR="0026768F" w:rsidRPr="00A04424" w:rsidRDefault="0026768F" w:rsidP="0026768F">
            <w:pPr>
              <w:ind w:firstLine="4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268" w:type="dxa"/>
            <w:vAlign w:val="center"/>
          </w:tcPr>
          <w:p w:rsidR="0026768F" w:rsidRPr="00A04424" w:rsidRDefault="0026768F" w:rsidP="0026768F">
            <w:pPr>
              <w:ind w:firstLine="4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343" w:type="dxa"/>
            <w:vAlign w:val="center"/>
          </w:tcPr>
          <w:p w:rsidR="0026768F" w:rsidRPr="00A04424" w:rsidRDefault="0026768F" w:rsidP="0026768F">
            <w:pPr>
              <w:ind w:firstLine="4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</w:tbl>
    <w:p w:rsidR="00EB5EA4" w:rsidRPr="00B5731F" w:rsidRDefault="00EB5EA4" w:rsidP="00EB5EA4">
      <w:pPr>
        <w:rPr>
          <w:rFonts w:ascii="Times New Roman" w:hAnsi="Times New Roman"/>
          <w:lang w:val="en-US"/>
        </w:rPr>
        <w:sectPr w:rsidR="00EB5EA4" w:rsidRPr="00B5731F" w:rsidSect="0026768F">
          <w:pgSz w:w="16838" w:h="11906" w:orient="landscape" w:code="9"/>
          <w:pgMar w:top="1696" w:right="1134" w:bottom="851" w:left="1134" w:header="0" w:footer="0" w:gutter="0"/>
          <w:cols w:space="720"/>
          <w:noEndnote/>
          <w:docGrid w:linePitch="299"/>
        </w:sectPr>
      </w:pPr>
    </w:p>
    <w:p w:rsidR="00EB5EA4" w:rsidRPr="00922023" w:rsidRDefault="00EB5EA4" w:rsidP="00EB5EA4">
      <w:pPr>
        <w:pStyle w:val="ConsPlusNormal"/>
        <w:tabs>
          <w:tab w:val="left" w:pos="3270"/>
        </w:tabs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</w:t>
      </w:r>
      <w:r w:rsidRPr="00922023">
        <w:rPr>
          <w:rFonts w:ascii="Times New Roman" w:hAnsi="Times New Roman"/>
          <w:sz w:val="24"/>
          <w:szCs w:val="24"/>
        </w:rPr>
        <w:t xml:space="preserve"> </w:t>
      </w:r>
    </w:p>
    <w:p w:rsidR="00EB5EA4" w:rsidRPr="00922023" w:rsidRDefault="00EB5EA4" w:rsidP="00EB5EA4">
      <w:pPr>
        <w:pStyle w:val="af2"/>
        <w:ind w:left="5103" w:firstLine="426"/>
        <w:jc w:val="right"/>
        <w:rPr>
          <w:rFonts w:ascii="Times New Roman" w:hAnsi="Times New Roman"/>
          <w:sz w:val="24"/>
          <w:szCs w:val="24"/>
        </w:rPr>
      </w:pPr>
      <w:r w:rsidRPr="00922023">
        <w:rPr>
          <w:rFonts w:ascii="Times New Roman" w:hAnsi="Times New Roman"/>
          <w:sz w:val="24"/>
          <w:szCs w:val="24"/>
        </w:rPr>
        <w:t xml:space="preserve">            </w:t>
      </w:r>
    </w:p>
    <w:p w:rsidR="00EB5EA4" w:rsidRPr="00B5731F" w:rsidRDefault="00EB5EA4" w:rsidP="00EB5EA4">
      <w:pPr>
        <w:ind w:firstLine="709"/>
        <w:jc w:val="both"/>
        <w:rPr>
          <w:rFonts w:ascii="Times New Roman" w:hAnsi="Times New Roman"/>
          <w:b/>
        </w:rPr>
      </w:pPr>
    </w:p>
    <w:p w:rsidR="00EB5EA4" w:rsidRPr="00122CDE" w:rsidRDefault="00EB5EA4" w:rsidP="00EB5EA4">
      <w:pPr>
        <w:ind w:firstLine="426"/>
        <w:jc w:val="center"/>
        <w:rPr>
          <w:rFonts w:ascii="Times New Roman" w:hAnsi="Times New Roman"/>
        </w:rPr>
      </w:pPr>
      <w:r w:rsidRPr="00122CDE">
        <w:rPr>
          <w:rFonts w:ascii="Times New Roman" w:hAnsi="Times New Roman"/>
        </w:rPr>
        <w:t>1-я дворовая территория, ограниченная жилыми домами по у</w:t>
      </w:r>
      <w:r w:rsidR="004D2CAF">
        <w:rPr>
          <w:rFonts w:ascii="Times New Roman" w:hAnsi="Times New Roman"/>
        </w:rPr>
        <w:t xml:space="preserve">лице: Строителей     </w:t>
      </w:r>
      <w:proofErr w:type="spellStart"/>
      <w:r w:rsidRPr="00122CDE">
        <w:rPr>
          <w:rFonts w:ascii="Times New Roman" w:hAnsi="Times New Roman"/>
        </w:rPr>
        <w:t>д.д</w:t>
      </w:r>
      <w:proofErr w:type="spellEnd"/>
      <w:r w:rsidRPr="00122CDE">
        <w:rPr>
          <w:rFonts w:ascii="Times New Roman" w:hAnsi="Times New Roman"/>
        </w:rPr>
        <w:t>. ,3,5,7,9; Рядового Леонида Иванова д.25</w:t>
      </w:r>
    </w:p>
    <w:p w:rsidR="00EB5EA4" w:rsidRPr="005076BA" w:rsidRDefault="00EB5EA4" w:rsidP="00EB5EA4">
      <w:pPr>
        <w:tabs>
          <w:tab w:val="left" w:pos="1860"/>
        </w:tabs>
        <w:ind w:firstLine="426"/>
        <w:rPr>
          <w:i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1461770</wp:posOffset>
            </wp:positionH>
            <wp:positionV relativeFrom="margin">
              <wp:posOffset>1412875</wp:posOffset>
            </wp:positionV>
            <wp:extent cx="3352800" cy="2604135"/>
            <wp:effectExtent l="0" t="0" r="0" b="5715"/>
            <wp:wrapSquare wrapText="bothSides"/>
            <wp:docPr id="34" name="Рисунок 34" descr="Описание: Описание: C:\Users\Денис\Desktop\п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Описание: Описание: C:\Users\Денис\Desktop\пб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4" t="4698" r="19243" b="4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</w:rPr>
        <w:tab/>
      </w:r>
    </w:p>
    <w:p w:rsidR="00EB5EA4" w:rsidRDefault="00EB5EA4" w:rsidP="00EB5EA4"/>
    <w:p w:rsidR="00EB5EA4" w:rsidRDefault="00EB5EA4" w:rsidP="00EB5EA4">
      <w:pPr>
        <w:ind w:firstLine="426"/>
      </w:pPr>
    </w:p>
    <w:p w:rsidR="00EB5EA4" w:rsidRDefault="00EB5EA4" w:rsidP="00EB5EA4">
      <w:pPr>
        <w:ind w:firstLine="426"/>
      </w:pPr>
    </w:p>
    <w:p w:rsidR="00EB5EA4" w:rsidRDefault="00EB5EA4" w:rsidP="00EB5EA4">
      <w:pPr>
        <w:ind w:firstLine="426"/>
      </w:pPr>
    </w:p>
    <w:p w:rsidR="00EB5EA4" w:rsidRDefault="00EB5EA4" w:rsidP="00EB5EA4">
      <w:pPr>
        <w:ind w:firstLine="426"/>
      </w:pPr>
    </w:p>
    <w:p w:rsidR="00EB5EA4" w:rsidRDefault="00EB5EA4" w:rsidP="00EB5EA4">
      <w:pPr>
        <w:ind w:firstLine="426"/>
      </w:pPr>
    </w:p>
    <w:p w:rsidR="0026768F" w:rsidRDefault="0026768F" w:rsidP="00EB5EA4">
      <w:pPr>
        <w:ind w:firstLine="426"/>
      </w:pPr>
    </w:p>
    <w:p w:rsidR="0026768F" w:rsidRDefault="0026768F" w:rsidP="00EB5EA4">
      <w:pPr>
        <w:ind w:firstLine="426"/>
      </w:pPr>
    </w:p>
    <w:p w:rsidR="0026768F" w:rsidRDefault="0026768F" w:rsidP="00EB5EA4">
      <w:pPr>
        <w:ind w:firstLine="426"/>
      </w:pPr>
    </w:p>
    <w:p w:rsidR="0026768F" w:rsidRDefault="0026768F" w:rsidP="00EB5EA4">
      <w:pPr>
        <w:ind w:firstLine="426"/>
      </w:pPr>
    </w:p>
    <w:p w:rsidR="0026768F" w:rsidRDefault="0026768F" w:rsidP="00EB5EA4">
      <w:pPr>
        <w:ind w:firstLine="426"/>
      </w:pPr>
    </w:p>
    <w:p w:rsidR="0026768F" w:rsidRDefault="0026768F" w:rsidP="00EB5EA4">
      <w:pPr>
        <w:ind w:firstLine="426"/>
      </w:pPr>
    </w:p>
    <w:p w:rsidR="0026768F" w:rsidRDefault="0026768F" w:rsidP="00EB5EA4">
      <w:pPr>
        <w:ind w:firstLine="426"/>
      </w:pPr>
    </w:p>
    <w:p w:rsidR="0026768F" w:rsidRDefault="0026768F" w:rsidP="00EB5EA4">
      <w:pPr>
        <w:ind w:firstLine="426"/>
      </w:pPr>
    </w:p>
    <w:p w:rsidR="0026768F" w:rsidRDefault="0026768F" w:rsidP="00EB5EA4">
      <w:pPr>
        <w:ind w:firstLine="426"/>
      </w:pPr>
    </w:p>
    <w:p w:rsidR="0026768F" w:rsidRDefault="0026768F" w:rsidP="00EB5EA4">
      <w:pPr>
        <w:ind w:firstLine="426"/>
      </w:pPr>
    </w:p>
    <w:p w:rsidR="0026768F" w:rsidRDefault="0026768F" w:rsidP="00EB5EA4">
      <w:pPr>
        <w:ind w:firstLine="426"/>
      </w:pPr>
    </w:p>
    <w:p w:rsidR="00EB5EA4" w:rsidRDefault="00EB5EA4" w:rsidP="00EB5EA4">
      <w:pPr>
        <w:ind w:firstLine="426"/>
      </w:pPr>
    </w:p>
    <w:p w:rsidR="00EB5EA4" w:rsidRDefault="00EB5EA4" w:rsidP="00EB5EA4">
      <w:pPr>
        <w:ind w:firstLine="426"/>
      </w:pPr>
    </w:p>
    <w:p w:rsidR="00EB5EA4" w:rsidRPr="00122CDE" w:rsidRDefault="00EB5EA4" w:rsidP="00EB5EA4">
      <w:pPr>
        <w:rPr>
          <w:rFonts w:ascii="Times New Roman" w:hAnsi="Times New Roman"/>
        </w:rPr>
      </w:pPr>
    </w:p>
    <w:p w:rsidR="00EB5EA4" w:rsidRPr="007E638C" w:rsidRDefault="00EB5EA4" w:rsidP="00EB5EA4">
      <w:pPr>
        <w:ind w:firstLine="426"/>
        <w:jc w:val="center"/>
        <w:rPr>
          <w:rFonts w:ascii="Times New Roman" w:hAnsi="Times New Roman"/>
        </w:rPr>
      </w:pPr>
    </w:p>
    <w:p w:rsidR="00EB5EA4" w:rsidRDefault="00EB5EA4" w:rsidP="00EB5EA4">
      <w:pPr>
        <w:ind w:firstLine="426"/>
        <w:jc w:val="center"/>
        <w:rPr>
          <w:rFonts w:ascii="Times New Roman" w:hAnsi="Times New Roman"/>
        </w:rPr>
      </w:pPr>
      <w:r w:rsidRPr="00122CDE">
        <w:rPr>
          <w:rFonts w:ascii="Times New Roman" w:hAnsi="Times New Roman"/>
        </w:rPr>
        <w:t xml:space="preserve">2-я дворовая территория, ограниченная жилыми домами по улицам: Строителей д. 11; Железнодорожная </w:t>
      </w:r>
      <w:proofErr w:type="spellStart"/>
      <w:r w:rsidRPr="00122CDE">
        <w:rPr>
          <w:rFonts w:ascii="Times New Roman" w:hAnsi="Times New Roman"/>
        </w:rPr>
        <w:t>д.д</w:t>
      </w:r>
      <w:proofErr w:type="spellEnd"/>
      <w:r w:rsidRPr="00122CDE">
        <w:rPr>
          <w:rFonts w:ascii="Times New Roman" w:hAnsi="Times New Roman"/>
        </w:rPr>
        <w:t>. 24,26;</w:t>
      </w:r>
    </w:p>
    <w:p w:rsidR="004D2CAF" w:rsidRPr="00122CDE" w:rsidRDefault="004D2CAF" w:rsidP="00EB5EA4">
      <w:pPr>
        <w:ind w:firstLine="426"/>
        <w:jc w:val="center"/>
        <w:rPr>
          <w:rFonts w:ascii="Times New Roman" w:hAnsi="Times New Roman"/>
        </w:rPr>
      </w:pPr>
    </w:p>
    <w:p w:rsidR="00EB5EA4" w:rsidRPr="00E16416" w:rsidRDefault="00EB5EA4" w:rsidP="00EB5EA4">
      <w:pPr>
        <w:ind w:firstLine="426"/>
        <w:jc w:val="center"/>
      </w:pPr>
      <w:r w:rsidRPr="00CC6720">
        <w:rPr>
          <w:noProof/>
          <w:lang w:bidi="ar-SA"/>
        </w:rPr>
        <w:drawing>
          <wp:inline distT="0" distB="0" distL="0" distR="0">
            <wp:extent cx="4829175" cy="29527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EA4" w:rsidRDefault="00EB5EA4" w:rsidP="00EB5EA4">
      <w:pPr>
        <w:ind w:firstLine="426"/>
        <w:jc w:val="center"/>
      </w:pPr>
    </w:p>
    <w:p w:rsidR="00EB5EA4" w:rsidRDefault="00EB5EA4" w:rsidP="00EB5EA4"/>
    <w:p w:rsidR="00EB5EA4" w:rsidRDefault="00EB5EA4" w:rsidP="00EB5EA4">
      <w:pPr>
        <w:ind w:firstLine="426"/>
        <w:jc w:val="center"/>
      </w:pPr>
    </w:p>
    <w:p w:rsidR="0026768F" w:rsidRDefault="0026768F" w:rsidP="00EB5EA4">
      <w:pPr>
        <w:ind w:firstLine="426"/>
        <w:jc w:val="center"/>
      </w:pPr>
    </w:p>
    <w:p w:rsidR="0026768F" w:rsidRDefault="0026768F" w:rsidP="00EB5EA4">
      <w:pPr>
        <w:ind w:firstLine="426"/>
        <w:jc w:val="center"/>
      </w:pPr>
    </w:p>
    <w:p w:rsidR="0026768F" w:rsidRDefault="0026768F" w:rsidP="00EB5EA4">
      <w:pPr>
        <w:ind w:firstLine="426"/>
        <w:jc w:val="center"/>
      </w:pPr>
    </w:p>
    <w:p w:rsidR="0026768F" w:rsidRDefault="0026768F" w:rsidP="00EB5EA4">
      <w:pPr>
        <w:ind w:firstLine="426"/>
        <w:jc w:val="center"/>
      </w:pPr>
    </w:p>
    <w:p w:rsidR="0026768F" w:rsidRDefault="0026768F" w:rsidP="00EB5EA4">
      <w:pPr>
        <w:ind w:firstLine="426"/>
        <w:jc w:val="center"/>
      </w:pPr>
    </w:p>
    <w:p w:rsidR="0026768F" w:rsidRDefault="0026768F" w:rsidP="004D2CAF"/>
    <w:p w:rsidR="0026768F" w:rsidRDefault="0026768F" w:rsidP="00EB5EA4">
      <w:pPr>
        <w:ind w:firstLine="426"/>
        <w:jc w:val="center"/>
      </w:pPr>
    </w:p>
    <w:p w:rsidR="00EB5EA4" w:rsidRPr="00122CDE" w:rsidRDefault="00EB5EA4" w:rsidP="00EB5EA4">
      <w:pPr>
        <w:ind w:firstLine="426"/>
        <w:jc w:val="center"/>
        <w:rPr>
          <w:rFonts w:ascii="Times New Roman" w:hAnsi="Times New Roman"/>
        </w:rPr>
      </w:pPr>
      <w:r w:rsidRPr="00122CDE">
        <w:rPr>
          <w:rFonts w:ascii="Times New Roman" w:hAnsi="Times New Roman"/>
        </w:rPr>
        <w:t xml:space="preserve">3-я дворовая территория, ограниченная жилыми домами по улицам: </w:t>
      </w:r>
    </w:p>
    <w:p w:rsidR="00EB5EA4" w:rsidRDefault="00EB5EA4" w:rsidP="00EB5EA4">
      <w:pPr>
        <w:ind w:firstLine="426"/>
        <w:jc w:val="center"/>
        <w:rPr>
          <w:rFonts w:ascii="Times New Roman" w:hAnsi="Times New Roman"/>
        </w:rPr>
      </w:pPr>
      <w:r w:rsidRPr="00122CDE">
        <w:rPr>
          <w:rFonts w:ascii="Times New Roman" w:hAnsi="Times New Roman"/>
        </w:rPr>
        <w:t xml:space="preserve">Победы </w:t>
      </w:r>
      <w:proofErr w:type="spellStart"/>
      <w:r w:rsidRPr="00122CDE">
        <w:rPr>
          <w:rFonts w:ascii="Times New Roman" w:hAnsi="Times New Roman"/>
        </w:rPr>
        <w:t>д.д</w:t>
      </w:r>
      <w:proofErr w:type="spellEnd"/>
      <w:r w:rsidRPr="00122CDE">
        <w:rPr>
          <w:rFonts w:ascii="Times New Roman" w:hAnsi="Times New Roman"/>
        </w:rPr>
        <w:t>. 4,6,8;</w:t>
      </w:r>
    </w:p>
    <w:p w:rsidR="004D2CAF" w:rsidRPr="00122CDE" w:rsidRDefault="004D2CAF" w:rsidP="00EB5EA4">
      <w:pPr>
        <w:ind w:firstLine="426"/>
        <w:jc w:val="center"/>
        <w:rPr>
          <w:rFonts w:ascii="Times New Roman" w:hAnsi="Times New Roman"/>
        </w:rPr>
      </w:pPr>
    </w:p>
    <w:p w:rsidR="00EB5EA4" w:rsidRPr="00E16416" w:rsidRDefault="00EB5EA4" w:rsidP="00EB5EA4">
      <w:pPr>
        <w:ind w:firstLine="426"/>
        <w:jc w:val="center"/>
      </w:pPr>
      <w:r w:rsidRPr="00CC6720">
        <w:rPr>
          <w:noProof/>
          <w:lang w:bidi="ar-SA"/>
        </w:rPr>
        <w:drawing>
          <wp:inline distT="0" distB="0" distL="0" distR="0">
            <wp:extent cx="4743450" cy="32194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EA4" w:rsidRDefault="00EB5EA4" w:rsidP="00EB5EA4"/>
    <w:p w:rsidR="00EB5EA4" w:rsidRPr="00122CDE" w:rsidRDefault="00EB5EA4" w:rsidP="00EB5EA4">
      <w:pPr>
        <w:ind w:firstLine="426"/>
        <w:jc w:val="center"/>
        <w:rPr>
          <w:rFonts w:ascii="Times New Roman" w:hAnsi="Times New Roman"/>
        </w:rPr>
      </w:pPr>
      <w:r w:rsidRPr="00122CDE">
        <w:rPr>
          <w:rFonts w:ascii="Times New Roman" w:hAnsi="Times New Roman"/>
        </w:rPr>
        <w:t xml:space="preserve">4-я дворовая территория, ограниченная жилыми домами по улицам: Рядового Леонида Иванова </w:t>
      </w:r>
      <w:proofErr w:type="spellStart"/>
      <w:r w:rsidRPr="00122CDE">
        <w:rPr>
          <w:rFonts w:ascii="Times New Roman" w:hAnsi="Times New Roman"/>
        </w:rPr>
        <w:t>д.д</w:t>
      </w:r>
      <w:proofErr w:type="spellEnd"/>
      <w:r w:rsidRPr="00122CDE">
        <w:rPr>
          <w:rFonts w:ascii="Times New Roman" w:hAnsi="Times New Roman"/>
        </w:rPr>
        <w:t>. 23,21;</w:t>
      </w:r>
    </w:p>
    <w:p w:rsidR="00EB5EA4" w:rsidRDefault="00EB5EA4" w:rsidP="00EB5EA4">
      <w:pPr>
        <w:ind w:firstLine="426"/>
        <w:jc w:val="center"/>
      </w:pPr>
      <w:r w:rsidRPr="00CC6720">
        <w:rPr>
          <w:noProof/>
          <w:lang w:bidi="ar-SA"/>
        </w:rPr>
        <w:drawing>
          <wp:inline distT="0" distB="0" distL="0" distR="0">
            <wp:extent cx="4953000" cy="36385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CAF" w:rsidRPr="00CB64FA" w:rsidRDefault="004D2CAF" w:rsidP="00EB5EA4">
      <w:pPr>
        <w:ind w:firstLine="426"/>
        <w:jc w:val="center"/>
      </w:pPr>
    </w:p>
    <w:p w:rsidR="00EB5EA4" w:rsidRDefault="00EB5EA4" w:rsidP="00EB5EA4">
      <w:pPr>
        <w:ind w:firstLine="426"/>
        <w:jc w:val="center"/>
        <w:rPr>
          <w:rFonts w:ascii="Times New Roman" w:eastAsia="GungsuhChe" w:hAnsi="Times New Roman"/>
        </w:rPr>
      </w:pPr>
    </w:p>
    <w:p w:rsidR="00EB5EA4" w:rsidRPr="00122CDE" w:rsidRDefault="00EB5EA4" w:rsidP="00EB5EA4">
      <w:pPr>
        <w:ind w:firstLine="426"/>
        <w:jc w:val="center"/>
        <w:rPr>
          <w:rFonts w:ascii="Times New Roman" w:eastAsia="GungsuhChe" w:hAnsi="Times New Roman"/>
          <w:noProof/>
        </w:rPr>
      </w:pPr>
      <w:r w:rsidRPr="00122CDE">
        <w:rPr>
          <w:rFonts w:ascii="Times New Roman" w:eastAsia="GungsuhChe" w:hAnsi="Times New Roman"/>
        </w:rPr>
        <w:lastRenderedPageBreak/>
        <w:t xml:space="preserve">5-я дворовая территория, ограниченная жилыми домами по улицам: Железнодорожная </w:t>
      </w:r>
      <w:proofErr w:type="spellStart"/>
      <w:r w:rsidRPr="00122CDE">
        <w:rPr>
          <w:rFonts w:ascii="Times New Roman" w:eastAsia="GungsuhChe" w:hAnsi="Times New Roman"/>
        </w:rPr>
        <w:t>д.д</w:t>
      </w:r>
      <w:proofErr w:type="spellEnd"/>
      <w:r w:rsidRPr="00122CDE">
        <w:rPr>
          <w:rFonts w:ascii="Times New Roman" w:eastAsia="GungsuhChe" w:hAnsi="Times New Roman"/>
        </w:rPr>
        <w:t>. 22,20,18А,16,</w:t>
      </w:r>
      <w:r w:rsidRPr="00122CDE">
        <w:rPr>
          <w:rFonts w:ascii="Times New Roman" w:eastAsia="GungsuhChe" w:hAnsi="Times New Roman"/>
          <w:noProof/>
        </w:rPr>
        <w:t xml:space="preserve"> 14</w:t>
      </w:r>
    </w:p>
    <w:p w:rsidR="00EB5EA4" w:rsidRDefault="00EB5EA4" w:rsidP="00EB5EA4">
      <w:pPr>
        <w:ind w:firstLine="426"/>
        <w:jc w:val="center"/>
        <w:rPr>
          <w:noProof/>
        </w:rPr>
      </w:pPr>
    </w:p>
    <w:p w:rsidR="00EB5EA4" w:rsidRPr="00E16416" w:rsidRDefault="00EB5EA4" w:rsidP="00EB5EA4">
      <w:pPr>
        <w:ind w:firstLine="426"/>
        <w:jc w:val="center"/>
        <w:rPr>
          <w:noProof/>
        </w:rPr>
      </w:pPr>
      <w:r w:rsidRPr="00CC6720">
        <w:rPr>
          <w:noProof/>
          <w:lang w:bidi="ar-SA"/>
        </w:rPr>
        <w:drawing>
          <wp:inline distT="0" distB="0" distL="0" distR="0">
            <wp:extent cx="5172075" cy="2771775"/>
            <wp:effectExtent l="0" t="0" r="9525" b="9525"/>
            <wp:docPr id="14" name="Рисунок 14" descr="Описание: Описание: 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Описание: C:\Users\Admin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EA4" w:rsidRDefault="00EB5EA4" w:rsidP="00EB5EA4"/>
    <w:p w:rsidR="004D2CAF" w:rsidRDefault="004D2CAF" w:rsidP="00EB5EA4"/>
    <w:p w:rsidR="00EB5EA4" w:rsidRPr="00122CDE" w:rsidRDefault="00EB5EA4" w:rsidP="00EB5EA4">
      <w:pPr>
        <w:ind w:firstLine="426"/>
        <w:jc w:val="center"/>
        <w:rPr>
          <w:rFonts w:ascii="Times New Roman" w:hAnsi="Times New Roman"/>
        </w:rPr>
      </w:pPr>
      <w:r w:rsidRPr="00122CDE">
        <w:rPr>
          <w:rFonts w:ascii="Times New Roman" w:hAnsi="Times New Roman"/>
        </w:rPr>
        <w:t xml:space="preserve">6-я дворовая территория, ограниченная жилыми домами по улицам: </w:t>
      </w:r>
    </w:p>
    <w:p w:rsidR="00EB5EA4" w:rsidRPr="00122CDE" w:rsidRDefault="00EB5EA4" w:rsidP="00EB5EA4">
      <w:pPr>
        <w:ind w:firstLine="426"/>
        <w:jc w:val="center"/>
        <w:rPr>
          <w:rFonts w:ascii="Times New Roman" w:hAnsi="Times New Roman"/>
        </w:rPr>
      </w:pPr>
      <w:r w:rsidRPr="00122CDE">
        <w:rPr>
          <w:rFonts w:ascii="Times New Roman" w:hAnsi="Times New Roman"/>
        </w:rPr>
        <w:t xml:space="preserve">Победы </w:t>
      </w:r>
      <w:proofErr w:type="spellStart"/>
      <w:r w:rsidRPr="00122CDE">
        <w:rPr>
          <w:rFonts w:ascii="Times New Roman" w:hAnsi="Times New Roman"/>
        </w:rPr>
        <w:t>д.д</w:t>
      </w:r>
      <w:proofErr w:type="spellEnd"/>
      <w:r w:rsidRPr="00122CDE">
        <w:rPr>
          <w:rFonts w:ascii="Times New Roman" w:hAnsi="Times New Roman"/>
        </w:rPr>
        <w:t xml:space="preserve">. 9, 11; Пионерская </w:t>
      </w:r>
      <w:proofErr w:type="spellStart"/>
      <w:r w:rsidRPr="00122CDE">
        <w:rPr>
          <w:rFonts w:ascii="Times New Roman" w:hAnsi="Times New Roman"/>
        </w:rPr>
        <w:t>д.д</w:t>
      </w:r>
      <w:proofErr w:type="spellEnd"/>
      <w:r w:rsidRPr="00122CDE">
        <w:rPr>
          <w:rFonts w:ascii="Times New Roman" w:hAnsi="Times New Roman"/>
        </w:rPr>
        <w:t xml:space="preserve"> 2,4,6</w:t>
      </w:r>
    </w:p>
    <w:p w:rsidR="00EB5EA4" w:rsidRPr="00E16416" w:rsidRDefault="00EB5EA4" w:rsidP="00EB5EA4">
      <w:pPr>
        <w:ind w:firstLine="426"/>
        <w:jc w:val="center"/>
      </w:pPr>
      <w:r>
        <w:rPr>
          <w:noProof/>
          <w:lang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803910</wp:posOffset>
            </wp:positionH>
            <wp:positionV relativeFrom="paragraph">
              <wp:posOffset>281940</wp:posOffset>
            </wp:positionV>
            <wp:extent cx="5114925" cy="3509645"/>
            <wp:effectExtent l="0" t="0" r="9525" b="0"/>
            <wp:wrapTopAndBottom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39" b="12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50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5EA4" w:rsidRDefault="00EB5EA4" w:rsidP="00EB5EA4">
      <w:pPr>
        <w:ind w:firstLine="426"/>
        <w:jc w:val="center"/>
      </w:pPr>
    </w:p>
    <w:p w:rsidR="00EB5EA4" w:rsidRDefault="00EB5EA4" w:rsidP="0026768F">
      <w:pPr>
        <w:tabs>
          <w:tab w:val="left" w:pos="3405"/>
        </w:tabs>
        <w:ind w:firstLine="426"/>
      </w:pPr>
      <w:r>
        <w:tab/>
      </w:r>
    </w:p>
    <w:p w:rsidR="0026768F" w:rsidRDefault="0026768F" w:rsidP="0026768F">
      <w:pPr>
        <w:tabs>
          <w:tab w:val="left" w:pos="3405"/>
        </w:tabs>
        <w:ind w:firstLine="426"/>
      </w:pPr>
    </w:p>
    <w:p w:rsidR="0026768F" w:rsidRDefault="0026768F" w:rsidP="0026768F">
      <w:pPr>
        <w:tabs>
          <w:tab w:val="left" w:pos="3405"/>
        </w:tabs>
        <w:ind w:firstLine="426"/>
      </w:pPr>
    </w:p>
    <w:p w:rsidR="0026768F" w:rsidRDefault="0026768F" w:rsidP="0026768F">
      <w:pPr>
        <w:tabs>
          <w:tab w:val="left" w:pos="3405"/>
        </w:tabs>
        <w:ind w:firstLine="426"/>
      </w:pPr>
    </w:p>
    <w:p w:rsidR="0026768F" w:rsidRDefault="0026768F" w:rsidP="0026768F">
      <w:pPr>
        <w:tabs>
          <w:tab w:val="left" w:pos="3405"/>
        </w:tabs>
        <w:ind w:firstLine="426"/>
      </w:pPr>
    </w:p>
    <w:p w:rsidR="0026768F" w:rsidRDefault="0026768F" w:rsidP="0026768F">
      <w:pPr>
        <w:tabs>
          <w:tab w:val="left" w:pos="3405"/>
        </w:tabs>
        <w:ind w:firstLine="426"/>
      </w:pPr>
    </w:p>
    <w:p w:rsidR="0026768F" w:rsidRDefault="0026768F" w:rsidP="0026768F">
      <w:pPr>
        <w:tabs>
          <w:tab w:val="left" w:pos="3405"/>
        </w:tabs>
        <w:ind w:firstLine="426"/>
      </w:pPr>
    </w:p>
    <w:p w:rsidR="0026768F" w:rsidRDefault="0026768F" w:rsidP="0026768F">
      <w:pPr>
        <w:tabs>
          <w:tab w:val="left" w:pos="3405"/>
        </w:tabs>
        <w:ind w:firstLine="426"/>
      </w:pPr>
    </w:p>
    <w:p w:rsidR="0026768F" w:rsidRDefault="0026768F" w:rsidP="0026768F">
      <w:pPr>
        <w:tabs>
          <w:tab w:val="left" w:pos="3405"/>
        </w:tabs>
        <w:ind w:firstLine="426"/>
      </w:pPr>
    </w:p>
    <w:p w:rsidR="00EB5EA4" w:rsidRDefault="00EB5EA4" w:rsidP="00EB5EA4">
      <w:pPr>
        <w:ind w:firstLine="426"/>
        <w:jc w:val="center"/>
      </w:pPr>
    </w:p>
    <w:p w:rsidR="00EB5EA4" w:rsidRPr="00CA4694" w:rsidRDefault="00EB5EA4" w:rsidP="00EB5EA4">
      <w:pPr>
        <w:ind w:firstLine="426"/>
        <w:jc w:val="center"/>
        <w:rPr>
          <w:rFonts w:ascii="Times New Roman" w:hAnsi="Times New Roman"/>
        </w:rPr>
      </w:pPr>
      <w:r w:rsidRPr="00CA4694">
        <w:rPr>
          <w:rFonts w:ascii="Times New Roman" w:hAnsi="Times New Roman"/>
        </w:rPr>
        <w:t xml:space="preserve">7-я дворовая территория, ограниченная жилыми домами по улицам: Молодежная </w:t>
      </w:r>
      <w:proofErr w:type="spellStart"/>
      <w:r w:rsidRPr="00CA4694">
        <w:rPr>
          <w:rFonts w:ascii="Times New Roman" w:hAnsi="Times New Roman"/>
        </w:rPr>
        <w:t>д.д</w:t>
      </w:r>
      <w:proofErr w:type="spellEnd"/>
      <w:r w:rsidRPr="00CA4694">
        <w:rPr>
          <w:rFonts w:ascii="Times New Roman" w:hAnsi="Times New Roman"/>
        </w:rPr>
        <w:t>. 14, 16, 18,20, Пионерская д.д.1,3,5</w:t>
      </w:r>
    </w:p>
    <w:p w:rsidR="00EB5EA4" w:rsidRDefault="00EB5EA4" w:rsidP="00EB5EA4">
      <w:pPr>
        <w:ind w:firstLine="426"/>
        <w:jc w:val="center"/>
      </w:pPr>
    </w:p>
    <w:p w:rsidR="00EB5EA4" w:rsidRPr="00E16416" w:rsidRDefault="00EB5EA4" w:rsidP="00EB5EA4">
      <w:pPr>
        <w:ind w:firstLine="426"/>
        <w:jc w:val="center"/>
      </w:pPr>
      <w:r w:rsidRPr="00CC6720">
        <w:rPr>
          <w:noProof/>
          <w:lang w:bidi="ar-SA"/>
        </w:rPr>
        <w:drawing>
          <wp:inline distT="0" distB="0" distL="0" distR="0">
            <wp:extent cx="5238750" cy="33242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EA4" w:rsidRDefault="00EB5EA4" w:rsidP="00EB5EA4">
      <w:pPr>
        <w:ind w:firstLine="426"/>
        <w:jc w:val="center"/>
      </w:pPr>
    </w:p>
    <w:p w:rsidR="00EB5EA4" w:rsidRPr="00122CDE" w:rsidRDefault="00EB5EA4" w:rsidP="00EB5EA4">
      <w:pPr>
        <w:ind w:firstLine="426"/>
        <w:jc w:val="center"/>
        <w:rPr>
          <w:rFonts w:ascii="Times New Roman" w:hAnsi="Times New Roman"/>
        </w:rPr>
      </w:pPr>
    </w:p>
    <w:p w:rsidR="00EB5EA4" w:rsidRPr="00122CDE" w:rsidRDefault="00EB5EA4" w:rsidP="00EB5EA4">
      <w:pPr>
        <w:ind w:firstLine="426"/>
        <w:jc w:val="center"/>
        <w:rPr>
          <w:rFonts w:ascii="Times New Roman" w:hAnsi="Times New Roman"/>
        </w:rPr>
      </w:pPr>
      <w:r w:rsidRPr="00122CDE">
        <w:rPr>
          <w:rFonts w:ascii="Times New Roman" w:hAnsi="Times New Roman"/>
        </w:rPr>
        <w:t xml:space="preserve">8-я дворовая территория, ограниченная жилыми домами по улицам: </w:t>
      </w:r>
    </w:p>
    <w:p w:rsidR="00EB5EA4" w:rsidRPr="00122CDE" w:rsidRDefault="00EB5EA4" w:rsidP="00EB5EA4">
      <w:pPr>
        <w:ind w:firstLine="426"/>
        <w:jc w:val="center"/>
        <w:rPr>
          <w:rFonts w:ascii="Times New Roman" w:hAnsi="Times New Roman"/>
        </w:rPr>
      </w:pPr>
      <w:r w:rsidRPr="00122CDE">
        <w:rPr>
          <w:rFonts w:ascii="Times New Roman" w:hAnsi="Times New Roman"/>
        </w:rPr>
        <w:t xml:space="preserve">Спортивная д.д.3,5; Молодежная </w:t>
      </w:r>
      <w:proofErr w:type="spellStart"/>
      <w:r w:rsidRPr="00122CDE">
        <w:rPr>
          <w:rFonts w:ascii="Times New Roman" w:hAnsi="Times New Roman"/>
        </w:rPr>
        <w:t>д.д</w:t>
      </w:r>
      <w:proofErr w:type="spellEnd"/>
      <w:r w:rsidRPr="00122CDE">
        <w:rPr>
          <w:rFonts w:ascii="Times New Roman" w:hAnsi="Times New Roman"/>
        </w:rPr>
        <w:t>. 4, 6, 8, 10; Рядового Леонида Иванова д.13</w:t>
      </w:r>
    </w:p>
    <w:p w:rsidR="00EB5EA4" w:rsidRDefault="00EB5EA4" w:rsidP="00EB5EA4">
      <w:pPr>
        <w:ind w:firstLine="426"/>
        <w:jc w:val="center"/>
        <w:rPr>
          <w:noProof/>
        </w:rPr>
      </w:pPr>
    </w:p>
    <w:p w:rsidR="00EB5EA4" w:rsidRDefault="00EB5EA4" w:rsidP="00EB5EA4">
      <w:pPr>
        <w:ind w:firstLine="426"/>
        <w:jc w:val="center"/>
      </w:pPr>
      <w:r w:rsidRPr="00CC6720">
        <w:rPr>
          <w:noProof/>
          <w:lang w:bidi="ar-SA"/>
        </w:rPr>
        <w:drawing>
          <wp:inline distT="0" distB="0" distL="0" distR="0">
            <wp:extent cx="4981575" cy="30099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68F" w:rsidRDefault="0026768F" w:rsidP="00EB5EA4">
      <w:pPr>
        <w:ind w:firstLine="426"/>
        <w:jc w:val="center"/>
      </w:pPr>
    </w:p>
    <w:p w:rsidR="0026768F" w:rsidRDefault="0026768F" w:rsidP="00EB5EA4">
      <w:pPr>
        <w:ind w:firstLine="426"/>
        <w:jc w:val="center"/>
      </w:pPr>
    </w:p>
    <w:p w:rsidR="0026768F" w:rsidRDefault="0026768F" w:rsidP="00EB5EA4">
      <w:pPr>
        <w:ind w:firstLine="426"/>
        <w:jc w:val="center"/>
      </w:pPr>
    </w:p>
    <w:p w:rsidR="0026768F" w:rsidRDefault="0026768F" w:rsidP="00EB5EA4">
      <w:pPr>
        <w:ind w:firstLine="426"/>
        <w:jc w:val="center"/>
      </w:pPr>
    </w:p>
    <w:p w:rsidR="0026768F" w:rsidRDefault="0026768F" w:rsidP="00EB5EA4">
      <w:pPr>
        <w:ind w:firstLine="426"/>
        <w:jc w:val="center"/>
      </w:pPr>
    </w:p>
    <w:p w:rsidR="0026768F" w:rsidRDefault="0026768F" w:rsidP="00EB5EA4">
      <w:pPr>
        <w:ind w:firstLine="426"/>
        <w:jc w:val="center"/>
      </w:pPr>
    </w:p>
    <w:p w:rsidR="0026768F" w:rsidRDefault="0026768F" w:rsidP="00EB5EA4">
      <w:pPr>
        <w:ind w:firstLine="426"/>
        <w:jc w:val="center"/>
      </w:pPr>
    </w:p>
    <w:p w:rsidR="00EB5EA4" w:rsidRPr="00E16416" w:rsidRDefault="00EB5EA4" w:rsidP="00EB5EA4">
      <w:pPr>
        <w:ind w:firstLine="426"/>
        <w:jc w:val="center"/>
      </w:pPr>
      <w:r w:rsidRPr="00122CDE">
        <w:rPr>
          <w:rFonts w:ascii="Times New Roman" w:hAnsi="Times New Roman"/>
        </w:rPr>
        <w:t xml:space="preserve">9-я дворовая территория, ограниченная жилыми домами по улицам: ул. Победы д.д.3,5, Спортивная </w:t>
      </w:r>
      <w:proofErr w:type="spellStart"/>
      <w:r w:rsidRPr="00122CDE">
        <w:rPr>
          <w:rFonts w:ascii="Times New Roman" w:hAnsi="Times New Roman"/>
        </w:rPr>
        <w:t>д.д</w:t>
      </w:r>
      <w:proofErr w:type="spellEnd"/>
      <w:r w:rsidRPr="00122CDE">
        <w:rPr>
          <w:rFonts w:ascii="Times New Roman" w:hAnsi="Times New Roman"/>
        </w:rPr>
        <w:t>. 6,4,2, ул. Рядового Леонида Иванова д.19</w:t>
      </w:r>
    </w:p>
    <w:p w:rsidR="00EB5EA4" w:rsidRPr="00E16416" w:rsidRDefault="00EB5EA4" w:rsidP="00EB5EA4">
      <w:pPr>
        <w:ind w:firstLine="426"/>
        <w:jc w:val="center"/>
      </w:pPr>
      <w:r w:rsidRPr="00CC6720">
        <w:rPr>
          <w:noProof/>
          <w:lang w:bidi="ar-SA"/>
        </w:rPr>
        <w:drawing>
          <wp:inline distT="0" distB="0" distL="0" distR="0">
            <wp:extent cx="4972050" cy="35623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EA4" w:rsidRDefault="00EB5EA4" w:rsidP="00EB5EA4">
      <w:pPr>
        <w:ind w:firstLine="426"/>
        <w:jc w:val="center"/>
      </w:pPr>
    </w:p>
    <w:p w:rsidR="00EB5EA4" w:rsidRDefault="00EB5EA4" w:rsidP="00EB5EA4">
      <w:pPr>
        <w:ind w:firstLine="426"/>
        <w:jc w:val="center"/>
      </w:pPr>
    </w:p>
    <w:p w:rsidR="00EB5EA4" w:rsidRPr="00122CDE" w:rsidRDefault="00EB5EA4" w:rsidP="00EB5EA4">
      <w:pPr>
        <w:ind w:firstLine="426"/>
        <w:jc w:val="center"/>
        <w:rPr>
          <w:rFonts w:ascii="Times New Roman" w:hAnsi="Times New Roman"/>
        </w:rPr>
      </w:pPr>
      <w:r w:rsidRPr="00122CDE">
        <w:rPr>
          <w:rFonts w:ascii="Times New Roman" w:hAnsi="Times New Roman"/>
        </w:rPr>
        <w:t>10-я дворовая территория, ограниченная жилыми домами по улицам:</w:t>
      </w:r>
    </w:p>
    <w:p w:rsidR="00EB5EA4" w:rsidRPr="00122CDE" w:rsidRDefault="00EB5EA4" w:rsidP="00EB5EA4">
      <w:pPr>
        <w:ind w:firstLine="426"/>
        <w:jc w:val="center"/>
        <w:rPr>
          <w:rFonts w:ascii="Times New Roman" w:hAnsi="Times New Roman"/>
        </w:rPr>
      </w:pPr>
      <w:r w:rsidRPr="00122CDE">
        <w:rPr>
          <w:rFonts w:ascii="Times New Roman" w:hAnsi="Times New Roman"/>
        </w:rPr>
        <w:t xml:space="preserve">Школьная </w:t>
      </w:r>
      <w:proofErr w:type="spellStart"/>
      <w:r w:rsidRPr="00122CDE">
        <w:rPr>
          <w:rFonts w:ascii="Times New Roman" w:hAnsi="Times New Roman"/>
        </w:rPr>
        <w:t>д.д</w:t>
      </w:r>
      <w:proofErr w:type="spellEnd"/>
      <w:r w:rsidRPr="00122CDE">
        <w:rPr>
          <w:rFonts w:ascii="Times New Roman" w:hAnsi="Times New Roman"/>
        </w:rPr>
        <w:t xml:space="preserve">. 13, 11А,11,9; Ленинградское шоссе </w:t>
      </w:r>
      <w:proofErr w:type="spellStart"/>
      <w:r w:rsidRPr="00122CDE">
        <w:rPr>
          <w:rFonts w:ascii="Times New Roman" w:hAnsi="Times New Roman"/>
        </w:rPr>
        <w:t>д.д</w:t>
      </w:r>
      <w:proofErr w:type="spellEnd"/>
      <w:r w:rsidRPr="00122CDE">
        <w:rPr>
          <w:rFonts w:ascii="Times New Roman" w:hAnsi="Times New Roman"/>
        </w:rPr>
        <w:t>. 10, 12, 14; Железнодорожная д.4</w:t>
      </w:r>
    </w:p>
    <w:p w:rsidR="00EB5EA4" w:rsidRDefault="00EB5EA4" w:rsidP="00EB5EA4">
      <w:pPr>
        <w:ind w:firstLine="426"/>
        <w:jc w:val="center"/>
      </w:pPr>
      <w:r w:rsidRPr="00CC6720">
        <w:rPr>
          <w:noProof/>
          <w:lang w:bidi="ar-SA"/>
        </w:rPr>
        <w:drawing>
          <wp:inline distT="0" distB="0" distL="0" distR="0">
            <wp:extent cx="5067300" cy="30575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EA4" w:rsidRDefault="00EB5EA4" w:rsidP="00EB5EA4">
      <w:pPr>
        <w:ind w:firstLine="426"/>
        <w:jc w:val="center"/>
      </w:pPr>
    </w:p>
    <w:p w:rsidR="00EB5EA4" w:rsidRDefault="00EB5EA4" w:rsidP="00EB5EA4">
      <w:pPr>
        <w:rPr>
          <w:rFonts w:ascii="Times New Roman" w:hAnsi="Times New Roman"/>
        </w:rPr>
      </w:pPr>
    </w:p>
    <w:p w:rsidR="004D2CAF" w:rsidRDefault="004D2CAF" w:rsidP="00EB5EA4">
      <w:pPr>
        <w:rPr>
          <w:rFonts w:ascii="Times New Roman" w:hAnsi="Times New Roman"/>
        </w:rPr>
      </w:pPr>
    </w:p>
    <w:p w:rsidR="004D2CAF" w:rsidRDefault="004D2CAF" w:rsidP="00EB5EA4">
      <w:pPr>
        <w:rPr>
          <w:rFonts w:ascii="Times New Roman" w:hAnsi="Times New Roman"/>
        </w:rPr>
      </w:pPr>
    </w:p>
    <w:p w:rsidR="004D2CAF" w:rsidRDefault="004D2CAF" w:rsidP="00EB5EA4">
      <w:pPr>
        <w:rPr>
          <w:rFonts w:ascii="Times New Roman" w:hAnsi="Times New Roman"/>
        </w:rPr>
      </w:pPr>
    </w:p>
    <w:p w:rsidR="004D2CAF" w:rsidRDefault="004D2CAF" w:rsidP="00EB5EA4">
      <w:pPr>
        <w:rPr>
          <w:rFonts w:ascii="Times New Roman" w:hAnsi="Times New Roman"/>
        </w:rPr>
      </w:pPr>
    </w:p>
    <w:p w:rsidR="004D2CAF" w:rsidRDefault="004D2CAF" w:rsidP="00EB5EA4">
      <w:pPr>
        <w:rPr>
          <w:rFonts w:ascii="Times New Roman" w:hAnsi="Times New Roman"/>
        </w:rPr>
      </w:pPr>
    </w:p>
    <w:p w:rsidR="004D2CAF" w:rsidRPr="00122CDE" w:rsidRDefault="004D2CAF" w:rsidP="00EB5EA4">
      <w:pPr>
        <w:rPr>
          <w:rFonts w:ascii="Times New Roman" w:hAnsi="Times New Roman"/>
        </w:rPr>
      </w:pPr>
    </w:p>
    <w:p w:rsidR="00EB5EA4" w:rsidRPr="00122CDE" w:rsidRDefault="00EB5EA4" w:rsidP="00EB5EA4">
      <w:pPr>
        <w:ind w:firstLine="426"/>
        <w:jc w:val="center"/>
        <w:rPr>
          <w:rFonts w:ascii="Times New Roman" w:hAnsi="Times New Roman"/>
        </w:rPr>
      </w:pPr>
      <w:r w:rsidRPr="00122CDE">
        <w:rPr>
          <w:rFonts w:ascii="Times New Roman" w:hAnsi="Times New Roman"/>
        </w:rPr>
        <w:t xml:space="preserve">11-я дворовая территория, ограниченная жилыми домами по улицам: ул. Железнодорожная </w:t>
      </w:r>
      <w:proofErr w:type="spellStart"/>
      <w:r w:rsidRPr="00122CDE">
        <w:rPr>
          <w:rFonts w:ascii="Times New Roman" w:hAnsi="Times New Roman"/>
        </w:rPr>
        <w:t>д.д</w:t>
      </w:r>
      <w:proofErr w:type="spellEnd"/>
      <w:r w:rsidRPr="00122CDE">
        <w:rPr>
          <w:rFonts w:ascii="Times New Roman" w:hAnsi="Times New Roman"/>
        </w:rPr>
        <w:t xml:space="preserve">. 10 А,12; ул. Молодежная </w:t>
      </w:r>
      <w:proofErr w:type="spellStart"/>
      <w:r w:rsidRPr="00122CDE">
        <w:rPr>
          <w:rFonts w:ascii="Times New Roman" w:hAnsi="Times New Roman"/>
        </w:rPr>
        <w:t>д.д</w:t>
      </w:r>
      <w:proofErr w:type="spellEnd"/>
      <w:r w:rsidRPr="00122CDE">
        <w:rPr>
          <w:rFonts w:ascii="Times New Roman" w:hAnsi="Times New Roman"/>
        </w:rPr>
        <w:t>. 15, 17,19; Школьная д.д.16,18,20,22</w:t>
      </w:r>
    </w:p>
    <w:p w:rsidR="00EB5EA4" w:rsidRDefault="00EB5EA4" w:rsidP="00EB5EA4">
      <w:pPr>
        <w:ind w:firstLine="426"/>
        <w:jc w:val="center"/>
      </w:pPr>
    </w:p>
    <w:p w:rsidR="00EB5EA4" w:rsidRPr="00E16416" w:rsidRDefault="004D2CAF" w:rsidP="00EB5EA4">
      <w:pPr>
        <w:ind w:firstLine="426"/>
        <w:jc w:val="center"/>
      </w:pPr>
      <w:r>
        <w:rPr>
          <w:noProof/>
          <w:lang w:bidi="ar-SA"/>
        </w:rPr>
        <w:drawing>
          <wp:anchor distT="0" distB="0" distL="114300" distR="114300" simplePos="0" relativeHeight="251664384" behindDoc="0" locked="0" layoutInCell="1" allowOverlap="1" wp14:anchorId="0EF71392" wp14:editId="37B67FA3">
            <wp:simplePos x="0" y="0"/>
            <wp:positionH relativeFrom="column">
              <wp:posOffset>708660</wp:posOffset>
            </wp:positionH>
            <wp:positionV relativeFrom="paragraph">
              <wp:posOffset>198120</wp:posOffset>
            </wp:positionV>
            <wp:extent cx="5276850" cy="3145790"/>
            <wp:effectExtent l="0" t="0" r="0" b="0"/>
            <wp:wrapTopAndBottom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1" t="25203" r="48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CAF" w:rsidRDefault="004D2CAF" w:rsidP="00EB5EA4">
      <w:pPr>
        <w:ind w:firstLine="426"/>
        <w:jc w:val="center"/>
        <w:rPr>
          <w:rFonts w:ascii="Times New Roman" w:hAnsi="Times New Roman"/>
        </w:rPr>
      </w:pPr>
    </w:p>
    <w:p w:rsidR="00EB5EA4" w:rsidRPr="00CB64FA" w:rsidRDefault="00EB5EA4" w:rsidP="00EB5EA4">
      <w:pPr>
        <w:ind w:firstLine="426"/>
        <w:jc w:val="center"/>
      </w:pPr>
      <w:r w:rsidRPr="00122CDE">
        <w:rPr>
          <w:rFonts w:ascii="Times New Roman" w:hAnsi="Times New Roman"/>
        </w:rPr>
        <w:t xml:space="preserve">12-я дворовая территория, ограниченная жилыми домами по </w:t>
      </w:r>
      <w:proofErr w:type="gramStart"/>
      <w:r w:rsidRPr="00122CDE">
        <w:rPr>
          <w:rFonts w:ascii="Times New Roman" w:hAnsi="Times New Roman"/>
        </w:rPr>
        <w:t xml:space="preserve">улицам:   </w:t>
      </w:r>
      <w:proofErr w:type="gramEnd"/>
      <w:r w:rsidRPr="00122CDE">
        <w:rPr>
          <w:rFonts w:ascii="Times New Roman" w:hAnsi="Times New Roman"/>
        </w:rPr>
        <w:t xml:space="preserve">                    Молодежная </w:t>
      </w:r>
      <w:proofErr w:type="spellStart"/>
      <w:r w:rsidRPr="00122CDE">
        <w:rPr>
          <w:rFonts w:ascii="Times New Roman" w:hAnsi="Times New Roman"/>
        </w:rPr>
        <w:t>д.д</w:t>
      </w:r>
      <w:proofErr w:type="spellEnd"/>
      <w:r w:rsidRPr="00122CDE">
        <w:rPr>
          <w:rFonts w:ascii="Times New Roman" w:hAnsi="Times New Roman"/>
        </w:rPr>
        <w:t xml:space="preserve">. 13, 13А; Школьная </w:t>
      </w:r>
      <w:proofErr w:type="spellStart"/>
      <w:r w:rsidRPr="00122CDE">
        <w:rPr>
          <w:rFonts w:ascii="Times New Roman" w:hAnsi="Times New Roman"/>
        </w:rPr>
        <w:t>д.д</w:t>
      </w:r>
      <w:proofErr w:type="spellEnd"/>
      <w:r w:rsidRPr="00122CDE">
        <w:rPr>
          <w:rFonts w:ascii="Times New Roman" w:hAnsi="Times New Roman"/>
        </w:rPr>
        <w:t>. 14, 12, 10; Молодежная д.д.9, 9А</w:t>
      </w:r>
    </w:p>
    <w:p w:rsidR="00EB5EA4" w:rsidRPr="00E16416" w:rsidRDefault="00EB5EA4" w:rsidP="00EB5EA4">
      <w:pPr>
        <w:ind w:firstLine="426"/>
      </w:pPr>
    </w:p>
    <w:p w:rsidR="00EB5EA4" w:rsidRPr="00E16416" w:rsidRDefault="00EB5EA4" w:rsidP="00EB5EA4">
      <w:pPr>
        <w:ind w:firstLine="426"/>
        <w:jc w:val="center"/>
      </w:pPr>
      <w:r w:rsidRPr="00CC6720">
        <w:rPr>
          <w:noProof/>
          <w:lang w:bidi="ar-SA"/>
        </w:rPr>
        <w:drawing>
          <wp:inline distT="0" distB="0" distL="0" distR="0">
            <wp:extent cx="5124450" cy="2838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EA4" w:rsidRPr="00122CDE" w:rsidRDefault="00EB5EA4" w:rsidP="00EB5EA4">
      <w:pPr>
        <w:rPr>
          <w:rFonts w:ascii="Times New Roman" w:hAnsi="Times New Roman"/>
        </w:rPr>
      </w:pPr>
    </w:p>
    <w:p w:rsidR="00EB5EA4" w:rsidRDefault="00EB5EA4" w:rsidP="00EB5EA4">
      <w:pPr>
        <w:ind w:firstLine="426"/>
        <w:jc w:val="center"/>
        <w:rPr>
          <w:rFonts w:ascii="Times New Roman" w:hAnsi="Times New Roman"/>
        </w:rPr>
      </w:pPr>
    </w:p>
    <w:p w:rsidR="0026768F" w:rsidRDefault="0026768F" w:rsidP="00EB5EA4">
      <w:pPr>
        <w:ind w:firstLine="426"/>
        <w:jc w:val="center"/>
        <w:rPr>
          <w:rFonts w:ascii="Times New Roman" w:hAnsi="Times New Roman"/>
        </w:rPr>
      </w:pPr>
    </w:p>
    <w:p w:rsidR="0026768F" w:rsidRDefault="0026768F" w:rsidP="00EB5EA4">
      <w:pPr>
        <w:ind w:firstLine="426"/>
        <w:jc w:val="center"/>
        <w:rPr>
          <w:rFonts w:ascii="Times New Roman" w:hAnsi="Times New Roman"/>
        </w:rPr>
      </w:pPr>
    </w:p>
    <w:p w:rsidR="0026768F" w:rsidRDefault="0026768F" w:rsidP="00EB5EA4">
      <w:pPr>
        <w:ind w:firstLine="426"/>
        <w:jc w:val="center"/>
        <w:rPr>
          <w:rFonts w:ascii="Times New Roman" w:hAnsi="Times New Roman"/>
        </w:rPr>
      </w:pPr>
    </w:p>
    <w:p w:rsidR="0026768F" w:rsidRDefault="0026768F" w:rsidP="00EB5EA4">
      <w:pPr>
        <w:ind w:firstLine="426"/>
        <w:jc w:val="center"/>
        <w:rPr>
          <w:rFonts w:ascii="Times New Roman" w:hAnsi="Times New Roman"/>
        </w:rPr>
      </w:pPr>
    </w:p>
    <w:p w:rsidR="0026768F" w:rsidRDefault="0026768F" w:rsidP="00EB5EA4">
      <w:pPr>
        <w:ind w:firstLine="426"/>
        <w:jc w:val="center"/>
        <w:rPr>
          <w:rFonts w:ascii="Times New Roman" w:hAnsi="Times New Roman"/>
        </w:rPr>
      </w:pPr>
    </w:p>
    <w:p w:rsidR="0026768F" w:rsidRDefault="0026768F" w:rsidP="00EB5EA4">
      <w:pPr>
        <w:ind w:firstLine="426"/>
        <w:jc w:val="center"/>
        <w:rPr>
          <w:rFonts w:ascii="Times New Roman" w:hAnsi="Times New Roman"/>
        </w:rPr>
      </w:pPr>
    </w:p>
    <w:p w:rsidR="0026768F" w:rsidRDefault="0026768F" w:rsidP="00EB5EA4">
      <w:pPr>
        <w:ind w:firstLine="426"/>
        <w:jc w:val="center"/>
        <w:rPr>
          <w:rFonts w:ascii="Times New Roman" w:hAnsi="Times New Roman"/>
        </w:rPr>
      </w:pPr>
    </w:p>
    <w:p w:rsidR="0026768F" w:rsidRDefault="0026768F" w:rsidP="00EB5EA4">
      <w:pPr>
        <w:ind w:firstLine="426"/>
        <w:jc w:val="center"/>
        <w:rPr>
          <w:rFonts w:ascii="Times New Roman" w:hAnsi="Times New Roman"/>
        </w:rPr>
      </w:pPr>
    </w:p>
    <w:p w:rsidR="0026768F" w:rsidRPr="00122CDE" w:rsidRDefault="0026768F" w:rsidP="00EB5EA4">
      <w:pPr>
        <w:ind w:firstLine="426"/>
        <w:jc w:val="center"/>
        <w:rPr>
          <w:rFonts w:ascii="Times New Roman" w:hAnsi="Times New Roman"/>
        </w:rPr>
      </w:pPr>
    </w:p>
    <w:p w:rsidR="00EB5EA4" w:rsidRPr="00122CDE" w:rsidRDefault="00EB5EA4" w:rsidP="00EB5EA4">
      <w:pPr>
        <w:ind w:firstLine="426"/>
        <w:jc w:val="center"/>
        <w:rPr>
          <w:rFonts w:ascii="Times New Roman" w:hAnsi="Times New Roman"/>
        </w:rPr>
      </w:pPr>
      <w:r w:rsidRPr="00122CDE">
        <w:rPr>
          <w:rFonts w:ascii="Times New Roman" w:hAnsi="Times New Roman"/>
        </w:rPr>
        <w:t xml:space="preserve">13-я дворовая территория, ограниченная жилыми домами по улицам:                       </w:t>
      </w:r>
    </w:p>
    <w:p w:rsidR="00EB5EA4" w:rsidRPr="00122CDE" w:rsidRDefault="00EB5EA4" w:rsidP="00EB5EA4">
      <w:pPr>
        <w:ind w:firstLine="426"/>
        <w:jc w:val="center"/>
        <w:rPr>
          <w:rFonts w:ascii="Times New Roman" w:hAnsi="Times New Roman"/>
        </w:rPr>
      </w:pPr>
      <w:r w:rsidRPr="00122CDE">
        <w:rPr>
          <w:rFonts w:ascii="Times New Roman" w:hAnsi="Times New Roman"/>
        </w:rPr>
        <w:t xml:space="preserve">  ул. Школьная </w:t>
      </w:r>
      <w:proofErr w:type="spellStart"/>
      <w:r w:rsidRPr="00122CDE">
        <w:rPr>
          <w:rFonts w:ascii="Times New Roman" w:hAnsi="Times New Roman"/>
        </w:rPr>
        <w:t>д.д</w:t>
      </w:r>
      <w:proofErr w:type="spellEnd"/>
      <w:r w:rsidRPr="00122CDE">
        <w:rPr>
          <w:rFonts w:ascii="Times New Roman" w:hAnsi="Times New Roman"/>
        </w:rPr>
        <w:t>.  9А, 7А</w:t>
      </w:r>
    </w:p>
    <w:p w:rsidR="00EB5EA4" w:rsidRPr="00E16416" w:rsidRDefault="00EB5EA4" w:rsidP="00EB5EA4">
      <w:pPr>
        <w:ind w:firstLine="426"/>
        <w:jc w:val="center"/>
      </w:pPr>
    </w:p>
    <w:p w:rsidR="00EB5EA4" w:rsidRPr="00E16416" w:rsidRDefault="00EB5EA4" w:rsidP="00EB5EA4">
      <w:pPr>
        <w:ind w:firstLine="426"/>
        <w:jc w:val="center"/>
      </w:pPr>
      <w:r w:rsidRPr="00CC6720">
        <w:rPr>
          <w:noProof/>
          <w:lang w:bidi="ar-SA"/>
        </w:rPr>
        <w:drawing>
          <wp:inline distT="0" distB="0" distL="0" distR="0">
            <wp:extent cx="5172075" cy="30194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09" t="17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EA4" w:rsidRDefault="00EB5EA4" w:rsidP="00EB5EA4"/>
    <w:p w:rsidR="00EB5EA4" w:rsidRPr="00122CDE" w:rsidRDefault="00EB5EA4" w:rsidP="00EB5EA4">
      <w:pPr>
        <w:ind w:firstLine="426"/>
        <w:jc w:val="center"/>
        <w:rPr>
          <w:rFonts w:ascii="Times New Roman" w:hAnsi="Times New Roman"/>
        </w:rPr>
      </w:pPr>
      <w:r w:rsidRPr="00122CDE">
        <w:rPr>
          <w:rFonts w:ascii="Times New Roman" w:hAnsi="Times New Roman"/>
        </w:rPr>
        <w:t xml:space="preserve">14-я дворовая территория, ограниченная жилыми домами по улицам: Ленинградское шоссе </w:t>
      </w:r>
      <w:proofErr w:type="spellStart"/>
      <w:r w:rsidRPr="00122CDE">
        <w:rPr>
          <w:rFonts w:ascii="Times New Roman" w:hAnsi="Times New Roman"/>
        </w:rPr>
        <w:t>д.д</w:t>
      </w:r>
      <w:proofErr w:type="spellEnd"/>
      <w:r w:rsidRPr="00122CDE">
        <w:rPr>
          <w:rFonts w:ascii="Times New Roman" w:hAnsi="Times New Roman"/>
        </w:rPr>
        <w:t>. 2, 4, 6;</w:t>
      </w:r>
      <w:r>
        <w:rPr>
          <w:rFonts w:ascii="Times New Roman" w:hAnsi="Times New Roman"/>
        </w:rPr>
        <w:t xml:space="preserve"> Рядового Леонида Иванова </w:t>
      </w:r>
      <w:proofErr w:type="spellStart"/>
      <w:r>
        <w:rPr>
          <w:rFonts w:ascii="Times New Roman" w:hAnsi="Times New Roman"/>
        </w:rPr>
        <w:t>д.д</w:t>
      </w:r>
      <w:proofErr w:type="spellEnd"/>
      <w:r>
        <w:rPr>
          <w:rFonts w:ascii="Times New Roman" w:hAnsi="Times New Roman"/>
        </w:rPr>
        <w:t xml:space="preserve"> 3 </w:t>
      </w:r>
      <w:r w:rsidRPr="00122CDE">
        <w:rPr>
          <w:rFonts w:ascii="Times New Roman" w:hAnsi="Times New Roman"/>
        </w:rPr>
        <w:t xml:space="preserve">Школьная </w:t>
      </w:r>
      <w:proofErr w:type="spellStart"/>
      <w:r w:rsidRPr="00122CDE">
        <w:rPr>
          <w:rFonts w:ascii="Times New Roman" w:hAnsi="Times New Roman"/>
        </w:rPr>
        <w:t>д.д</w:t>
      </w:r>
      <w:proofErr w:type="spellEnd"/>
      <w:r w:rsidRPr="00122CDE">
        <w:rPr>
          <w:rFonts w:ascii="Times New Roman" w:hAnsi="Times New Roman"/>
        </w:rPr>
        <w:t>. 1,3.</w:t>
      </w:r>
    </w:p>
    <w:p w:rsidR="00EB5EA4" w:rsidRPr="00E16416" w:rsidRDefault="00EB5EA4" w:rsidP="00EB5EA4">
      <w:pPr>
        <w:tabs>
          <w:tab w:val="left" w:pos="2895"/>
        </w:tabs>
        <w:ind w:firstLine="426"/>
      </w:pPr>
      <w:r>
        <w:rPr>
          <w:noProof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784860</wp:posOffset>
            </wp:positionH>
            <wp:positionV relativeFrom="paragraph">
              <wp:posOffset>281940</wp:posOffset>
            </wp:positionV>
            <wp:extent cx="5219700" cy="2834640"/>
            <wp:effectExtent l="0" t="0" r="0" b="3810"/>
            <wp:wrapTopAndBottom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76" t="45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5EA4" w:rsidRDefault="00EB5EA4" w:rsidP="00EB5EA4">
      <w:pPr>
        <w:tabs>
          <w:tab w:val="left" w:pos="2895"/>
        </w:tabs>
      </w:pPr>
    </w:p>
    <w:p w:rsidR="00EB5EA4" w:rsidRDefault="00EB5EA4" w:rsidP="00EB5EA4">
      <w:pPr>
        <w:tabs>
          <w:tab w:val="left" w:pos="2895"/>
        </w:tabs>
        <w:rPr>
          <w:rFonts w:ascii="Times New Roman" w:hAnsi="Times New Roman"/>
        </w:rPr>
      </w:pPr>
    </w:p>
    <w:p w:rsidR="0026768F" w:rsidRDefault="0026768F" w:rsidP="00EB5EA4">
      <w:pPr>
        <w:tabs>
          <w:tab w:val="left" w:pos="2895"/>
        </w:tabs>
        <w:rPr>
          <w:rFonts w:ascii="Times New Roman" w:hAnsi="Times New Roman"/>
        </w:rPr>
      </w:pPr>
    </w:p>
    <w:p w:rsidR="0026768F" w:rsidRDefault="0026768F" w:rsidP="00EB5EA4">
      <w:pPr>
        <w:tabs>
          <w:tab w:val="left" w:pos="2895"/>
        </w:tabs>
        <w:rPr>
          <w:rFonts w:ascii="Times New Roman" w:hAnsi="Times New Roman"/>
        </w:rPr>
      </w:pPr>
    </w:p>
    <w:p w:rsidR="0026768F" w:rsidRDefault="0026768F" w:rsidP="00EB5EA4">
      <w:pPr>
        <w:tabs>
          <w:tab w:val="left" w:pos="2895"/>
        </w:tabs>
        <w:rPr>
          <w:rFonts w:ascii="Times New Roman" w:hAnsi="Times New Roman"/>
        </w:rPr>
      </w:pPr>
    </w:p>
    <w:p w:rsidR="0026768F" w:rsidRDefault="0026768F" w:rsidP="00EB5EA4">
      <w:pPr>
        <w:tabs>
          <w:tab w:val="left" w:pos="2895"/>
        </w:tabs>
        <w:rPr>
          <w:rFonts w:ascii="Times New Roman" w:hAnsi="Times New Roman"/>
        </w:rPr>
      </w:pPr>
    </w:p>
    <w:p w:rsidR="0026768F" w:rsidRDefault="0026768F" w:rsidP="00EB5EA4">
      <w:pPr>
        <w:tabs>
          <w:tab w:val="left" w:pos="2895"/>
        </w:tabs>
        <w:rPr>
          <w:rFonts w:ascii="Times New Roman" w:hAnsi="Times New Roman"/>
        </w:rPr>
      </w:pPr>
    </w:p>
    <w:p w:rsidR="0026768F" w:rsidRDefault="0026768F" w:rsidP="00EB5EA4">
      <w:pPr>
        <w:tabs>
          <w:tab w:val="left" w:pos="2895"/>
        </w:tabs>
        <w:rPr>
          <w:rFonts w:ascii="Times New Roman" w:hAnsi="Times New Roman"/>
        </w:rPr>
      </w:pPr>
    </w:p>
    <w:p w:rsidR="0026768F" w:rsidRDefault="0026768F" w:rsidP="00EB5EA4">
      <w:pPr>
        <w:tabs>
          <w:tab w:val="left" w:pos="2895"/>
        </w:tabs>
        <w:rPr>
          <w:rFonts w:ascii="Times New Roman" w:hAnsi="Times New Roman"/>
        </w:rPr>
      </w:pPr>
    </w:p>
    <w:p w:rsidR="0026768F" w:rsidRDefault="0026768F" w:rsidP="00EB5EA4">
      <w:pPr>
        <w:tabs>
          <w:tab w:val="left" w:pos="2895"/>
        </w:tabs>
        <w:rPr>
          <w:rFonts w:ascii="Times New Roman" w:hAnsi="Times New Roman"/>
        </w:rPr>
      </w:pPr>
    </w:p>
    <w:p w:rsidR="0026768F" w:rsidRDefault="0026768F" w:rsidP="00EB5EA4">
      <w:pPr>
        <w:tabs>
          <w:tab w:val="left" w:pos="2895"/>
        </w:tabs>
        <w:rPr>
          <w:rFonts w:ascii="Times New Roman" w:hAnsi="Times New Roman"/>
        </w:rPr>
      </w:pPr>
    </w:p>
    <w:p w:rsidR="0026768F" w:rsidRDefault="0026768F" w:rsidP="00EB5EA4">
      <w:pPr>
        <w:tabs>
          <w:tab w:val="left" w:pos="2895"/>
        </w:tabs>
        <w:rPr>
          <w:rFonts w:ascii="Times New Roman" w:hAnsi="Times New Roman"/>
        </w:rPr>
      </w:pPr>
    </w:p>
    <w:p w:rsidR="0026768F" w:rsidRPr="00122CDE" w:rsidRDefault="0026768F" w:rsidP="00EB5EA4">
      <w:pPr>
        <w:tabs>
          <w:tab w:val="left" w:pos="2895"/>
        </w:tabs>
        <w:rPr>
          <w:rFonts w:ascii="Times New Roman" w:hAnsi="Times New Roman"/>
        </w:rPr>
      </w:pPr>
    </w:p>
    <w:p w:rsidR="00EB5EA4" w:rsidRPr="00624C4B" w:rsidRDefault="00EB5EA4" w:rsidP="00EB5EA4">
      <w:pPr>
        <w:tabs>
          <w:tab w:val="left" w:pos="2895"/>
        </w:tabs>
        <w:ind w:firstLine="426"/>
        <w:jc w:val="center"/>
        <w:rPr>
          <w:rFonts w:ascii="Times New Roman" w:hAnsi="Times New Roman"/>
        </w:rPr>
      </w:pPr>
      <w:r w:rsidRPr="00122CDE">
        <w:rPr>
          <w:rFonts w:ascii="Times New Roman" w:hAnsi="Times New Roman"/>
        </w:rPr>
        <w:t>15-я дворовая территория, ограниченная жилыми д</w:t>
      </w:r>
      <w:r w:rsidR="0026768F">
        <w:rPr>
          <w:rFonts w:ascii="Times New Roman" w:hAnsi="Times New Roman"/>
        </w:rPr>
        <w:t xml:space="preserve">омами по </w:t>
      </w:r>
      <w:proofErr w:type="gramStart"/>
      <w:r w:rsidR="0026768F">
        <w:rPr>
          <w:rFonts w:ascii="Times New Roman" w:hAnsi="Times New Roman"/>
        </w:rPr>
        <w:t xml:space="preserve">улицам: </w:t>
      </w:r>
      <w:r w:rsidRPr="00122CDE">
        <w:rPr>
          <w:rFonts w:ascii="Times New Roman" w:hAnsi="Times New Roman"/>
        </w:rPr>
        <w:t xml:space="preserve"> Молодежная</w:t>
      </w:r>
      <w:proofErr w:type="gramEnd"/>
      <w:r w:rsidRPr="00122CDE">
        <w:rPr>
          <w:rFonts w:ascii="Times New Roman" w:hAnsi="Times New Roman"/>
        </w:rPr>
        <w:t xml:space="preserve"> </w:t>
      </w:r>
      <w:proofErr w:type="spellStart"/>
      <w:r w:rsidRPr="00122CDE">
        <w:rPr>
          <w:rFonts w:ascii="Times New Roman" w:hAnsi="Times New Roman"/>
        </w:rPr>
        <w:t>д.д</w:t>
      </w:r>
      <w:proofErr w:type="spellEnd"/>
      <w:r w:rsidRPr="00122CDE">
        <w:rPr>
          <w:rFonts w:ascii="Times New Roman" w:hAnsi="Times New Roman"/>
        </w:rPr>
        <w:t xml:space="preserve"> 1, 3, 5,7; Школьная </w:t>
      </w:r>
      <w:proofErr w:type="spellStart"/>
      <w:r w:rsidRPr="00122CDE">
        <w:rPr>
          <w:rFonts w:ascii="Times New Roman" w:hAnsi="Times New Roman"/>
        </w:rPr>
        <w:t>д.д</w:t>
      </w:r>
      <w:proofErr w:type="spellEnd"/>
      <w:r w:rsidRPr="00122CDE">
        <w:rPr>
          <w:rFonts w:ascii="Times New Roman" w:hAnsi="Times New Roman"/>
        </w:rPr>
        <w:t xml:space="preserve"> 2/4, 6, 8</w:t>
      </w:r>
    </w:p>
    <w:p w:rsidR="00EB5EA4" w:rsidRDefault="00EB5EA4" w:rsidP="00EB5EA4">
      <w:pPr>
        <w:tabs>
          <w:tab w:val="left" w:pos="2895"/>
        </w:tabs>
        <w:ind w:firstLine="426"/>
      </w:pPr>
      <w:r>
        <w:rPr>
          <w:noProof/>
          <w:lang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822960</wp:posOffset>
            </wp:positionH>
            <wp:positionV relativeFrom="paragraph">
              <wp:posOffset>215265</wp:posOffset>
            </wp:positionV>
            <wp:extent cx="4838700" cy="2753995"/>
            <wp:effectExtent l="0" t="0" r="0" b="8255"/>
            <wp:wrapTopAndBottom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94" r="49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CAF" w:rsidRDefault="004D2CAF" w:rsidP="00EB5EA4">
      <w:pPr>
        <w:tabs>
          <w:tab w:val="left" w:pos="2895"/>
        </w:tabs>
        <w:ind w:firstLine="426"/>
        <w:jc w:val="center"/>
        <w:rPr>
          <w:rFonts w:ascii="Times New Roman" w:hAnsi="Times New Roman"/>
        </w:rPr>
      </w:pPr>
    </w:p>
    <w:p w:rsidR="00EB5EA4" w:rsidRPr="00122CDE" w:rsidRDefault="00EB5EA4" w:rsidP="00EB5EA4">
      <w:pPr>
        <w:tabs>
          <w:tab w:val="left" w:pos="2895"/>
        </w:tabs>
        <w:ind w:firstLine="426"/>
        <w:jc w:val="center"/>
        <w:rPr>
          <w:rFonts w:ascii="Times New Roman" w:hAnsi="Times New Roman"/>
        </w:rPr>
      </w:pPr>
      <w:r w:rsidRPr="00122CDE">
        <w:rPr>
          <w:rFonts w:ascii="Times New Roman" w:hAnsi="Times New Roman"/>
        </w:rPr>
        <w:t xml:space="preserve">16-я дворовая территория, ограниченная жилыми домами по улице: Заозерная </w:t>
      </w:r>
      <w:proofErr w:type="spellStart"/>
      <w:r w:rsidRPr="00122CDE">
        <w:rPr>
          <w:rFonts w:ascii="Times New Roman" w:hAnsi="Times New Roman"/>
        </w:rPr>
        <w:t>д.д</w:t>
      </w:r>
      <w:proofErr w:type="spellEnd"/>
      <w:r w:rsidRPr="00122CDE">
        <w:rPr>
          <w:rFonts w:ascii="Times New Roman" w:hAnsi="Times New Roman"/>
        </w:rPr>
        <w:t>. 1, 1А, 1Б, 3, 5, 11;</w:t>
      </w:r>
    </w:p>
    <w:p w:rsidR="00EB5EA4" w:rsidRPr="00E16416" w:rsidRDefault="00EB5EA4" w:rsidP="00EB5EA4">
      <w:pPr>
        <w:tabs>
          <w:tab w:val="left" w:pos="2895"/>
        </w:tabs>
        <w:ind w:firstLine="426"/>
        <w:jc w:val="center"/>
      </w:pPr>
      <w:r w:rsidRPr="00CC6720">
        <w:rPr>
          <w:noProof/>
          <w:lang w:bidi="ar-SA"/>
        </w:rPr>
        <w:drawing>
          <wp:inline distT="0" distB="0" distL="0" distR="0">
            <wp:extent cx="4752975" cy="32385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74" b="2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EA4" w:rsidRDefault="00EB5EA4" w:rsidP="00EB5EA4"/>
    <w:p w:rsidR="00EB5EA4" w:rsidRDefault="00EB5EA4" w:rsidP="00EB5EA4"/>
    <w:p w:rsidR="00EB5EA4" w:rsidRDefault="00EB5EA4" w:rsidP="00EB5EA4"/>
    <w:p w:rsidR="00EB5EA4" w:rsidRDefault="00EB5EA4" w:rsidP="00EB5EA4"/>
    <w:p w:rsidR="00EB5EA4" w:rsidRDefault="00EB5EA4" w:rsidP="00EB5EA4"/>
    <w:p w:rsidR="0026768F" w:rsidRDefault="0026768F" w:rsidP="00EB5EA4"/>
    <w:p w:rsidR="0026768F" w:rsidRDefault="0026768F" w:rsidP="00EB5EA4"/>
    <w:p w:rsidR="0026768F" w:rsidRDefault="0026768F" w:rsidP="00EB5EA4"/>
    <w:p w:rsidR="0026768F" w:rsidRDefault="0026768F" w:rsidP="00EB5EA4"/>
    <w:p w:rsidR="0026768F" w:rsidRDefault="0026768F" w:rsidP="00EB5EA4"/>
    <w:p w:rsidR="0026768F" w:rsidRDefault="0026768F" w:rsidP="00EB5EA4"/>
    <w:p w:rsidR="0026768F" w:rsidRDefault="0026768F" w:rsidP="00EB5EA4"/>
    <w:p w:rsidR="0026768F" w:rsidRDefault="0026768F" w:rsidP="00EB5EA4"/>
    <w:p w:rsidR="00EB5EA4" w:rsidRPr="00122CDE" w:rsidRDefault="00EB5EA4" w:rsidP="00EB5EA4">
      <w:pPr>
        <w:jc w:val="center"/>
        <w:rPr>
          <w:rFonts w:ascii="Times New Roman" w:hAnsi="Times New Roman"/>
        </w:rPr>
      </w:pPr>
      <w:r w:rsidRPr="00122CDE">
        <w:rPr>
          <w:rFonts w:ascii="Times New Roman" w:hAnsi="Times New Roman"/>
        </w:rPr>
        <w:t>17-я дворовая территория, ограниченная жилыми домами по улице:</w:t>
      </w:r>
    </w:p>
    <w:p w:rsidR="00EB5EA4" w:rsidRPr="00122CDE" w:rsidRDefault="00EB5EA4" w:rsidP="00EB5EA4">
      <w:pPr>
        <w:jc w:val="center"/>
        <w:rPr>
          <w:rFonts w:ascii="Times New Roman" w:hAnsi="Times New Roman"/>
        </w:rPr>
      </w:pPr>
      <w:r w:rsidRPr="00122CDE">
        <w:rPr>
          <w:rFonts w:ascii="Times New Roman" w:hAnsi="Times New Roman"/>
        </w:rPr>
        <w:t xml:space="preserve">Юбилейная </w:t>
      </w:r>
      <w:proofErr w:type="spellStart"/>
      <w:r w:rsidRPr="00122CDE">
        <w:rPr>
          <w:rFonts w:ascii="Times New Roman" w:hAnsi="Times New Roman"/>
        </w:rPr>
        <w:t>д.д</w:t>
      </w:r>
      <w:proofErr w:type="spellEnd"/>
      <w:r w:rsidRPr="00122CDE">
        <w:rPr>
          <w:rFonts w:ascii="Times New Roman" w:hAnsi="Times New Roman"/>
        </w:rPr>
        <w:t>. 28, 30, 32;</w:t>
      </w:r>
    </w:p>
    <w:p w:rsidR="00EB5EA4" w:rsidRPr="00E16416" w:rsidRDefault="00EB5EA4" w:rsidP="00EB5EA4">
      <w:pPr>
        <w:ind w:firstLine="426"/>
        <w:jc w:val="center"/>
      </w:pPr>
      <w:r w:rsidRPr="00CC6720">
        <w:rPr>
          <w:noProof/>
          <w:lang w:bidi="ar-SA"/>
        </w:rPr>
        <w:drawing>
          <wp:inline distT="0" distB="0" distL="0" distR="0">
            <wp:extent cx="4410075" cy="29908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EA4" w:rsidRPr="00122CDE" w:rsidRDefault="00EB5EA4" w:rsidP="00EB5EA4">
      <w:pPr>
        <w:rPr>
          <w:rFonts w:ascii="Times New Roman" w:hAnsi="Times New Roman"/>
        </w:rPr>
      </w:pPr>
    </w:p>
    <w:p w:rsidR="00EB5EA4" w:rsidRPr="00122CDE" w:rsidRDefault="00EB5EA4" w:rsidP="00EB5EA4">
      <w:pPr>
        <w:ind w:firstLine="426"/>
        <w:jc w:val="center"/>
        <w:rPr>
          <w:rFonts w:ascii="Times New Roman" w:hAnsi="Times New Roman"/>
        </w:rPr>
      </w:pPr>
      <w:r w:rsidRPr="00122CDE">
        <w:rPr>
          <w:rFonts w:ascii="Times New Roman" w:hAnsi="Times New Roman"/>
        </w:rPr>
        <w:t xml:space="preserve">18-я дворовая территория, ограниченная жилыми домами по улицам:   </w:t>
      </w:r>
    </w:p>
    <w:p w:rsidR="00EB5EA4" w:rsidRDefault="00EB5EA4" w:rsidP="00EB5EA4">
      <w:pPr>
        <w:ind w:firstLine="426"/>
        <w:jc w:val="center"/>
        <w:rPr>
          <w:rFonts w:ascii="Times New Roman" w:hAnsi="Times New Roman"/>
        </w:rPr>
      </w:pPr>
      <w:r w:rsidRPr="00122CDE">
        <w:rPr>
          <w:rFonts w:ascii="Times New Roman" w:hAnsi="Times New Roman"/>
        </w:rPr>
        <w:t xml:space="preserve">          Рядового Леонида Иванова </w:t>
      </w:r>
      <w:proofErr w:type="spellStart"/>
      <w:r w:rsidRPr="00122CDE">
        <w:rPr>
          <w:rFonts w:ascii="Times New Roman" w:hAnsi="Times New Roman"/>
        </w:rPr>
        <w:t>д.д</w:t>
      </w:r>
      <w:proofErr w:type="spellEnd"/>
      <w:r w:rsidRPr="00122CDE">
        <w:rPr>
          <w:rFonts w:ascii="Times New Roman" w:hAnsi="Times New Roman"/>
        </w:rPr>
        <w:t xml:space="preserve"> 8А, 6, 8;</w:t>
      </w:r>
    </w:p>
    <w:p w:rsidR="004D2CAF" w:rsidRPr="00122CDE" w:rsidRDefault="004D2CAF" w:rsidP="00EB5EA4">
      <w:pPr>
        <w:ind w:firstLine="426"/>
        <w:jc w:val="center"/>
        <w:rPr>
          <w:rFonts w:ascii="Times New Roman" w:hAnsi="Times New Roman"/>
        </w:rPr>
      </w:pPr>
    </w:p>
    <w:p w:rsidR="00EB5EA4" w:rsidRPr="00E16416" w:rsidRDefault="00EB5EA4" w:rsidP="00EB5EA4">
      <w:pPr>
        <w:ind w:firstLine="426"/>
        <w:jc w:val="center"/>
      </w:pPr>
      <w:r w:rsidRPr="00CC6720">
        <w:rPr>
          <w:noProof/>
          <w:lang w:bidi="ar-SA"/>
        </w:rPr>
        <w:drawing>
          <wp:inline distT="0" distB="0" distL="0" distR="0">
            <wp:extent cx="4410075" cy="29337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8" r="22874" b="10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EA4" w:rsidRPr="00E16416" w:rsidRDefault="00EB5EA4" w:rsidP="00EB5EA4">
      <w:pPr>
        <w:ind w:firstLine="426"/>
        <w:jc w:val="center"/>
      </w:pPr>
    </w:p>
    <w:p w:rsidR="00EB5EA4" w:rsidRDefault="00EB5EA4" w:rsidP="00EB5EA4">
      <w:pPr>
        <w:ind w:firstLine="426"/>
        <w:jc w:val="center"/>
      </w:pPr>
    </w:p>
    <w:p w:rsidR="0026768F" w:rsidRDefault="0026768F" w:rsidP="00EB5EA4">
      <w:pPr>
        <w:ind w:firstLine="426"/>
        <w:jc w:val="center"/>
      </w:pPr>
    </w:p>
    <w:p w:rsidR="0026768F" w:rsidRDefault="0026768F" w:rsidP="00EB5EA4">
      <w:pPr>
        <w:ind w:firstLine="426"/>
        <w:jc w:val="center"/>
      </w:pPr>
    </w:p>
    <w:p w:rsidR="0026768F" w:rsidRDefault="0026768F" w:rsidP="00EB5EA4">
      <w:pPr>
        <w:ind w:firstLine="426"/>
        <w:jc w:val="center"/>
      </w:pPr>
    </w:p>
    <w:p w:rsidR="0026768F" w:rsidRDefault="0026768F" w:rsidP="00EB5EA4">
      <w:pPr>
        <w:ind w:firstLine="426"/>
        <w:jc w:val="center"/>
      </w:pPr>
    </w:p>
    <w:p w:rsidR="0026768F" w:rsidRDefault="0026768F" w:rsidP="00EB5EA4">
      <w:pPr>
        <w:ind w:firstLine="426"/>
        <w:jc w:val="center"/>
      </w:pPr>
    </w:p>
    <w:p w:rsidR="0026768F" w:rsidRDefault="0026768F" w:rsidP="00EB5EA4">
      <w:pPr>
        <w:ind w:firstLine="426"/>
        <w:jc w:val="center"/>
      </w:pPr>
    </w:p>
    <w:p w:rsidR="0026768F" w:rsidRPr="00E16416" w:rsidRDefault="0026768F" w:rsidP="00EB5EA4">
      <w:pPr>
        <w:ind w:firstLine="426"/>
        <w:jc w:val="center"/>
      </w:pPr>
    </w:p>
    <w:p w:rsidR="00EB5EA4" w:rsidRPr="00E16416" w:rsidRDefault="00EB5EA4" w:rsidP="00EB5EA4">
      <w:pPr>
        <w:ind w:firstLine="426"/>
        <w:jc w:val="center"/>
      </w:pPr>
    </w:p>
    <w:p w:rsidR="00EB5EA4" w:rsidRPr="00E16416" w:rsidRDefault="00EB5EA4" w:rsidP="00EB5EA4">
      <w:pPr>
        <w:ind w:firstLine="426"/>
        <w:jc w:val="center"/>
      </w:pPr>
    </w:p>
    <w:p w:rsidR="00EB5EA4" w:rsidRPr="00477584" w:rsidRDefault="00EB5EA4" w:rsidP="00EB5EA4">
      <w:pPr>
        <w:jc w:val="center"/>
        <w:rPr>
          <w:rFonts w:ascii="Times New Roman" w:hAnsi="Times New Roman"/>
        </w:rPr>
      </w:pPr>
      <w:r w:rsidRPr="00477584">
        <w:rPr>
          <w:rFonts w:ascii="Times New Roman" w:hAnsi="Times New Roman"/>
        </w:rPr>
        <w:t>19-я дворовая территория, ограниченная жилыми домами по улицам:</w:t>
      </w:r>
    </w:p>
    <w:p w:rsidR="00EB5EA4" w:rsidRDefault="00EB5EA4" w:rsidP="00EB5EA4">
      <w:pPr>
        <w:ind w:firstLine="426"/>
        <w:jc w:val="center"/>
        <w:rPr>
          <w:rFonts w:ascii="Times New Roman" w:hAnsi="Times New Roman"/>
        </w:rPr>
      </w:pPr>
      <w:r w:rsidRPr="00477584">
        <w:rPr>
          <w:rFonts w:ascii="Times New Roman" w:hAnsi="Times New Roman"/>
        </w:rPr>
        <w:t xml:space="preserve">   Придорожная </w:t>
      </w:r>
      <w:proofErr w:type="spellStart"/>
      <w:r w:rsidRPr="00477584">
        <w:rPr>
          <w:rFonts w:ascii="Times New Roman" w:hAnsi="Times New Roman"/>
        </w:rPr>
        <w:t>д.д</w:t>
      </w:r>
      <w:proofErr w:type="spellEnd"/>
      <w:r w:rsidRPr="00477584">
        <w:rPr>
          <w:rFonts w:ascii="Times New Roman" w:hAnsi="Times New Roman"/>
        </w:rPr>
        <w:t>. 1/1, ½, 1А/3, 1А/4, 1А/5, 1А/6;</w:t>
      </w:r>
    </w:p>
    <w:p w:rsidR="00EB5EA4" w:rsidRDefault="00EB5EA4" w:rsidP="00EB5EA4">
      <w:pPr>
        <w:ind w:firstLine="426"/>
        <w:jc w:val="center"/>
        <w:rPr>
          <w:rFonts w:ascii="Times New Roman" w:hAnsi="Times New Roman"/>
        </w:rPr>
      </w:pPr>
    </w:p>
    <w:p w:rsidR="00EB5EA4" w:rsidRPr="00E16416" w:rsidRDefault="004D2CAF" w:rsidP="0026768F">
      <w:r>
        <w:rPr>
          <w:noProof/>
          <w:lang w:bidi="ar-SA"/>
        </w:rPr>
        <w:drawing>
          <wp:anchor distT="0" distB="0" distL="114300" distR="114300" simplePos="0" relativeHeight="251662336" behindDoc="0" locked="0" layoutInCell="1" allowOverlap="1" wp14:anchorId="5F42ADB1" wp14:editId="1C0E52EB">
            <wp:simplePos x="0" y="0"/>
            <wp:positionH relativeFrom="margin">
              <wp:posOffset>850900</wp:posOffset>
            </wp:positionH>
            <wp:positionV relativeFrom="margin">
              <wp:posOffset>1083945</wp:posOffset>
            </wp:positionV>
            <wp:extent cx="4943475" cy="2641600"/>
            <wp:effectExtent l="0" t="0" r="9525" b="635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5EA4" w:rsidRPr="00E16416" w:rsidRDefault="00EB5EA4" w:rsidP="00EB5EA4">
      <w:pPr>
        <w:ind w:firstLine="426"/>
      </w:pPr>
    </w:p>
    <w:p w:rsidR="00EB5EA4" w:rsidRPr="00E16416" w:rsidRDefault="00EB5EA4" w:rsidP="00EB5EA4">
      <w:pPr>
        <w:ind w:firstLine="426"/>
      </w:pPr>
    </w:p>
    <w:p w:rsidR="00EB5EA4" w:rsidRPr="00E16416" w:rsidRDefault="00EB5EA4" w:rsidP="00EB5EA4">
      <w:pPr>
        <w:ind w:firstLine="426"/>
      </w:pPr>
    </w:p>
    <w:p w:rsidR="00EB5EA4" w:rsidRPr="00E16416" w:rsidRDefault="00EB5EA4" w:rsidP="00EB5EA4">
      <w:pPr>
        <w:ind w:firstLine="426"/>
      </w:pPr>
    </w:p>
    <w:p w:rsidR="00EB5EA4" w:rsidRDefault="00EB5EA4" w:rsidP="00EB5EA4">
      <w:pPr>
        <w:ind w:firstLine="426"/>
      </w:pPr>
    </w:p>
    <w:p w:rsidR="0026768F" w:rsidRDefault="0026768F" w:rsidP="00EB5EA4">
      <w:pPr>
        <w:ind w:firstLine="426"/>
      </w:pPr>
    </w:p>
    <w:p w:rsidR="0026768F" w:rsidRDefault="0026768F" w:rsidP="00EB5EA4">
      <w:pPr>
        <w:ind w:firstLine="426"/>
      </w:pPr>
    </w:p>
    <w:p w:rsidR="0026768F" w:rsidRDefault="0026768F" w:rsidP="00EB5EA4">
      <w:pPr>
        <w:ind w:firstLine="426"/>
      </w:pPr>
    </w:p>
    <w:p w:rsidR="0026768F" w:rsidRDefault="0026768F" w:rsidP="00EB5EA4">
      <w:pPr>
        <w:ind w:firstLine="426"/>
      </w:pPr>
    </w:p>
    <w:p w:rsidR="0026768F" w:rsidRDefault="0026768F" w:rsidP="00EB5EA4">
      <w:pPr>
        <w:ind w:firstLine="426"/>
      </w:pPr>
    </w:p>
    <w:p w:rsidR="0026768F" w:rsidRDefault="0026768F" w:rsidP="00EB5EA4">
      <w:pPr>
        <w:ind w:firstLine="426"/>
      </w:pPr>
    </w:p>
    <w:p w:rsidR="0026768F" w:rsidRDefault="0026768F" w:rsidP="00EB5EA4">
      <w:pPr>
        <w:ind w:firstLine="426"/>
      </w:pPr>
    </w:p>
    <w:p w:rsidR="0026768F" w:rsidRDefault="0026768F" w:rsidP="00EB5EA4">
      <w:pPr>
        <w:ind w:firstLine="426"/>
      </w:pPr>
    </w:p>
    <w:p w:rsidR="0026768F" w:rsidRPr="00E16416" w:rsidRDefault="0026768F" w:rsidP="00EB5EA4">
      <w:pPr>
        <w:ind w:firstLine="426"/>
      </w:pPr>
    </w:p>
    <w:p w:rsidR="00EB5EA4" w:rsidRDefault="00EB5EA4" w:rsidP="00EB5EA4">
      <w:pPr>
        <w:ind w:firstLine="426"/>
        <w:jc w:val="center"/>
      </w:pPr>
    </w:p>
    <w:p w:rsidR="00EB5EA4" w:rsidRPr="00477584" w:rsidRDefault="00EB5EA4" w:rsidP="00EB5EA4">
      <w:pPr>
        <w:jc w:val="center"/>
        <w:rPr>
          <w:rFonts w:ascii="Times New Roman" w:hAnsi="Times New Roman"/>
        </w:rPr>
      </w:pPr>
      <w:r w:rsidRPr="00477584">
        <w:rPr>
          <w:rFonts w:ascii="Times New Roman" w:hAnsi="Times New Roman"/>
        </w:rPr>
        <w:t xml:space="preserve">20-я дворовая территория, ограниченная жилыми домами по улицам: Железнодорожная </w:t>
      </w:r>
      <w:proofErr w:type="spellStart"/>
      <w:r w:rsidRPr="00477584">
        <w:rPr>
          <w:rFonts w:ascii="Times New Roman" w:hAnsi="Times New Roman"/>
        </w:rPr>
        <w:t>д.д</w:t>
      </w:r>
      <w:proofErr w:type="spellEnd"/>
      <w:r w:rsidRPr="00477584">
        <w:rPr>
          <w:rFonts w:ascii="Times New Roman" w:hAnsi="Times New Roman"/>
        </w:rPr>
        <w:t>. 7/1, 7/2, 9;</w:t>
      </w:r>
    </w:p>
    <w:p w:rsidR="00EB5EA4" w:rsidRPr="00E16416" w:rsidRDefault="00EB5EA4" w:rsidP="00EB5EA4">
      <w:pPr>
        <w:ind w:firstLine="426"/>
        <w:jc w:val="both"/>
      </w:pPr>
    </w:p>
    <w:p w:rsidR="00EB5EA4" w:rsidRPr="00E16416" w:rsidRDefault="004D2CAF" w:rsidP="0026768F">
      <w:pPr>
        <w:jc w:val="both"/>
      </w:pPr>
      <w:r>
        <w:rPr>
          <w:noProof/>
          <w:lang w:bidi="ar-SA"/>
        </w:rPr>
        <w:drawing>
          <wp:anchor distT="0" distB="0" distL="114300" distR="114300" simplePos="0" relativeHeight="251666432" behindDoc="0" locked="0" layoutInCell="1" allowOverlap="1" wp14:anchorId="6916BC25" wp14:editId="283CCF41">
            <wp:simplePos x="0" y="0"/>
            <wp:positionH relativeFrom="page">
              <wp:posOffset>1876425</wp:posOffset>
            </wp:positionH>
            <wp:positionV relativeFrom="margin">
              <wp:posOffset>4198620</wp:posOffset>
            </wp:positionV>
            <wp:extent cx="4610100" cy="2832735"/>
            <wp:effectExtent l="0" t="0" r="0" b="571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EA4" w:rsidRPr="00E16416" w:rsidRDefault="00EB5EA4" w:rsidP="00EB5EA4">
      <w:pPr>
        <w:ind w:firstLine="426"/>
        <w:jc w:val="both"/>
      </w:pPr>
    </w:p>
    <w:p w:rsidR="00EB5EA4" w:rsidRPr="00E16416" w:rsidRDefault="00EB5EA4" w:rsidP="00EB5EA4">
      <w:pPr>
        <w:ind w:firstLine="426"/>
        <w:jc w:val="both"/>
      </w:pPr>
    </w:p>
    <w:p w:rsidR="00EB5EA4" w:rsidRPr="00E16416" w:rsidRDefault="00EB5EA4" w:rsidP="00EB5EA4">
      <w:pPr>
        <w:ind w:firstLine="426"/>
        <w:jc w:val="both"/>
      </w:pPr>
    </w:p>
    <w:p w:rsidR="00EB5EA4" w:rsidRPr="00E16416" w:rsidRDefault="00EB5EA4" w:rsidP="00EB5EA4">
      <w:pPr>
        <w:ind w:firstLine="426"/>
        <w:jc w:val="both"/>
      </w:pPr>
    </w:p>
    <w:p w:rsidR="00EB5EA4" w:rsidRPr="00E16416" w:rsidRDefault="00EB5EA4" w:rsidP="00EB5EA4">
      <w:pPr>
        <w:ind w:firstLine="426"/>
        <w:jc w:val="both"/>
      </w:pPr>
    </w:p>
    <w:p w:rsidR="00EB5EA4" w:rsidRPr="00E16416" w:rsidRDefault="00EB5EA4" w:rsidP="00EB5EA4">
      <w:pPr>
        <w:ind w:firstLine="426"/>
        <w:jc w:val="both"/>
      </w:pPr>
    </w:p>
    <w:p w:rsidR="00EB5EA4" w:rsidRPr="00477584" w:rsidRDefault="00EB5EA4" w:rsidP="00EB5EA4">
      <w:pPr>
        <w:rPr>
          <w:rFonts w:ascii="Times New Roman" w:hAnsi="Times New Roman"/>
        </w:rPr>
      </w:pPr>
    </w:p>
    <w:p w:rsidR="00EB5EA4" w:rsidRDefault="00EB5EA4" w:rsidP="00EB5EA4">
      <w:pPr>
        <w:ind w:firstLine="426"/>
        <w:jc w:val="center"/>
        <w:rPr>
          <w:rFonts w:ascii="Times New Roman" w:hAnsi="Times New Roman"/>
        </w:rPr>
      </w:pPr>
    </w:p>
    <w:p w:rsidR="0026768F" w:rsidRDefault="0026768F" w:rsidP="00EB5EA4">
      <w:pPr>
        <w:ind w:firstLine="426"/>
        <w:jc w:val="center"/>
        <w:rPr>
          <w:rFonts w:ascii="Times New Roman" w:hAnsi="Times New Roman"/>
        </w:rPr>
      </w:pPr>
    </w:p>
    <w:p w:rsidR="0026768F" w:rsidRDefault="0026768F" w:rsidP="00EB5EA4">
      <w:pPr>
        <w:ind w:firstLine="426"/>
        <w:jc w:val="center"/>
        <w:rPr>
          <w:rFonts w:ascii="Times New Roman" w:hAnsi="Times New Roman"/>
        </w:rPr>
      </w:pPr>
    </w:p>
    <w:p w:rsidR="0026768F" w:rsidRDefault="0026768F" w:rsidP="00EB5EA4">
      <w:pPr>
        <w:ind w:firstLine="426"/>
        <w:jc w:val="center"/>
        <w:rPr>
          <w:rFonts w:ascii="Times New Roman" w:hAnsi="Times New Roman"/>
        </w:rPr>
      </w:pPr>
    </w:p>
    <w:p w:rsidR="0026768F" w:rsidRDefault="0026768F" w:rsidP="00EB5EA4">
      <w:pPr>
        <w:ind w:firstLine="426"/>
        <w:jc w:val="center"/>
        <w:rPr>
          <w:rFonts w:ascii="Times New Roman" w:hAnsi="Times New Roman"/>
        </w:rPr>
      </w:pPr>
    </w:p>
    <w:p w:rsidR="0026768F" w:rsidRDefault="0026768F" w:rsidP="00EB5EA4">
      <w:pPr>
        <w:ind w:firstLine="426"/>
        <w:jc w:val="center"/>
        <w:rPr>
          <w:rFonts w:ascii="Times New Roman" w:hAnsi="Times New Roman"/>
        </w:rPr>
      </w:pPr>
    </w:p>
    <w:p w:rsidR="0026768F" w:rsidRDefault="0026768F" w:rsidP="00EB5EA4">
      <w:pPr>
        <w:ind w:firstLine="426"/>
        <w:jc w:val="center"/>
        <w:rPr>
          <w:rFonts w:ascii="Times New Roman" w:hAnsi="Times New Roman"/>
        </w:rPr>
      </w:pPr>
    </w:p>
    <w:p w:rsidR="0026768F" w:rsidRDefault="0026768F" w:rsidP="00EB5EA4">
      <w:pPr>
        <w:ind w:firstLine="426"/>
        <w:jc w:val="center"/>
        <w:rPr>
          <w:rFonts w:ascii="Times New Roman" w:hAnsi="Times New Roman"/>
        </w:rPr>
      </w:pPr>
    </w:p>
    <w:p w:rsidR="0026768F" w:rsidRDefault="0026768F" w:rsidP="00EB5EA4">
      <w:pPr>
        <w:ind w:firstLine="426"/>
        <w:jc w:val="center"/>
        <w:rPr>
          <w:rFonts w:ascii="Times New Roman" w:hAnsi="Times New Roman"/>
        </w:rPr>
      </w:pPr>
    </w:p>
    <w:p w:rsidR="0026768F" w:rsidRDefault="0026768F" w:rsidP="00EB5EA4">
      <w:pPr>
        <w:ind w:firstLine="426"/>
        <w:jc w:val="center"/>
        <w:rPr>
          <w:rFonts w:ascii="Times New Roman" w:hAnsi="Times New Roman"/>
        </w:rPr>
      </w:pPr>
    </w:p>
    <w:p w:rsidR="0026768F" w:rsidRDefault="0026768F" w:rsidP="00EB5EA4">
      <w:pPr>
        <w:ind w:firstLine="426"/>
        <w:jc w:val="center"/>
        <w:rPr>
          <w:rFonts w:ascii="Times New Roman" w:hAnsi="Times New Roman"/>
        </w:rPr>
      </w:pPr>
    </w:p>
    <w:p w:rsidR="0026768F" w:rsidRDefault="0026768F" w:rsidP="00EB5EA4">
      <w:pPr>
        <w:ind w:firstLine="426"/>
        <w:jc w:val="center"/>
        <w:rPr>
          <w:rFonts w:ascii="Times New Roman" w:hAnsi="Times New Roman"/>
        </w:rPr>
      </w:pPr>
    </w:p>
    <w:p w:rsidR="0026768F" w:rsidRDefault="0026768F" w:rsidP="00EB5EA4">
      <w:pPr>
        <w:ind w:firstLine="426"/>
        <w:jc w:val="center"/>
        <w:rPr>
          <w:rFonts w:ascii="Times New Roman" w:hAnsi="Times New Roman"/>
        </w:rPr>
      </w:pPr>
    </w:p>
    <w:p w:rsidR="0026768F" w:rsidRDefault="0026768F" w:rsidP="00EB5EA4">
      <w:pPr>
        <w:ind w:firstLine="426"/>
        <w:jc w:val="center"/>
        <w:rPr>
          <w:rFonts w:ascii="Times New Roman" w:hAnsi="Times New Roman"/>
        </w:rPr>
      </w:pPr>
    </w:p>
    <w:p w:rsidR="0026768F" w:rsidRDefault="0026768F" w:rsidP="00EB5EA4">
      <w:pPr>
        <w:ind w:firstLine="426"/>
        <w:jc w:val="center"/>
        <w:rPr>
          <w:rFonts w:ascii="Times New Roman" w:hAnsi="Times New Roman"/>
        </w:rPr>
      </w:pPr>
    </w:p>
    <w:p w:rsidR="0026768F" w:rsidRDefault="0026768F" w:rsidP="00EB5EA4">
      <w:pPr>
        <w:ind w:firstLine="426"/>
        <w:jc w:val="center"/>
        <w:rPr>
          <w:rFonts w:ascii="Times New Roman" w:hAnsi="Times New Roman"/>
        </w:rPr>
      </w:pPr>
    </w:p>
    <w:p w:rsidR="0026768F" w:rsidRDefault="0026768F" w:rsidP="00EB5EA4">
      <w:pPr>
        <w:ind w:firstLine="426"/>
        <w:jc w:val="center"/>
        <w:rPr>
          <w:rFonts w:ascii="Times New Roman" w:hAnsi="Times New Roman"/>
        </w:rPr>
      </w:pPr>
    </w:p>
    <w:p w:rsidR="0026768F" w:rsidRDefault="0026768F" w:rsidP="00EB5EA4">
      <w:pPr>
        <w:ind w:firstLine="426"/>
        <w:jc w:val="center"/>
        <w:rPr>
          <w:rFonts w:ascii="Times New Roman" w:hAnsi="Times New Roman"/>
        </w:rPr>
      </w:pPr>
    </w:p>
    <w:p w:rsidR="0026768F" w:rsidRPr="00477584" w:rsidRDefault="0026768F" w:rsidP="00EB5EA4">
      <w:pPr>
        <w:ind w:firstLine="426"/>
        <w:jc w:val="center"/>
        <w:rPr>
          <w:rFonts w:ascii="Times New Roman" w:hAnsi="Times New Roman"/>
        </w:rPr>
      </w:pPr>
    </w:p>
    <w:p w:rsidR="00EB5EA4" w:rsidRPr="00477584" w:rsidRDefault="0026768F" w:rsidP="00EB5EA4">
      <w:pPr>
        <w:ind w:firstLine="426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Общественные территории МО </w:t>
      </w:r>
      <w:r w:rsidR="00EB5EA4" w:rsidRPr="00477584">
        <w:rPr>
          <w:rFonts w:ascii="Times New Roman" w:hAnsi="Times New Roman"/>
        </w:rPr>
        <w:t>Ку</w:t>
      </w:r>
      <w:r>
        <w:rPr>
          <w:rFonts w:ascii="Times New Roman" w:hAnsi="Times New Roman"/>
        </w:rPr>
        <w:t>зьмоловское ГП</w:t>
      </w:r>
    </w:p>
    <w:p w:rsidR="00EB5EA4" w:rsidRPr="00477584" w:rsidRDefault="00EB5EA4" w:rsidP="00EB5EA4">
      <w:pPr>
        <w:ind w:firstLine="426"/>
        <w:jc w:val="center"/>
        <w:rPr>
          <w:rFonts w:ascii="Times New Roman" w:hAnsi="Times New Roman"/>
        </w:rPr>
      </w:pPr>
      <w:r w:rsidRPr="00477584">
        <w:rPr>
          <w:rFonts w:ascii="Times New Roman" w:hAnsi="Times New Roman"/>
        </w:rPr>
        <w:t>Центральная общественная территория (ул. Молодежная), включая площадь с улицами: Шпака, Молодежная, Спортивная;</w:t>
      </w:r>
    </w:p>
    <w:p w:rsidR="00EB5EA4" w:rsidRPr="00477584" w:rsidRDefault="00EB5EA4" w:rsidP="00EB5EA4">
      <w:pPr>
        <w:ind w:firstLine="426"/>
        <w:jc w:val="both"/>
        <w:rPr>
          <w:rFonts w:ascii="Times New Roman" w:hAnsi="Times New Roman"/>
        </w:rPr>
      </w:pPr>
      <w:r>
        <w:rPr>
          <w:noProof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278130</wp:posOffset>
            </wp:positionV>
            <wp:extent cx="4838700" cy="2534920"/>
            <wp:effectExtent l="0" t="0" r="0" b="0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5EA4" w:rsidRDefault="00EB5EA4" w:rsidP="00EB5EA4">
      <w:pPr>
        <w:jc w:val="both"/>
        <w:rPr>
          <w:rFonts w:ascii="Times New Roman" w:hAnsi="Times New Roman"/>
        </w:rPr>
      </w:pPr>
    </w:p>
    <w:p w:rsidR="004D2CAF" w:rsidRPr="00477584" w:rsidRDefault="004D2CAF" w:rsidP="00EB5EA4">
      <w:pPr>
        <w:jc w:val="both"/>
        <w:rPr>
          <w:rFonts w:ascii="Times New Roman" w:hAnsi="Times New Roman"/>
        </w:rPr>
      </w:pPr>
    </w:p>
    <w:p w:rsidR="00EB5EA4" w:rsidRPr="00477584" w:rsidRDefault="00EB5EA4" w:rsidP="00EB5EA4">
      <w:pPr>
        <w:ind w:firstLine="426"/>
        <w:jc w:val="center"/>
        <w:rPr>
          <w:rFonts w:ascii="Times New Roman" w:hAnsi="Times New Roman"/>
        </w:rPr>
      </w:pPr>
      <w:r w:rsidRPr="00477584">
        <w:rPr>
          <w:rFonts w:ascii="Times New Roman" w:hAnsi="Times New Roman"/>
        </w:rPr>
        <w:t xml:space="preserve">Общественная рекреационная территория, вдоль </w:t>
      </w:r>
      <w:proofErr w:type="spellStart"/>
      <w:r w:rsidRPr="00477584">
        <w:rPr>
          <w:rFonts w:ascii="Times New Roman" w:hAnsi="Times New Roman"/>
        </w:rPr>
        <w:t>дд</w:t>
      </w:r>
      <w:proofErr w:type="spellEnd"/>
      <w:r w:rsidRPr="00477584">
        <w:rPr>
          <w:rFonts w:ascii="Times New Roman" w:hAnsi="Times New Roman"/>
        </w:rPr>
        <w:t>. 3,5,7,9 ул. Строителей,</w:t>
      </w:r>
    </w:p>
    <w:p w:rsidR="00EB5EA4" w:rsidRPr="00477584" w:rsidRDefault="00EB5EA4" w:rsidP="00EB5EA4">
      <w:pPr>
        <w:ind w:firstLine="426"/>
        <w:jc w:val="center"/>
        <w:rPr>
          <w:rFonts w:ascii="Times New Roman" w:hAnsi="Times New Roman"/>
        </w:rPr>
      </w:pPr>
      <w:r w:rsidRPr="00477584">
        <w:rPr>
          <w:rFonts w:ascii="Times New Roman" w:hAnsi="Times New Roman"/>
        </w:rPr>
        <w:t>ул. Рядового Леонида Иванова д.25</w:t>
      </w:r>
    </w:p>
    <w:p w:rsidR="00EB5EA4" w:rsidRPr="00477584" w:rsidRDefault="00EB5EA4" w:rsidP="00EB5EA4">
      <w:pPr>
        <w:ind w:firstLine="426"/>
        <w:jc w:val="both"/>
        <w:rPr>
          <w:rFonts w:ascii="Times New Roman" w:hAnsi="Times New Roman"/>
        </w:rPr>
      </w:pPr>
    </w:p>
    <w:p w:rsidR="00EB5EA4" w:rsidRPr="00477584" w:rsidRDefault="00EB5EA4" w:rsidP="00EB5EA4">
      <w:pPr>
        <w:ind w:firstLine="426"/>
        <w:jc w:val="both"/>
        <w:rPr>
          <w:rFonts w:ascii="Times New Roman" w:hAnsi="Times New Roman"/>
        </w:rPr>
      </w:pPr>
    </w:p>
    <w:p w:rsidR="00EB5EA4" w:rsidRPr="00477584" w:rsidRDefault="00EB5EA4" w:rsidP="00EB5EA4">
      <w:pPr>
        <w:ind w:firstLine="426"/>
        <w:jc w:val="both"/>
        <w:rPr>
          <w:rFonts w:ascii="Times New Roman" w:hAnsi="Times New Roman"/>
        </w:rPr>
      </w:pPr>
    </w:p>
    <w:p w:rsidR="00EB5EA4" w:rsidRPr="00477584" w:rsidRDefault="0026768F" w:rsidP="00EB5EA4">
      <w:pPr>
        <w:ind w:firstLine="426"/>
        <w:jc w:val="both"/>
        <w:rPr>
          <w:rFonts w:ascii="Times New Roman" w:hAnsi="Times New Roman"/>
        </w:rPr>
      </w:pPr>
      <w:r>
        <w:rPr>
          <w:noProof/>
          <w:lang w:bidi="ar-SA"/>
        </w:rPr>
        <w:drawing>
          <wp:anchor distT="0" distB="0" distL="114300" distR="114300" simplePos="0" relativeHeight="251667456" behindDoc="0" locked="0" layoutInCell="1" allowOverlap="1" wp14:anchorId="5AF3D86A" wp14:editId="57C24A13">
            <wp:simplePos x="0" y="0"/>
            <wp:positionH relativeFrom="margin">
              <wp:posOffset>1099185</wp:posOffset>
            </wp:positionH>
            <wp:positionV relativeFrom="margin">
              <wp:posOffset>4570095</wp:posOffset>
            </wp:positionV>
            <wp:extent cx="4419600" cy="2946400"/>
            <wp:effectExtent l="0" t="0" r="0" b="635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5EA4" w:rsidRPr="00477584" w:rsidRDefault="00EB5EA4" w:rsidP="00EB5EA4">
      <w:pPr>
        <w:ind w:firstLine="426"/>
        <w:jc w:val="both"/>
        <w:rPr>
          <w:rFonts w:ascii="Times New Roman" w:hAnsi="Times New Roman"/>
        </w:rPr>
      </w:pPr>
    </w:p>
    <w:p w:rsidR="00EB5EA4" w:rsidRPr="00477584" w:rsidRDefault="00EB5EA4" w:rsidP="00EB5EA4">
      <w:pPr>
        <w:ind w:firstLine="426"/>
        <w:jc w:val="both"/>
        <w:rPr>
          <w:rFonts w:ascii="Times New Roman" w:hAnsi="Times New Roman"/>
        </w:rPr>
      </w:pPr>
    </w:p>
    <w:p w:rsidR="00EB5EA4" w:rsidRPr="00477584" w:rsidRDefault="00EB5EA4" w:rsidP="00EB5EA4">
      <w:pPr>
        <w:ind w:firstLine="426"/>
        <w:jc w:val="both"/>
        <w:rPr>
          <w:rFonts w:ascii="Times New Roman" w:hAnsi="Times New Roman"/>
        </w:rPr>
      </w:pPr>
    </w:p>
    <w:p w:rsidR="00EB5EA4" w:rsidRPr="00477584" w:rsidRDefault="00EB5EA4" w:rsidP="00EB5EA4">
      <w:pPr>
        <w:ind w:firstLine="426"/>
        <w:jc w:val="both"/>
        <w:rPr>
          <w:rFonts w:ascii="Times New Roman" w:hAnsi="Times New Roman"/>
        </w:rPr>
      </w:pPr>
    </w:p>
    <w:p w:rsidR="00EB5EA4" w:rsidRDefault="00EB5EA4" w:rsidP="00EB5EA4">
      <w:pPr>
        <w:rPr>
          <w:rFonts w:ascii="Times New Roman" w:hAnsi="Times New Roman"/>
        </w:rPr>
      </w:pPr>
    </w:p>
    <w:p w:rsidR="00EB5EA4" w:rsidRDefault="00EB5EA4" w:rsidP="00EB5EA4">
      <w:pPr>
        <w:rPr>
          <w:rFonts w:ascii="Times New Roman" w:hAnsi="Times New Roman"/>
        </w:rPr>
      </w:pPr>
    </w:p>
    <w:p w:rsidR="0026768F" w:rsidRDefault="0026768F" w:rsidP="00EB5EA4">
      <w:pPr>
        <w:rPr>
          <w:rFonts w:ascii="Times New Roman" w:hAnsi="Times New Roman"/>
        </w:rPr>
      </w:pPr>
    </w:p>
    <w:p w:rsidR="0026768F" w:rsidRDefault="0026768F" w:rsidP="00EB5EA4">
      <w:pPr>
        <w:rPr>
          <w:rFonts w:ascii="Times New Roman" w:hAnsi="Times New Roman"/>
        </w:rPr>
      </w:pPr>
    </w:p>
    <w:p w:rsidR="0026768F" w:rsidRDefault="0026768F" w:rsidP="00EB5EA4">
      <w:pPr>
        <w:rPr>
          <w:rFonts w:ascii="Times New Roman" w:hAnsi="Times New Roman"/>
        </w:rPr>
      </w:pPr>
    </w:p>
    <w:p w:rsidR="0026768F" w:rsidRDefault="0026768F" w:rsidP="00EB5EA4">
      <w:pPr>
        <w:rPr>
          <w:rFonts w:ascii="Times New Roman" w:hAnsi="Times New Roman"/>
        </w:rPr>
      </w:pPr>
    </w:p>
    <w:p w:rsidR="0026768F" w:rsidRDefault="0026768F" w:rsidP="00EB5EA4">
      <w:pPr>
        <w:rPr>
          <w:rFonts w:ascii="Times New Roman" w:hAnsi="Times New Roman"/>
        </w:rPr>
      </w:pPr>
    </w:p>
    <w:p w:rsidR="0026768F" w:rsidRDefault="0026768F" w:rsidP="00EB5EA4">
      <w:pPr>
        <w:rPr>
          <w:rFonts w:ascii="Times New Roman" w:hAnsi="Times New Roman"/>
        </w:rPr>
      </w:pPr>
    </w:p>
    <w:p w:rsidR="0026768F" w:rsidRDefault="0026768F" w:rsidP="00EB5EA4">
      <w:pPr>
        <w:rPr>
          <w:rFonts w:ascii="Times New Roman" w:hAnsi="Times New Roman"/>
        </w:rPr>
      </w:pPr>
    </w:p>
    <w:p w:rsidR="0026768F" w:rsidRDefault="0026768F" w:rsidP="00EB5EA4">
      <w:pPr>
        <w:rPr>
          <w:rFonts w:ascii="Times New Roman" w:hAnsi="Times New Roman"/>
        </w:rPr>
      </w:pPr>
    </w:p>
    <w:p w:rsidR="0026768F" w:rsidRDefault="0026768F" w:rsidP="00EB5EA4">
      <w:pPr>
        <w:rPr>
          <w:rFonts w:ascii="Times New Roman" w:hAnsi="Times New Roman"/>
        </w:rPr>
      </w:pPr>
    </w:p>
    <w:p w:rsidR="0026768F" w:rsidRDefault="0026768F" w:rsidP="00EB5EA4">
      <w:pPr>
        <w:rPr>
          <w:rFonts w:ascii="Times New Roman" w:hAnsi="Times New Roman"/>
        </w:rPr>
      </w:pPr>
    </w:p>
    <w:p w:rsidR="0026768F" w:rsidRDefault="0026768F" w:rsidP="00EB5EA4">
      <w:pPr>
        <w:rPr>
          <w:rFonts w:ascii="Times New Roman" w:hAnsi="Times New Roman"/>
        </w:rPr>
      </w:pPr>
    </w:p>
    <w:p w:rsidR="0026768F" w:rsidRDefault="0026768F" w:rsidP="00EB5EA4">
      <w:pPr>
        <w:rPr>
          <w:rFonts w:ascii="Times New Roman" w:hAnsi="Times New Roman"/>
        </w:rPr>
      </w:pPr>
    </w:p>
    <w:p w:rsidR="0026768F" w:rsidRDefault="0026768F" w:rsidP="00EB5EA4">
      <w:pPr>
        <w:rPr>
          <w:rFonts w:ascii="Times New Roman" w:hAnsi="Times New Roman"/>
        </w:rPr>
      </w:pPr>
    </w:p>
    <w:p w:rsidR="0026768F" w:rsidRDefault="0026768F" w:rsidP="00EB5EA4">
      <w:pPr>
        <w:rPr>
          <w:rFonts w:ascii="Times New Roman" w:hAnsi="Times New Roman"/>
        </w:rPr>
      </w:pPr>
    </w:p>
    <w:p w:rsidR="0026768F" w:rsidRDefault="0026768F" w:rsidP="00EB5EA4">
      <w:pPr>
        <w:rPr>
          <w:rFonts w:ascii="Times New Roman" w:hAnsi="Times New Roman"/>
        </w:rPr>
      </w:pPr>
    </w:p>
    <w:p w:rsidR="0026768F" w:rsidRDefault="0026768F" w:rsidP="00EB5EA4">
      <w:pPr>
        <w:rPr>
          <w:rFonts w:ascii="Times New Roman" w:hAnsi="Times New Roman"/>
        </w:rPr>
      </w:pPr>
    </w:p>
    <w:p w:rsidR="0026768F" w:rsidRDefault="0026768F" w:rsidP="00EB5EA4">
      <w:pPr>
        <w:rPr>
          <w:rFonts w:ascii="Times New Roman" w:hAnsi="Times New Roman"/>
        </w:rPr>
      </w:pPr>
    </w:p>
    <w:p w:rsidR="0026768F" w:rsidRDefault="0026768F" w:rsidP="00EB5EA4">
      <w:pPr>
        <w:rPr>
          <w:rFonts w:ascii="Times New Roman" w:hAnsi="Times New Roman"/>
        </w:rPr>
      </w:pPr>
    </w:p>
    <w:p w:rsidR="0026768F" w:rsidRDefault="0026768F" w:rsidP="00EB5EA4">
      <w:pPr>
        <w:rPr>
          <w:rFonts w:ascii="Times New Roman" w:hAnsi="Times New Roman"/>
        </w:rPr>
      </w:pPr>
    </w:p>
    <w:p w:rsidR="0026768F" w:rsidRDefault="0026768F" w:rsidP="00EB5EA4">
      <w:pPr>
        <w:rPr>
          <w:rFonts w:ascii="Times New Roman" w:hAnsi="Times New Roman"/>
        </w:rPr>
      </w:pPr>
    </w:p>
    <w:p w:rsidR="00EB5EA4" w:rsidRPr="00477584" w:rsidRDefault="00EB5EA4" w:rsidP="00EB5EA4">
      <w:pPr>
        <w:ind w:firstLine="426"/>
        <w:jc w:val="center"/>
        <w:rPr>
          <w:rFonts w:ascii="Times New Roman" w:hAnsi="Times New Roman"/>
        </w:rPr>
      </w:pPr>
      <w:r w:rsidRPr="00477584">
        <w:rPr>
          <w:rFonts w:ascii="Times New Roman" w:hAnsi="Times New Roman"/>
        </w:rPr>
        <w:t>Общественная территория ДК</w:t>
      </w:r>
    </w:p>
    <w:p w:rsidR="00EB5EA4" w:rsidRPr="00E16416" w:rsidRDefault="00EB5EA4" w:rsidP="00EB5EA4">
      <w:pPr>
        <w:ind w:firstLine="426"/>
        <w:jc w:val="center"/>
      </w:pPr>
    </w:p>
    <w:p w:rsidR="00EB5EA4" w:rsidRDefault="00EB5EA4" w:rsidP="00EB5EA4">
      <w:pPr>
        <w:ind w:firstLine="426"/>
        <w:jc w:val="center"/>
        <w:rPr>
          <w:sz w:val="28"/>
          <w:szCs w:val="28"/>
        </w:rPr>
      </w:pPr>
      <w:r w:rsidRPr="00CC6720">
        <w:rPr>
          <w:noProof/>
          <w:lang w:bidi="ar-SA"/>
        </w:rPr>
        <w:drawing>
          <wp:inline distT="0" distB="0" distL="0" distR="0">
            <wp:extent cx="4733925" cy="29146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EA4" w:rsidRDefault="00EB5EA4" w:rsidP="00EB5EA4">
      <w:pPr>
        <w:ind w:left="709"/>
        <w:jc w:val="both"/>
        <w:rPr>
          <w:sz w:val="28"/>
          <w:szCs w:val="28"/>
        </w:rPr>
      </w:pPr>
    </w:p>
    <w:p w:rsidR="00EB5EA4" w:rsidRPr="00B37384" w:rsidRDefault="00EB5EA4" w:rsidP="00EB5EA4">
      <w:pPr>
        <w:jc w:val="both"/>
        <w:rPr>
          <w:sz w:val="28"/>
          <w:szCs w:val="28"/>
        </w:rPr>
      </w:pPr>
    </w:p>
    <w:p w:rsidR="00EB5EA4" w:rsidRPr="00477584" w:rsidRDefault="004D2CAF" w:rsidP="00EB5EA4">
      <w:pPr>
        <w:ind w:firstLine="426"/>
        <w:jc w:val="center"/>
        <w:rPr>
          <w:rFonts w:ascii="Times New Roman" w:hAnsi="Times New Roman"/>
        </w:rPr>
      </w:pPr>
      <w:r>
        <w:rPr>
          <w:noProof/>
          <w:lang w:bidi="ar-SA"/>
        </w:rPr>
        <w:drawing>
          <wp:anchor distT="0" distB="0" distL="114300" distR="114300" simplePos="0" relativeHeight="251668480" behindDoc="0" locked="0" layoutInCell="1" allowOverlap="1" wp14:anchorId="03C47BF8" wp14:editId="23D496C3">
            <wp:simplePos x="0" y="0"/>
            <wp:positionH relativeFrom="column">
              <wp:posOffset>803910</wp:posOffset>
            </wp:positionH>
            <wp:positionV relativeFrom="paragraph">
              <wp:posOffset>351790</wp:posOffset>
            </wp:positionV>
            <wp:extent cx="5200650" cy="3286125"/>
            <wp:effectExtent l="0" t="0" r="0" b="9525"/>
            <wp:wrapSquare wrapText="right"/>
            <wp:docPr id="25" name="Рисунок 25" descr="Описание: Описание: C:\Users\Admin\Desktop\Комфортная среда 2019\жд 20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Описание: C:\Users\Admin\Desktop\Комфортная среда 2019\жд 20-2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EA4" w:rsidRPr="00477584">
        <w:rPr>
          <w:rFonts w:ascii="Times New Roman" w:hAnsi="Times New Roman"/>
        </w:rPr>
        <w:t xml:space="preserve">Общественная территория (сквер) вдоль д.д20,22 по ул. Железнодорожной </w:t>
      </w:r>
    </w:p>
    <w:p w:rsidR="00EB5EA4" w:rsidRDefault="00EB5EA4" w:rsidP="00EB5EA4">
      <w:pPr>
        <w:ind w:firstLine="426"/>
        <w:jc w:val="center"/>
      </w:pPr>
    </w:p>
    <w:p w:rsidR="00EB5EA4" w:rsidRDefault="00EB5EA4" w:rsidP="00EB5EA4">
      <w:pPr>
        <w:ind w:firstLine="426"/>
        <w:rPr>
          <w:rFonts w:ascii="Times New Roman" w:hAnsi="Times New Roman"/>
        </w:rPr>
      </w:pPr>
    </w:p>
    <w:p w:rsidR="00EB5EA4" w:rsidRPr="00640519" w:rsidRDefault="00EB5EA4" w:rsidP="00EB5EA4">
      <w:pPr>
        <w:rPr>
          <w:rFonts w:ascii="Times New Roman" w:hAnsi="Times New Roman"/>
        </w:rPr>
      </w:pPr>
    </w:p>
    <w:p w:rsidR="00EB5EA4" w:rsidRPr="00640519" w:rsidRDefault="00EB5EA4" w:rsidP="00EB5EA4">
      <w:pPr>
        <w:rPr>
          <w:rFonts w:ascii="Times New Roman" w:hAnsi="Times New Roman"/>
        </w:rPr>
      </w:pPr>
    </w:p>
    <w:p w:rsidR="00EB5EA4" w:rsidRPr="00640519" w:rsidRDefault="00EB5EA4" w:rsidP="00EB5EA4">
      <w:pPr>
        <w:rPr>
          <w:rFonts w:ascii="Times New Roman" w:hAnsi="Times New Roman"/>
        </w:rPr>
      </w:pPr>
    </w:p>
    <w:p w:rsidR="00EB5EA4" w:rsidRPr="00640519" w:rsidRDefault="00EB5EA4" w:rsidP="00EB5EA4">
      <w:pPr>
        <w:rPr>
          <w:rFonts w:ascii="Times New Roman" w:hAnsi="Times New Roman"/>
        </w:rPr>
      </w:pPr>
    </w:p>
    <w:p w:rsidR="00EB5EA4" w:rsidRPr="00640519" w:rsidRDefault="00EB5EA4" w:rsidP="00EB5EA4">
      <w:pPr>
        <w:rPr>
          <w:rFonts w:ascii="Times New Roman" w:hAnsi="Times New Roman"/>
        </w:rPr>
      </w:pPr>
    </w:p>
    <w:p w:rsidR="00EB5EA4" w:rsidRDefault="00EB5EA4" w:rsidP="00EB5EA4">
      <w:pPr>
        <w:rPr>
          <w:rFonts w:ascii="Times New Roman" w:hAnsi="Times New Roman"/>
        </w:rPr>
      </w:pPr>
    </w:p>
    <w:p w:rsidR="00EB5EA4" w:rsidRDefault="00EB5EA4" w:rsidP="00EB5EA4">
      <w:pPr>
        <w:rPr>
          <w:rFonts w:ascii="Times New Roman" w:hAnsi="Times New Roman"/>
        </w:rPr>
      </w:pPr>
    </w:p>
    <w:p w:rsidR="004D2CAF" w:rsidRDefault="004D2CAF" w:rsidP="00EB5EA4">
      <w:pPr>
        <w:rPr>
          <w:rFonts w:ascii="Times New Roman" w:hAnsi="Times New Roman"/>
        </w:rPr>
      </w:pPr>
    </w:p>
    <w:p w:rsidR="004D2CAF" w:rsidRDefault="004D2CAF" w:rsidP="00EB5EA4">
      <w:pPr>
        <w:rPr>
          <w:rFonts w:ascii="Times New Roman" w:hAnsi="Times New Roman"/>
        </w:rPr>
      </w:pPr>
    </w:p>
    <w:p w:rsidR="00EB5EA4" w:rsidRDefault="00EB5EA4" w:rsidP="00EB5EA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Общественная территория в районе д.д.5,11 по ул. Заозерная</w:t>
      </w:r>
    </w:p>
    <w:p w:rsidR="004D2CAF" w:rsidRDefault="004D2CAF" w:rsidP="00EB5EA4">
      <w:pPr>
        <w:jc w:val="center"/>
        <w:rPr>
          <w:rFonts w:ascii="Times New Roman" w:hAnsi="Times New Roman"/>
        </w:rPr>
      </w:pPr>
    </w:p>
    <w:p w:rsidR="00EB5EA4" w:rsidRDefault="00EB5EA4" w:rsidP="00EB5EA4">
      <w:pPr>
        <w:jc w:val="center"/>
        <w:rPr>
          <w:rFonts w:ascii="Times New Roman" w:hAnsi="Times New Roman"/>
        </w:rPr>
      </w:pPr>
      <w:r w:rsidRPr="004450C8">
        <w:rPr>
          <w:rFonts w:ascii="Times New Roman" w:hAnsi="Times New Roman"/>
          <w:noProof/>
          <w:lang w:bidi="ar-SA"/>
        </w:rPr>
        <w:drawing>
          <wp:inline distT="0" distB="0" distL="0" distR="0">
            <wp:extent cx="4724400" cy="2857500"/>
            <wp:effectExtent l="0" t="0" r="0" b="0"/>
            <wp:docPr id="3" name="Рисунок 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EA4" w:rsidRDefault="00EB5EA4" w:rsidP="00EB5EA4">
      <w:pPr>
        <w:rPr>
          <w:rFonts w:ascii="Times New Roman" w:hAnsi="Times New Roman"/>
        </w:rPr>
      </w:pPr>
    </w:p>
    <w:p w:rsidR="00EB5EA4" w:rsidRDefault="00EB5EA4" w:rsidP="00EB5EA4">
      <w:pPr>
        <w:ind w:firstLine="426"/>
        <w:jc w:val="center"/>
        <w:rPr>
          <w:rFonts w:ascii="Times New Roman" w:hAnsi="Times New Roman"/>
        </w:rPr>
      </w:pPr>
      <w:r w:rsidRPr="00477584">
        <w:rPr>
          <w:rFonts w:ascii="Times New Roman" w:hAnsi="Times New Roman"/>
        </w:rPr>
        <w:t>Общественна</w:t>
      </w:r>
      <w:r>
        <w:rPr>
          <w:rFonts w:ascii="Times New Roman" w:hAnsi="Times New Roman"/>
        </w:rPr>
        <w:t xml:space="preserve">я территория (сквер) вдоль </w:t>
      </w:r>
      <w:proofErr w:type="spellStart"/>
      <w:r>
        <w:rPr>
          <w:rFonts w:ascii="Times New Roman" w:hAnsi="Times New Roman"/>
        </w:rPr>
        <w:t>д.д</w:t>
      </w:r>
      <w:proofErr w:type="spellEnd"/>
      <w:r>
        <w:rPr>
          <w:rFonts w:ascii="Times New Roman" w:hAnsi="Times New Roman"/>
        </w:rPr>
        <w:t xml:space="preserve"> 24,26</w:t>
      </w:r>
      <w:r w:rsidRPr="00477584">
        <w:rPr>
          <w:rFonts w:ascii="Times New Roman" w:hAnsi="Times New Roman"/>
        </w:rPr>
        <w:t xml:space="preserve"> по ул. Железнодорожной </w:t>
      </w:r>
    </w:p>
    <w:p w:rsidR="00EB5EA4" w:rsidRPr="003567D0" w:rsidRDefault="00EB5EA4" w:rsidP="00EB5EA4">
      <w:pPr>
        <w:shd w:val="clear" w:color="auto" w:fill="FFFFFF"/>
        <w:spacing w:line="288" w:lineRule="atLeast"/>
        <w:ind w:left="142" w:firstLine="426"/>
        <w:jc w:val="center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EB5EA4" w:rsidRPr="00477584" w:rsidRDefault="004D2CAF" w:rsidP="00EB5EA4">
      <w:pPr>
        <w:ind w:firstLine="426"/>
        <w:jc w:val="center"/>
        <w:rPr>
          <w:rFonts w:ascii="Times New Roman" w:hAnsi="Times New Roman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5918835</wp:posOffset>
                </wp:positionH>
                <wp:positionV relativeFrom="paragraph">
                  <wp:posOffset>1233806</wp:posOffset>
                </wp:positionV>
                <wp:extent cx="114300" cy="419100"/>
                <wp:effectExtent l="19050" t="19050" r="19050" b="1905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4191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E57C11" id="Прямая соединительная линия 41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6.05pt,97.15pt" to="475.05pt,1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2032635</wp:posOffset>
                </wp:positionH>
                <wp:positionV relativeFrom="paragraph">
                  <wp:posOffset>1129030</wp:posOffset>
                </wp:positionV>
                <wp:extent cx="3905250" cy="514350"/>
                <wp:effectExtent l="19050" t="19050" r="19050" b="1905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05250" cy="5143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571947" id="Прямая соединительная линия 40" o:spid="_x0000_s1026" style="position:absolute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05pt,88.9pt" to="467.55pt,1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1109980</wp:posOffset>
                </wp:positionV>
                <wp:extent cx="476250" cy="1838325"/>
                <wp:effectExtent l="19050" t="19050" r="19050" b="9525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0" cy="18383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6F5F04" id="Прямая соединительная линия 39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3pt,87.4pt" to="160.8pt,2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565785</wp:posOffset>
                </wp:positionH>
                <wp:positionV relativeFrom="paragraph">
                  <wp:posOffset>2710180</wp:posOffset>
                </wp:positionV>
                <wp:extent cx="990600" cy="247650"/>
                <wp:effectExtent l="0" t="0" r="19050" b="1905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2476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264F07" id="Прямая соединительная линия 38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55pt,213.4pt" to="122.55pt,2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" strokecolor="red" strokeweight="1.5pt">
                <v:stroke joinstyle="miter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565785</wp:posOffset>
                </wp:positionH>
                <wp:positionV relativeFrom="paragraph">
                  <wp:posOffset>319405</wp:posOffset>
                </wp:positionV>
                <wp:extent cx="790575" cy="2381250"/>
                <wp:effectExtent l="0" t="0" r="28575" b="1905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23812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FDF0DA" id="Прямая соединительная линия 37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55pt,25.15pt" to="106.8pt,2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" strokecolor="red" strokeweight="1.5pt">
                <v:stroke joinstyle="miter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1375410</wp:posOffset>
                </wp:positionH>
                <wp:positionV relativeFrom="paragraph">
                  <wp:posOffset>309880</wp:posOffset>
                </wp:positionV>
                <wp:extent cx="4686300" cy="923925"/>
                <wp:effectExtent l="0" t="0" r="19050" b="28575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86300" cy="9239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2D6C77" id="Прямая соединительная линия 36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3pt,24.4pt" to="477.3pt,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" strokecolor="red" strokeweight="1.5pt">
                <v:stroke joinstyle="miter"/>
              </v:line>
            </w:pict>
          </mc:Fallback>
        </mc:AlternateContent>
      </w:r>
      <w:r w:rsidR="0026768F">
        <w:rPr>
          <w:noProof/>
          <w:lang w:bidi="ar-SA"/>
        </w:rPr>
        <w:drawing>
          <wp:inline distT="0" distB="0" distL="0" distR="0" wp14:anchorId="05F5CBC0" wp14:editId="6ABD2A6D">
            <wp:extent cx="6301105" cy="371983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EA4" w:rsidRPr="0026768F" w:rsidRDefault="00EB5EA4" w:rsidP="0026768F">
      <w:pPr>
        <w:rPr>
          <w:rFonts w:ascii="Times New Roman" w:hAnsi="Times New Roman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3415665</wp:posOffset>
                </wp:positionH>
                <wp:positionV relativeFrom="paragraph">
                  <wp:posOffset>1001395</wp:posOffset>
                </wp:positionV>
                <wp:extent cx="9525" cy="9525"/>
                <wp:effectExtent l="9525" t="5080" r="9525" b="13970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F447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268.95pt;margin-top:78.85pt;width:.75pt;height: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"/>
            </w:pict>
          </mc:Fallback>
        </mc:AlternateContent>
      </w:r>
    </w:p>
    <w:sectPr w:rsidR="00EB5EA4" w:rsidRPr="0026768F" w:rsidSect="00EB5EA4">
      <w:pgSz w:w="11906" w:h="16838"/>
      <w:pgMar w:top="993" w:right="849" w:bottom="1135" w:left="1134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7BCE" w:rsidRDefault="00CE7BCE" w:rsidP="002A700D">
      <w:r>
        <w:separator/>
      </w:r>
    </w:p>
  </w:endnote>
  <w:endnote w:type="continuationSeparator" w:id="0">
    <w:p w:rsidR="00CE7BCE" w:rsidRDefault="00CE7BCE" w:rsidP="002A7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807ECEA" w:usb2="00000010" w:usb3="00000000" w:csb0="00020001" w:csb1="00000000"/>
  </w:font>
  <w:font w:name="PT Astra Serif">
    <w:charset w:val="01"/>
    <w:family w:val="roman"/>
    <w:pitch w:val="default"/>
  </w:font>
  <w:font w:name="Noto Sans Devanagari">
    <w:panose1 w:val="00000000000000000000"/>
    <w:charset w:val="00"/>
    <w:family w:val="roman"/>
    <w:notTrueType/>
    <w:pitch w:val="default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ungsuhChe"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7BCE" w:rsidRDefault="00CE7BCE" w:rsidP="002A700D">
      <w:r>
        <w:separator/>
      </w:r>
    </w:p>
  </w:footnote>
  <w:footnote w:type="continuationSeparator" w:id="0">
    <w:p w:rsidR="00CE7BCE" w:rsidRDefault="00CE7BCE" w:rsidP="002A70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4DD7" w:rsidRDefault="00E04DD7" w:rsidP="0026768F">
    <w:pPr>
      <w:pStyle w:val="af4"/>
      <w:framePr w:wrap="around" w:vAnchor="text" w:hAnchor="margin" w:xAlign="center" w:y="1"/>
      <w:rPr>
        <w:rStyle w:val="af9"/>
        <w:rFonts w:eastAsia="Times New Roman"/>
      </w:rPr>
    </w:pPr>
    <w:r>
      <w:rPr>
        <w:rStyle w:val="af9"/>
        <w:rFonts w:eastAsia="Times New Roman"/>
      </w:rPr>
      <w:fldChar w:fldCharType="begin"/>
    </w:r>
    <w:r>
      <w:rPr>
        <w:rStyle w:val="af9"/>
        <w:rFonts w:eastAsia="Times New Roman"/>
      </w:rPr>
      <w:instrText xml:space="preserve">PAGE  </w:instrText>
    </w:r>
    <w:r>
      <w:rPr>
        <w:rStyle w:val="af9"/>
        <w:rFonts w:eastAsia="Times New Roman"/>
      </w:rPr>
      <w:fldChar w:fldCharType="separate"/>
    </w:r>
    <w:r>
      <w:rPr>
        <w:rStyle w:val="af9"/>
        <w:rFonts w:eastAsia="Times New Roman"/>
        <w:noProof/>
      </w:rPr>
      <w:t>3</w:t>
    </w:r>
    <w:r>
      <w:rPr>
        <w:rStyle w:val="af9"/>
        <w:rFonts w:eastAsia="Times New Roman"/>
      </w:rPr>
      <w:fldChar w:fldCharType="end"/>
    </w:r>
  </w:p>
  <w:p w:rsidR="00E04DD7" w:rsidRDefault="00E04DD7">
    <w:pPr>
      <w:pStyle w:val="af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4DD7" w:rsidRDefault="00E04DD7" w:rsidP="0026768F">
    <w:pPr>
      <w:pStyle w:val="af4"/>
    </w:pPr>
  </w:p>
  <w:p w:rsidR="00E04DD7" w:rsidRPr="00640519" w:rsidRDefault="00E04DD7" w:rsidP="00E04DD7">
    <w:pPr>
      <w:pStyle w:val="af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53EAD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3E8835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D14CF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10EEFD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6F6B83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4364C9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5DE74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B1AC91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3FECA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5C2FD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EC0A25"/>
    <w:multiLevelType w:val="multilevel"/>
    <w:tmpl w:val="7FA4328A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Times New Roman" w:hint="default"/>
        <w:color w:val="00000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eastAsia="Times New Roman" w:cs="Times New Roman"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eastAsia="Times New Roman" w:cs="Times New Roman"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eastAsia="Times New Roman" w:cs="Times New Roman"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eastAsia="Times New Roman" w:cs="Times New Roman"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eastAsia="Times New Roman" w:cs="Times New Roman"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eastAsia="Times New Roman" w:cs="Times New Roman"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eastAsia="Times New Roman" w:cs="Times New Roman"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eastAsia="Times New Roman" w:cs="Times New Roman" w:hint="default"/>
        <w:color w:val="000000"/>
      </w:rPr>
    </w:lvl>
  </w:abstractNum>
  <w:abstractNum w:abstractNumId="11" w15:restartNumberingAfterBreak="0">
    <w:nsid w:val="08A14917"/>
    <w:multiLevelType w:val="hybridMultilevel"/>
    <w:tmpl w:val="B0E0156C"/>
    <w:lvl w:ilvl="0" w:tplc="E3BAD2E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0A951FBD"/>
    <w:multiLevelType w:val="hybridMultilevel"/>
    <w:tmpl w:val="EDCAEF68"/>
    <w:lvl w:ilvl="0" w:tplc="6D6644E8">
      <w:start w:val="2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0E47693E"/>
    <w:multiLevelType w:val="hybridMultilevel"/>
    <w:tmpl w:val="A4A4AC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0FFC68AE"/>
    <w:multiLevelType w:val="hybridMultilevel"/>
    <w:tmpl w:val="6A02644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6B84CDC"/>
    <w:multiLevelType w:val="hybridMultilevel"/>
    <w:tmpl w:val="2EF4C4FA"/>
    <w:lvl w:ilvl="0" w:tplc="B24244E4">
      <w:start w:val="1"/>
      <w:numFmt w:val="decimal"/>
      <w:lvlText w:val="%1)"/>
      <w:lvlJc w:val="left"/>
      <w:pPr>
        <w:ind w:left="11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  <w:rPr>
        <w:rFonts w:cs="Times New Roman"/>
      </w:rPr>
    </w:lvl>
  </w:abstractNum>
  <w:abstractNum w:abstractNumId="16" w15:restartNumberingAfterBreak="0">
    <w:nsid w:val="23A47ED9"/>
    <w:multiLevelType w:val="hybridMultilevel"/>
    <w:tmpl w:val="5D561B50"/>
    <w:lvl w:ilvl="0" w:tplc="7E168CF6">
      <w:start w:val="6"/>
      <w:numFmt w:val="bullet"/>
      <w:lvlText w:val=""/>
      <w:lvlJc w:val="left"/>
      <w:pPr>
        <w:ind w:left="900" w:hanging="360"/>
      </w:pPr>
      <w:rPr>
        <w:rFonts w:ascii="Symbol" w:eastAsia="Calibri" w:hAnsi="Symbol" w:cs="Arial" w:hint="default"/>
        <w:b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7" w15:restartNumberingAfterBreak="0">
    <w:nsid w:val="33E22DF8"/>
    <w:multiLevelType w:val="hybridMultilevel"/>
    <w:tmpl w:val="419C5B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34473CCF"/>
    <w:multiLevelType w:val="hybridMultilevel"/>
    <w:tmpl w:val="77A6B302"/>
    <w:lvl w:ilvl="0" w:tplc="A7F045CE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3A731191"/>
    <w:multiLevelType w:val="multilevel"/>
    <w:tmpl w:val="23608292"/>
    <w:lvl w:ilvl="0">
      <w:start w:val="1"/>
      <w:numFmt w:val="decimal"/>
      <w:suff w:val="space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3CCA46C1"/>
    <w:multiLevelType w:val="multilevel"/>
    <w:tmpl w:val="57DCE72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bullet"/>
      <w:lvlText w:val=""/>
      <w:lvlJc w:val="left"/>
      <w:pPr>
        <w:ind w:left="4969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1" w15:restartNumberingAfterBreak="0">
    <w:nsid w:val="3EE87A35"/>
    <w:multiLevelType w:val="hybridMultilevel"/>
    <w:tmpl w:val="81229EB0"/>
    <w:lvl w:ilvl="0" w:tplc="EFC882C6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3FE25E5"/>
    <w:multiLevelType w:val="hybridMultilevel"/>
    <w:tmpl w:val="FBDA84C6"/>
    <w:lvl w:ilvl="0" w:tplc="DD9649B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A705EC7"/>
    <w:multiLevelType w:val="hybridMultilevel"/>
    <w:tmpl w:val="A296C9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4F5468"/>
    <w:multiLevelType w:val="hybridMultilevel"/>
    <w:tmpl w:val="CDACFFD6"/>
    <w:lvl w:ilvl="0" w:tplc="15303D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4C342512"/>
    <w:multiLevelType w:val="hybridMultilevel"/>
    <w:tmpl w:val="6C0ED0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52A6B34"/>
    <w:multiLevelType w:val="multilevel"/>
    <w:tmpl w:val="D94E1DA6"/>
    <w:lvl w:ilvl="0">
      <w:start w:val="1"/>
      <w:numFmt w:val="decimal"/>
      <w:suff w:val="space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805321"/>
    <w:multiLevelType w:val="hybridMultilevel"/>
    <w:tmpl w:val="4E2C7178"/>
    <w:lvl w:ilvl="0" w:tplc="179AD830"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5D607E85"/>
    <w:multiLevelType w:val="hybridMultilevel"/>
    <w:tmpl w:val="0AF6EA3C"/>
    <w:lvl w:ilvl="0" w:tplc="4A32C2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63906359"/>
    <w:multiLevelType w:val="multilevel"/>
    <w:tmpl w:val="B0C4EE22"/>
    <w:lvl w:ilvl="0">
      <w:start w:val="1"/>
      <w:numFmt w:val="decimal"/>
      <w:lvlText w:val="%1."/>
      <w:lvlJc w:val="left"/>
      <w:pPr>
        <w:ind w:left="2467" w:hanging="105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412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23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69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1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51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5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977" w:hanging="2160"/>
      </w:pPr>
      <w:rPr>
        <w:rFonts w:hint="default"/>
      </w:rPr>
    </w:lvl>
  </w:abstractNum>
  <w:abstractNum w:abstractNumId="30" w15:restartNumberingAfterBreak="0">
    <w:nsid w:val="65E96F88"/>
    <w:multiLevelType w:val="hybridMultilevel"/>
    <w:tmpl w:val="1BE0B89A"/>
    <w:lvl w:ilvl="0" w:tplc="FFFFFFFF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65640B2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2" w15:restartNumberingAfterBreak="0">
    <w:nsid w:val="6661709E"/>
    <w:multiLevelType w:val="hybridMultilevel"/>
    <w:tmpl w:val="C2305D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671D1802"/>
    <w:multiLevelType w:val="multilevel"/>
    <w:tmpl w:val="99F27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9FE7E17"/>
    <w:multiLevelType w:val="multilevel"/>
    <w:tmpl w:val="0EC888D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5" w15:restartNumberingAfterBreak="0">
    <w:nsid w:val="71E51BC6"/>
    <w:multiLevelType w:val="hybridMultilevel"/>
    <w:tmpl w:val="EF82D394"/>
    <w:lvl w:ilvl="0" w:tplc="CFB01BC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5C01F5F"/>
    <w:multiLevelType w:val="hybridMultilevel"/>
    <w:tmpl w:val="76646172"/>
    <w:lvl w:ilvl="0" w:tplc="04190001">
      <w:start w:val="2015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C23C5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8" w15:restartNumberingAfterBreak="0">
    <w:nsid w:val="7BD5753B"/>
    <w:multiLevelType w:val="hybridMultilevel"/>
    <w:tmpl w:val="49D8711E"/>
    <w:lvl w:ilvl="0" w:tplc="04190001">
      <w:start w:val="2015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6"/>
  </w:num>
  <w:num w:numId="3">
    <w:abstractNumId w:val="34"/>
  </w:num>
  <w:num w:numId="4">
    <w:abstractNumId w:val="12"/>
  </w:num>
  <w:num w:numId="5">
    <w:abstractNumId w:val="18"/>
  </w:num>
  <w:num w:numId="6">
    <w:abstractNumId w:val="25"/>
  </w:num>
  <w:num w:numId="7">
    <w:abstractNumId w:val="17"/>
  </w:num>
  <w:num w:numId="8">
    <w:abstractNumId w:val="32"/>
  </w:num>
  <w:num w:numId="9">
    <w:abstractNumId w:val="31"/>
  </w:num>
  <w:num w:numId="10">
    <w:abstractNumId w:val="20"/>
  </w:num>
  <w:num w:numId="11">
    <w:abstractNumId w:val="30"/>
  </w:num>
  <w:num w:numId="12">
    <w:abstractNumId w:val="28"/>
  </w:num>
  <w:num w:numId="13">
    <w:abstractNumId w:val="21"/>
  </w:num>
  <w:num w:numId="14">
    <w:abstractNumId w:val="10"/>
  </w:num>
  <w:num w:numId="15">
    <w:abstractNumId w:val="15"/>
  </w:num>
  <w:num w:numId="16">
    <w:abstractNumId w:val="13"/>
  </w:num>
  <w:num w:numId="17">
    <w:abstractNumId w:val="38"/>
  </w:num>
  <w:num w:numId="18">
    <w:abstractNumId w:val="36"/>
  </w:num>
  <w:num w:numId="19">
    <w:abstractNumId w:val="37"/>
  </w:num>
  <w:num w:numId="20">
    <w:abstractNumId w:val="35"/>
  </w:num>
  <w:num w:numId="21">
    <w:abstractNumId w:val="22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8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16"/>
  </w:num>
  <w:num w:numId="33">
    <w:abstractNumId w:val="27"/>
  </w:num>
  <w:num w:numId="34">
    <w:abstractNumId w:val="14"/>
  </w:num>
  <w:num w:numId="35">
    <w:abstractNumId w:val="29"/>
  </w:num>
  <w:num w:numId="36">
    <w:abstractNumId w:val="23"/>
  </w:num>
  <w:num w:numId="37">
    <w:abstractNumId w:val="24"/>
  </w:num>
  <w:num w:numId="38">
    <w:abstractNumId w:val="33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305"/>
    <w:rsid w:val="00031535"/>
    <w:rsid w:val="0005764A"/>
    <w:rsid w:val="000C32B8"/>
    <w:rsid w:val="000E2690"/>
    <w:rsid w:val="001264E1"/>
    <w:rsid w:val="00161305"/>
    <w:rsid w:val="00162B4C"/>
    <w:rsid w:val="001A0739"/>
    <w:rsid w:val="001A70D6"/>
    <w:rsid w:val="001A72FB"/>
    <w:rsid w:val="001B390C"/>
    <w:rsid w:val="002366A2"/>
    <w:rsid w:val="00251D5E"/>
    <w:rsid w:val="0026768F"/>
    <w:rsid w:val="00297366"/>
    <w:rsid w:val="002A6028"/>
    <w:rsid w:val="002A700D"/>
    <w:rsid w:val="002A7341"/>
    <w:rsid w:val="002B16D2"/>
    <w:rsid w:val="002C76A0"/>
    <w:rsid w:val="002D410E"/>
    <w:rsid w:val="002D4147"/>
    <w:rsid w:val="002E32A7"/>
    <w:rsid w:val="002F295D"/>
    <w:rsid w:val="003029F4"/>
    <w:rsid w:val="003378BC"/>
    <w:rsid w:val="00361536"/>
    <w:rsid w:val="00395B9E"/>
    <w:rsid w:val="00416A10"/>
    <w:rsid w:val="004472A0"/>
    <w:rsid w:val="00457B29"/>
    <w:rsid w:val="004B1A24"/>
    <w:rsid w:val="004C0895"/>
    <w:rsid w:val="004C584C"/>
    <w:rsid w:val="004D2CAF"/>
    <w:rsid w:val="004F064C"/>
    <w:rsid w:val="004F2296"/>
    <w:rsid w:val="00536198"/>
    <w:rsid w:val="00543282"/>
    <w:rsid w:val="00545EBB"/>
    <w:rsid w:val="00552F4A"/>
    <w:rsid w:val="00584C55"/>
    <w:rsid w:val="005A40BF"/>
    <w:rsid w:val="005B25C2"/>
    <w:rsid w:val="00666AB4"/>
    <w:rsid w:val="00683896"/>
    <w:rsid w:val="00686F5D"/>
    <w:rsid w:val="006C607B"/>
    <w:rsid w:val="0070630A"/>
    <w:rsid w:val="0077438D"/>
    <w:rsid w:val="00831079"/>
    <w:rsid w:val="008845C4"/>
    <w:rsid w:val="008F7A63"/>
    <w:rsid w:val="00965705"/>
    <w:rsid w:val="009E393D"/>
    <w:rsid w:val="00A53BB4"/>
    <w:rsid w:val="00A7609E"/>
    <w:rsid w:val="00A953E8"/>
    <w:rsid w:val="00AA692F"/>
    <w:rsid w:val="00AE44C4"/>
    <w:rsid w:val="00B04CD6"/>
    <w:rsid w:val="00B11597"/>
    <w:rsid w:val="00BB0744"/>
    <w:rsid w:val="00C1218F"/>
    <w:rsid w:val="00C61FA9"/>
    <w:rsid w:val="00C855CC"/>
    <w:rsid w:val="00C8798F"/>
    <w:rsid w:val="00C915A7"/>
    <w:rsid w:val="00CB3E9C"/>
    <w:rsid w:val="00CD7581"/>
    <w:rsid w:val="00CE7BCE"/>
    <w:rsid w:val="00D2251B"/>
    <w:rsid w:val="00D26EB5"/>
    <w:rsid w:val="00D919EC"/>
    <w:rsid w:val="00DB2AF9"/>
    <w:rsid w:val="00E04DD7"/>
    <w:rsid w:val="00E13A07"/>
    <w:rsid w:val="00E20DD6"/>
    <w:rsid w:val="00E2564B"/>
    <w:rsid w:val="00E62A69"/>
    <w:rsid w:val="00E90C4E"/>
    <w:rsid w:val="00EA5E3C"/>
    <w:rsid w:val="00EB5EA4"/>
    <w:rsid w:val="00EC1F7A"/>
    <w:rsid w:val="00EE20E0"/>
    <w:rsid w:val="00EE7360"/>
    <w:rsid w:val="00EF3B88"/>
    <w:rsid w:val="00F3524F"/>
    <w:rsid w:val="00F35A64"/>
    <w:rsid w:val="00F50487"/>
    <w:rsid w:val="00F77984"/>
    <w:rsid w:val="00FD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AEAC6A-5720-4127-B740-E54C8FBA1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5B6C"/>
    <w:pPr>
      <w:widowControl w:val="0"/>
    </w:pPr>
    <w:rPr>
      <w:color w:val="000000"/>
    </w:rPr>
  </w:style>
  <w:style w:type="paragraph" w:styleId="1">
    <w:name w:val="heading 1"/>
    <w:basedOn w:val="a"/>
    <w:next w:val="a"/>
    <w:link w:val="10"/>
    <w:qFormat/>
    <w:rsid w:val="00EB5EA4"/>
    <w:pPr>
      <w:keepNext/>
      <w:widowControl/>
      <w:suppressAutoHyphens w:val="0"/>
      <w:spacing w:before="240" w:after="60"/>
      <w:outlineLvl w:val="0"/>
    </w:pPr>
    <w:rPr>
      <w:rFonts w:ascii="Arial" w:eastAsia="Calibri" w:hAnsi="Arial" w:cs="Times New Roman"/>
      <w:b/>
      <w:bCs/>
      <w:color w:val="auto"/>
      <w:kern w:val="32"/>
      <w:sz w:val="32"/>
      <w:szCs w:val="32"/>
      <w:lang w:val="x-none" w:bidi="ar-SA"/>
    </w:rPr>
  </w:style>
  <w:style w:type="paragraph" w:styleId="2">
    <w:name w:val="heading 2"/>
    <w:basedOn w:val="a"/>
    <w:link w:val="20"/>
    <w:qFormat/>
    <w:rsid w:val="006C210B"/>
    <w:pPr>
      <w:widowControl/>
      <w:spacing w:beforeAutospacing="1" w:afterAutospacing="1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bidi="ar-SA"/>
    </w:rPr>
  </w:style>
  <w:style w:type="paragraph" w:styleId="3">
    <w:name w:val="heading 3"/>
    <w:basedOn w:val="a"/>
    <w:next w:val="a"/>
    <w:link w:val="30"/>
    <w:semiHidden/>
    <w:unhideWhenUsed/>
    <w:qFormat/>
    <w:rsid w:val="00EB5EA4"/>
    <w:pPr>
      <w:keepNext/>
      <w:widowControl/>
      <w:suppressAutoHyphens w:val="0"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color w:val="auto"/>
      <w:sz w:val="26"/>
      <w:szCs w:val="26"/>
      <w:lang w:eastAsia="en-US" w:bidi="ar-SA"/>
    </w:rPr>
  </w:style>
  <w:style w:type="paragraph" w:styleId="4">
    <w:name w:val="heading 4"/>
    <w:basedOn w:val="a"/>
    <w:next w:val="a"/>
    <w:link w:val="40"/>
    <w:qFormat/>
    <w:rsid w:val="00EB5EA4"/>
    <w:pPr>
      <w:keepNext/>
      <w:keepLines/>
      <w:widowControl/>
      <w:suppressAutoHyphens w:val="0"/>
      <w:spacing w:before="200" w:line="276" w:lineRule="auto"/>
      <w:outlineLvl w:val="3"/>
    </w:pPr>
    <w:rPr>
      <w:rFonts w:ascii="Cambria" w:eastAsia="Calibri" w:hAnsi="Cambria" w:cs="Times New Roman"/>
      <w:b/>
      <w:bCs/>
      <w:i/>
      <w:iCs/>
      <w:color w:val="4F81BD"/>
      <w:sz w:val="20"/>
      <w:szCs w:val="20"/>
      <w:lang w:val="x-none" w:eastAsia="x-none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rsid w:val="00765B6C"/>
    <w:rPr>
      <w:color w:val="0066CC"/>
      <w:u w:val="single"/>
    </w:rPr>
  </w:style>
  <w:style w:type="character" w:customStyle="1" w:styleId="Bodytext2">
    <w:name w:val="Body text (2)_"/>
    <w:basedOn w:val="a0"/>
    <w:link w:val="Bodytext20"/>
    <w:qFormat/>
    <w:rsid w:val="00765B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z w:val="28"/>
      <w:szCs w:val="28"/>
      <w:u w:val="none"/>
    </w:rPr>
  </w:style>
  <w:style w:type="character" w:customStyle="1" w:styleId="Heading1">
    <w:name w:val="Heading #1_"/>
    <w:basedOn w:val="a0"/>
    <w:link w:val="Heading10"/>
    <w:qFormat/>
    <w:rsid w:val="00765B6C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pacing w:val="60"/>
      <w:sz w:val="28"/>
      <w:szCs w:val="28"/>
      <w:u w:val="none"/>
    </w:rPr>
  </w:style>
  <w:style w:type="character" w:customStyle="1" w:styleId="Bodytext2Spacing2pt">
    <w:name w:val="Body text (2) + Spacing 2 pt"/>
    <w:basedOn w:val="Bodytext2"/>
    <w:qFormat/>
    <w:rsid w:val="00765B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50"/>
      <w:w w:val="100"/>
      <w:sz w:val="28"/>
      <w:szCs w:val="28"/>
      <w:u w:val="none"/>
      <w:lang w:val="ru-RU" w:eastAsia="ru-RU" w:bidi="ru-RU"/>
    </w:rPr>
  </w:style>
  <w:style w:type="character" w:customStyle="1" w:styleId="Bodytext3">
    <w:name w:val="Body text (3)_"/>
    <w:basedOn w:val="a0"/>
    <w:link w:val="Bodytext30"/>
    <w:qFormat/>
    <w:rsid w:val="00765B6C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u w:val="none"/>
    </w:rPr>
  </w:style>
  <w:style w:type="character" w:customStyle="1" w:styleId="a3">
    <w:name w:val="Текст выноски Знак"/>
    <w:basedOn w:val="a0"/>
    <w:semiHidden/>
    <w:qFormat/>
    <w:rsid w:val="006C3002"/>
    <w:rPr>
      <w:rFonts w:ascii="Segoe UI" w:hAnsi="Segoe UI" w:cs="Segoe UI"/>
      <w:color w:val="000000"/>
      <w:sz w:val="18"/>
      <w:szCs w:val="18"/>
    </w:rPr>
  </w:style>
  <w:style w:type="character" w:customStyle="1" w:styleId="21">
    <w:name w:val="Основной текст (2)"/>
    <w:link w:val="22"/>
    <w:qFormat/>
    <w:rsid w:val="001C5AC9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single"/>
      <w:lang w:val="ru-RU" w:eastAsia="ru-RU" w:bidi="ru-RU"/>
    </w:rPr>
  </w:style>
  <w:style w:type="character" w:customStyle="1" w:styleId="a4">
    <w:name w:val="Основной текст Знак"/>
    <w:basedOn w:val="a0"/>
    <w:qFormat/>
    <w:rsid w:val="00251FF4"/>
    <w:rPr>
      <w:rFonts w:ascii="Times New Roman" w:eastAsia="Times New Roman" w:hAnsi="Times New Roman" w:cs="Times New Roman"/>
      <w:lang w:bidi="ar-SA"/>
    </w:rPr>
  </w:style>
  <w:style w:type="character" w:customStyle="1" w:styleId="HTML">
    <w:name w:val="Стандартный HTML Знак"/>
    <w:basedOn w:val="a0"/>
    <w:link w:val="HTML"/>
    <w:qFormat/>
    <w:rsid w:val="00251FF4"/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23">
    <w:name w:val="Основной текст 2 Знак"/>
    <w:basedOn w:val="a0"/>
    <w:link w:val="23"/>
    <w:uiPriority w:val="99"/>
    <w:qFormat/>
    <w:rsid w:val="00CC577B"/>
    <w:rPr>
      <w:color w:val="000000"/>
    </w:rPr>
  </w:style>
  <w:style w:type="character" w:customStyle="1" w:styleId="31">
    <w:name w:val="Основной текст с отступом 3 Знак"/>
    <w:basedOn w:val="a0"/>
    <w:link w:val="31"/>
    <w:uiPriority w:val="99"/>
    <w:semiHidden/>
    <w:qFormat/>
    <w:rsid w:val="00E8777C"/>
    <w:rPr>
      <w:color w:val="000000"/>
      <w:sz w:val="16"/>
      <w:szCs w:val="16"/>
    </w:rPr>
  </w:style>
  <w:style w:type="character" w:styleId="a5">
    <w:name w:val="Strong"/>
    <w:basedOn w:val="a0"/>
    <w:uiPriority w:val="22"/>
    <w:qFormat/>
    <w:rsid w:val="00380D76"/>
    <w:rPr>
      <w:b/>
      <w:bCs/>
    </w:rPr>
  </w:style>
  <w:style w:type="character" w:customStyle="1" w:styleId="fontstyle15">
    <w:name w:val="fontstyle15"/>
    <w:qFormat/>
    <w:rsid w:val="00CE18AE"/>
  </w:style>
  <w:style w:type="character" w:customStyle="1" w:styleId="24">
    <w:name w:val="Заголовок №2_"/>
    <w:link w:val="24"/>
    <w:qFormat/>
    <w:locked/>
    <w:rsid w:val="00D426CC"/>
    <w:rPr>
      <w:b/>
      <w:bCs/>
      <w:sz w:val="34"/>
      <w:szCs w:val="34"/>
      <w:shd w:val="clear" w:color="auto" w:fill="FFFFFF"/>
      <w:lang w:bidi="ar-SA"/>
    </w:rPr>
  </w:style>
  <w:style w:type="character" w:customStyle="1" w:styleId="a6">
    <w:name w:val="Основной текст_"/>
    <w:qFormat/>
    <w:locked/>
    <w:rsid w:val="00D426CC"/>
    <w:rPr>
      <w:rFonts w:ascii="Times New Roman" w:eastAsia="Times New Roman" w:hAnsi="Times New Roman" w:cs="Times New Roman"/>
      <w:sz w:val="28"/>
      <w:szCs w:val="28"/>
      <w:shd w:val="clear" w:color="auto" w:fill="FFFFFF"/>
      <w:lang w:bidi="ar-SA"/>
    </w:rPr>
  </w:style>
  <w:style w:type="character" w:customStyle="1" w:styleId="11">
    <w:name w:val="Основной текст1"/>
    <w:qFormat/>
    <w:rsid w:val="00D426CC"/>
    <w:rPr>
      <w:rFonts w:ascii="Times New Roman" w:hAnsi="Times New Roman" w:cs="Times New Roman"/>
      <w:color w:val="000000"/>
      <w:spacing w:val="0"/>
      <w:w w:val="100"/>
      <w:sz w:val="22"/>
      <w:szCs w:val="22"/>
      <w:u w:val="single"/>
      <w:shd w:val="clear" w:color="auto" w:fill="FFFFFF"/>
      <w:lang w:val="ru-RU" w:eastAsia="ru-RU"/>
    </w:rPr>
  </w:style>
  <w:style w:type="character" w:customStyle="1" w:styleId="210">
    <w:name w:val="Основной текст 2 Знак1"/>
    <w:basedOn w:val="a0"/>
    <w:link w:val="25"/>
    <w:uiPriority w:val="9"/>
    <w:qFormat/>
    <w:rsid w:val="006C210B"/>
    <w:rPr>
      <w:rFonts w:ascii="Times New Roman" w:eastAsia="Times New Roman" w:hAnsi="Times New Roman" w:cs="Times New Roman"/>
      <w:b/>
      <w:bCs/>
      <w:sz w:val="36"/>
      <w:szCs w:val="36"/>
      <w:lang w:bidi="ar-SA"/>
    </w:rPr>
  </w:style>
  <w:style w:type="character" w:customStyle="1" w:styleId="32">
    <w:name w:val="Заголовок №3_"/>
    <w:qFormat/>
    <w:locked/>
    <w:rsid w:val="00964238"/>
    <w:rPr>
      <w:b/>
      <w:bCs/>
      <w:sz w:val="22"/>
      <w:szCs w:val="22"/>
      <w:shd w:val="clear" w:color="auto" w:fill="FFFFFF"/>
      <w:lang w:bidi="ar-SA"/>
    </w:rPr>
  </w:style>
  <w:style w:type="character" w:customStyle="1" w:styleId="12">
    <w:name w:val="Заголовок №1_"/>
    <w:qFormat/>
    <w:locked/>
    <w:rsid w:val="00964238"/>
    <w:rPr>
      <w:b/>
      <w:bCs/>
      <w:sz w:val="46"/>
      <w:szCs w:val="46"/>
      <w:shd w:val="clear" w:color="auto" w:fill="FFFFFF"/>
      <w:lang w:bidi="ar-SA"/>
    </w:rPr>
  </w:style>
  <w:style w:type="character" w:customStyle="1" w:styleId="a7">
    <w:name w:val="Маркеры списка"/>
    <w:qFormat/>
    <w:rPr>
      <w:rFonts w:ascii="OpenSymbol" w:eastAsia="OpenSymbol" w:hAnsi="OpenSymbol" w:cs="OpenSymbol"/>
    </w:rPr>
  </w:style>
  <w:style w:type="character" w:customStyle="1" w:styleId="a8">
    <w:name w:val="Символ нумерации"/>
    <w:qFormat/>
  </w:style>
  <w:style w:type="paragraph" w:customStyle="1" w:styleId="13">
    <w:name w:val="Заголовок1"/>
    <w:basedOn w:val="a"/>
    <w:next w:val="a9"/>
    <w:qFormat/>
    <w:pPr>
      <w:keepNext/>
      <w:spacing w:before="240" w:after="120"/>
    </w:pPr>
    <w:rPr>
      <w:rFonts w:ascii="PT Astra Serif" w:hAnsi="PT Astra Serif" w:cs="Noto Sans Devanagari"/>
      <w:sz w:val="28"/>
      <w:szCs w:val="28"/>
    </w:rPr>
  </w:style>
  <w:style w:type="paragraph" w:styleId="a9">
    <w:name w:val="Body Text"/>
    <w:basedOn w:val="a"/>
    <w:rsid w:val="00251FF4"/>
    <w:pPr>
      <w:widowControl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a">
    <w:name w:val="List"/>
    <w:basedOn w:val="a9"/>
    <w:rPr>
      <w:rFonts w:ascii="PT Astra Serif" w:hAnsi="PT Astra Serif" w:cs="Noto Sans Devanagari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styleId="ac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Bodytext20">
    <w:name w:val="Body text (2)"/>
    <w:basedOn w:val="a"/>
    <w:link w:val="Bodytext2"/>
    <w:qFormat/>
    <w:rsid w:val="00765B6C"/>
    <w:pPr>
      <w:shd w:val="clear" w:color="auto" w:fill="FFFFFF"/>
      <w:spacing w:before="300" w:after="300" w:line="326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0">
    <w:name w:val="Heading #1"/>
    <w:basedOn w:val="a"/>
    <w:link w:val="Heading1"/>
    <w:qFormat/>
    <w:rsid w:val="00765B6C"/>
    <w:pPr>
      <w:shd w:val="clear" w:color="auto" w:fill="FFFFFF"/>
      <w:spacing w:before="300" w:after="420"/>
      <w:jc w:val="center"/>
      <w:outlineLvl w:val="0"/>
    </w:pPr>
    <w:rPr>
      <w:rFonts w:ascii="Times New Roman" w:eastAsia="Times New Roman" w:hAnsi="Times New Roman" w:cs="Times New Roman"/>
      <w:b/>
      <w:bCs/>
      <w:spacing w:val="60"/>
      <w:sz w:val="28"/>
      <w:szCs w:val="28"/>
    </w:rPr>
  </w:style>
  <w:style w:type="paragraph" w:customStyle="1" w:styleId="Bodytext30">
    <w:name w:val="Body text (3)"/>
    <w:basedOn w:val="a"/>
    <w:link w:val="Bodytext3"/>
    <w:qFormat/>
    <w:rsid w:val="00765B6C"/>
    <w:pPr>
      <w:shd w:val="clear" w:color="auto" w:fill="FFFFFF"/>
      <w:spacing w:before="420" w:line="274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styleId="ad">
    <w:name w:val="Balloon Text"/>
    <w:basedOn w:val="a"/>
    <w:semiHidden/>
    <w:unhideWhenUsed/>
    <w:qFormat/>
    <w:rsid w:val="006C3002"/>
    <w:rPr>
      <w:rFonts w:ascii="Segoe UI" w:hAnsi="Segoe UI" w:cs="Segoe UI"/>
      <w:sz w:val="18"/>
      <w:szCs w:val="18"/>
    </w:rPr>
  </w:style>
  <w:style w:type="paragraph" w:styleId="ae">
    <w:name w:val="List Paragraph"/>
    <w:aliases w:val="Заголовок мой1"/>
    <w:basedOn w:val="a"/>
    <w:link w:val="af"/>
    <w:uiPriority w:val="34"/>
    <w:qFormat/>
    <w:rsid w:val="001C378B"/>
    <w:pPr>
      <w:ind w:left="720"/>
      <w:contextualSpacing/>
    </w:pPr>
  </w:style>
  <w:style w:type="paragraph" w:styleId="af0">
    <w:name w:val="Block Text"/>
    <w:basedOn w:val="a"/>
    <w:qFormat/>
    <w:rsid w:val="001C5AC9"/>
    <w:pPr>
      <w:widowControl/>
      <w:ind w:left="993" w:right="708"/>
      <w:jc w:val="center"/>
    </w:pPr>
    <w:rPr>
      <w:rFonts w:ascii="Times New Roman" w:eastAsia="Times New Roman" w:hAnsi="Times New Roman" w:cs="Times New Roman"/>
      <w:b/>
      <w:color w:val="auto"/>
      <w:sz w:val="28"/>
      <w:lang w:bidi="ar-SA"/>
    </w:rPr>
  </w:style>
  <w:style w:type="paragraph" w:customStyle="1" w:styleId="25">
    <w:name w:val="Основной текст2"/>
    <w:basedOn w:val="a"/>
    <w:link w:val="210"/>
    <w:uiPriority w:val="9"/>
    <w:qFormat/>
    <w:rsid w:val="001C5AC9"/>
    <w:pPr>
      <w:widowControl/>
      <w:shd w:val="clear" w:color="auto" w:fill="FFFFFF"/>
      <w:spacing w:after="660"/>
      <w:ind w:hanging="340"/>
    </w:pPr>
    <w:rPr>
      <w:rFonts w:ascii="Times New Roman" w:eastAsia="Times New Roman" w:hAnsi="Times New Roman" w:cs="Times New Roman"/>
      <w:color w:val="auto"/>
      <w:sz w:val="28"/>
      <w:szCs w:val="28"/>
      <w:lang w:bidi="ar-SA"/>
    </w:rPr>
  </w:style>
  <w:style w:type="paragraph" w:styleId="af1">
    <w:name w:val="Normal (Web)"/>
    <w:basedOn w:val="a"/>
    <w:uiPriority w:val="99"/>
    <w:qFormat/>
    <w:rsid w:val="00251FF4"/>
    <w:pPr>
      <w:widowControl/>
      <w:spacing w:beforeAutospacing="1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ConsPlusNormal">
    <w:name w:val="ConsPlusNormal"/>
    <w:qFormat/>
    <w:rsid w:val="00251FF4"/>
    <w:pPr>
      <w:ind w:firstLine="720"/>
    </w:pPr>
    <w:rPr>
      <w:rFonts w:ascii="Arial" w:eastAsia="Times New Roman" w:hAnsi="Arial" w:cs="Arial"/>
      <w:sz w:val="20"/>
      <w:szCs w:val="20"/>
      <w:lang w:bidi="ar-SA"/>
    </w:rPr>
  </w:style>
  <w:style w:type="paragraph" w:customStyle="1" w:styleId="ConsPlusTitle">
    <w:name w:val="ConsPlusTitle"/>
    <w:qFormat/>
    <w:rsid w:val="00251FF4"/>
    <w:pPr>
      <w:widowControl w:val="0"/>
    </w:pPr>
    <w:rPr>
      <w:rFonts w:ascii="Arial" w:eastAsia="Times New Roman" w:hAnsi="Arial" w:cs="Arial"/>
      <w:b/>
      <w:bCs/>
      <w:sz w:val="20"/>
      <w:szCs w:val="20"/>
      <w:lang w:bidi="ar-SA"/>
    </w:rPr>
  </w:style>
  <w:style w:type="paragraph" w:styleId="HTML0">
    <w:name w:val="HTML Preformatted"/>
    <w:basedOn w:val="a"/>
    <w:qFormat/>
    <w:rsid w:val="00251FF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color w:val="auto"/>
      <w:sz w:val="20"/>
      <w:szCs w:val="20"/>
      <w:lang w:bidi="ar-SA"/>
    </w:rPr>
  </w:style>
  <w:style w:type="paragraph" w:styleId="af2">
    <w:name w:val="No Spacing"/>
    <w:uiPriority w:val="1"/>
    <w:qFormat/>
    <w:rsid w:val="00FB393B"/>
    <w:rPr>
      <w:rFonts w:ascii="Calibri" w:eastAsia="Times New Roman" w:hAnsi="Calibri" w:cs="Times New Roman"/>
      <w:sz w:val="22"/>
      <w:szCs w:val="22"/>
      <w:lang w:bidi="ar-SA"/>
    </w:rPr>
  </w:style>
  <w:style w:type="paragraph" w:styleId="26">
    <w:name w:val="Body Text 2"/>
    <w:basedOn w:val="a"/>
    <w:uiPriority w:val="99"/>
    <w:unhideWhenUsed/>
    <w:qFormat/>
    <w:rsid w:val="00CC577B"/>
    <w:pPr>
      <w:spacing w:after="120" w:line="480" w:lineRule="auto"/>
    </w:pPr>
  </w:style>
  <w:style w:type="paragraph" w:customStyle="1" w:styleId="ConsTitle">
    <w:name w:val="ConsTitle"/>
    <w:qFormat/>
    <w:rsid w:val="00CC577B"/>
    <w:pPr>
      <w:ind w:right="19772"/>
    </w:pPr>
    <w:rPr>
      <w:rFonts w:ascii="Arial" w:eastAsia="Times New Roman" w:hAnsi="Arial" w:cs="Arial"/>
      <w:b/>
      <w:bCs/>
      <w:sz w:val="18"/>
      <w:szCs w:val="18"/>
      <w:lang w:bidi="ar-SA"/>
    </w:rPr>
  </w:style>
  <w:style w:type="paragraph" w:styleId="33">
    <w:name w:val="Body Text Indent 3"/>
    <w:basedOn w:val="a"/>
    <w:uiPriority w:val="99"/>
    <w:semiHidden/>
    <w:unhideWhenUsed/>
    <w:qFormat/>
    <w:rsid w:val="00E8777C"/>
    <w:pPr>
      <w:spacing w:after="120"/>
      <w:ind w:left="283"/>
    </w:pPr>
    <w:rPr>
      <w:sz w:val="16"/>
      <w:szCs w:val="16"/>
    </w:rPr>
  </w:style>
  <w:style w:type="paragraph" w:customStyle="1" w:styleId="headertexttopleveltextcentertext">
    <w:name w:val="headertext topleveltext centertext"/>
    <w:basedOn w:val="a"/>
    <w:qFormat/>
    <w:rsid w:val="00CE18AE"/>
    <w:pPr>
      <w:widowControl/>
      <w:spacing w:beforeAutospacing="1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1">
    <w:name w:val="s_1"/>
    <w:basedOn w:val="a"/>
    <w:qFormat/>
    <w:rsid w:val="00CE18AE"/>
    <w:pPr>
      <w:widowControl/>
      <w:spacing w:beforeAutospacing="1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3">
    <w:name w:val="s_3"/>
    <w:basedOn w:val="a"/>
    <w:qFormat/>
    <w:rsid w:val="005D2BB9"/>
    <w:pPr>
      <w:widowControl/>
      <w:spacing w:beforeAutospacing="1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fn2r">
    <w:name w:val="fn2r"/>
    <w:basedOn w:val="a"/>
    <w:qFormat/>
    <w:rsid w:val="00EC4EF6"/>
    <w:pPr>
      <w:widowControl/>
      <w:spacing w:beforeAutospacing="1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fn1r">
    <w:name w:val="fn1r"/>
    <w:basedOn w:val="a"/>
    <w:qFormat/>
    <w:rsid w:val="00B53011"/>
    <w:pPr>
      <w:widowControl/>
      <w:spacing w:beforeAutospacing="1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fn3r">
    <w:name w:val="fn3r"/>
    <w:basedOn w:val="a"/>
    <w:qFormat/>
    <w:rsid w:val="00B53011"/>
    <w:pPr>
      <w:widowControl/>
      <w:spacing w:beforeAutospacing="1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22">
    <w:name w:val="Заголовок №2"/>
    <w:basedOn w:val="a"/>
    <w:link w:val="21"/>
    <w:qFormat/>
    <w:rsid w:val="00D426CC"/>
    <w:pPr>
      <w:shd w:val="clear" w:color="auto" w:fill="FFFFFF"/>
      <w:spacing w:before="120" w:after="120" w:line="408" w:lineRule="exact"/>
      <w:outlineLvl w:val="1"/>
    </w:pPr>
    <w:rPr>
      <w:b/>
      <w:bCs/>
      <w:sz w:val="34"/>
      <w:szCs w:val="34"/>
      <w:shd w:val="clear" w:color="auto" w:fill="FFFFFF"/>
      <w:lang w:bidi="ar-SA"/>
    </w:rPr>
  </w:style>
  <w:style w:type="paragraph" w:customStyle="1" w:styleId="34">
    <w:name w:val="Заголовок №3"/>
    <w:basedOn w:val="a"/>
    <w:qFormat/>
    <w:rsid w:val="00964238"/>
    <w:pPr>
      <w:shd w:val="clear" w:color="auto" w:fill="FFFFFF"/>
      <w:spacing w:before="780" w:after="360" w:line="240" w:lineRule="atLeast"/>
      <w:jc w:val="both"/>
      <w:outlineLvl w:val="2"/>
    </w:pPr>
    <w:rPr>
      <w:b/>
      <w:bCs/>
      <w:sz w:val="22"/>
      <w:szCs w:val="22"/>
      <w:shd w:val="clear" w:color="auto" w:fill="FFFFFF"/>
      <w:lang w:bidi="ar-SA"/>
    </w:rPr>
  </w:style>
  <w:style w:type="paragraph" w:customStyle="1" w:styleId="14">
    <w:name w:val="Заголовок №1"/>
    <w:basedOn w:val="a"/>
    <w:qFormat/>
    <w:rsid w:val="00964238"/>
    <w:pPr>
      <w:shd w:val="clear" w:color="auto" w:fill="FFFFFF"/>
      <w:spacing w:after="120" w:line="542" w:lineRule="exact"/>
      <w:outlineLvl w:val="0"/>
    </w:pPr>
    <w:rPr>
      <w:b/>
      <w:bCs/>
      <w:sz w:val="46"/>
      <w:szCs w:val="46"/>
      <w:shd w:val="clear" w:color="auto" w:fill="FFFFFF"/>
      <w:lang w:bidi="ar-SA"/>
    </w:rPr>
  </w:style>
  <w:style w:type="paragraph" w:customStyle="1" w:styleId="15">
    <w:name w:val="Без интервала1"/>
    <w:qFormat/>
    <w:rsid w:val="008F184B"/>
    <w:rPr>
      <w:rFonts w:ascii="Calibri" w:eastAsia="Calibri" w:hAnsi="Calibri" w:cs="Calibri"/>
      <w:sz w:val="22"/>
      <w:szCs w:val="22"/>
      <w:lang w:bidi="ar-SA"/>
    </w:rPr>
  </w:style>
  <w:style w:type="paragraph" w:customStyle="1" w:styleId="Iauiue">
    <w:name w:val="Iau?iue"/>
    <w:qFormat/>
    <w:rsid w:val="008F184B"/>
    <w:rPr>
      <w:rFonts w:ascii="Times New Roman" w:eastAsia="Times New Roman" w:hAnsi="Times New Roman" w:cs="Times New Roman"/>
      <w:sz w:val="20"/>
      <w:szCs w:val="20"/>
      <w:lang w:bidi="ar-SA"/>
    </w:rPr>
  </w:style>
  <w:style w:type="numbering" w:customStyle="1" w:styleId="ivx">
    <w:name w:val="Нумерованный ivx"/>
    <w:qFormat/>
  </w:style>
  <w:style w:type="table" w:styleId="af3">
    <w:name w:val="Table Grid"/>
    <w:basedOn w:val="a1"/>
    <w:rsid w:val="00755BFE"/>
    <w:rPr>
      <w:rFonts w:asciiTheme="minorHAnsi" w:eastAsiaTheme="minorEastAsia" w:hAnsiTheme="minorHAnsi" w:cstheme="minorBidi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header"/>
    <w:basedOn w:val="a"/>
    <w:link w:val="af5"/>
    <w:uiPriority w:val="99"/>
    <w:unhideWhenUsed/>
    <w:rsid w:val="002A700D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2A700D"/>
    <w:rPr>
      <w:color w:val="000000"/>
    </w:rPr>
  </w:style>
  <w:style w:type="paragraph" w:styleId="af6">
    <w:name w:val="footer"/>
    <w:basedOn w:val="a"/>
    <w:link w:val="af7"/>
    <w:unhideWhenUsed/>
    <w:rsid w:val="002A700D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rsid w:val="002A700D"/>
    <w:rPr>
      <w:color w:val="000000"/>
    </w:rPr>
  </w:style>
  <w:style w:type="character" w:styleId="af8">
    <w:name w:val="Hyperlink"/>
    <w:basedOn w:val="a0"/>
    <w:uiPriority w:val="99"/>
    <w:unhideWhenUsed/>
    <w:rsid w:val="001264E1"/>
    <w:rPr>
      <w:color w:val="0563C1" w:themeColor="hyperlink"/>
      <w:u w:val="single"/>
    </w:rPr>
  </w:style>
  <w:style w:type="paragraph" w:customStyle="1" w:styleId="p7">
    <w:name w:val="p7"/>
    <w:basedOn w:val="a"/>
    <w:rsid w:val="00EB5EA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10">
    <w:name w:val="Заголовок 1 Знак"/>
    <w:basedOn w:val="a0"/>
    <w:link w:val="1"/>
    <w:rsid w:val="00EB5EA4"/>
    <w:rPr>
      <w:rFonts w:ascii="Arial" w:eastAsia="Calibri" w:hAnsi="Arial" w:cs="Times New Roman"/>
      <w:b/>
      <w:bCs/>
      <w:kern w:val="32"/>
      <w:sz w:val="32"/>
      <w:szCs w:val="32"/>
      <w:lang w:val="x-none" w:bidi="ar-SA"/>
    </w:rPr>
  </w:style>
  <w:style w:type="character" w:customStyle="1" w:styleId="30">
    <w:name w:val="Заголовок 3 Знак"/>
    <w:basedOn w:val="a0"/>
    <w:link w:val="3"/>
    <w:semiHidden/>
    <w:rsid w:val="00EB5EA4"/>
    <w:rPr>
      <w:rFonts w:ascii="Cambria" w:eastAsia="Times New Roman" w:hAnsi="Cambria" w:cs="Times New Roman"/>
      <w:b/>
      <w:bCs/>
      <w:sz w:val="26"/>
      <w:szCs w:val="26"/>
      <w:lang w:eastAsia="en-US" w:bidi="ar-SA"/>
    </w:rPr>
  </w:style>
  <w:style w:type="character" w:customStyle="1" w:styleId="40">
    <w:name w:val="Заголовок 4 Знак"/>
    <w:basedOn w:val="a0"/>
    <w:link w:val="4"/>
    <w:rsid w:val="00EB5EA4"/>
    <w:rPr>
      <w:rFonts w:ascii="Cambria" w:eastAsia="Calibri" w:hAnsi="Cambria" w:cs="Times New Roman"/>
      <w:b/>
      <w:bCs/>
      <w:i/>
      <w:iCs/>
      <w:color w:val="4F81BD"/>
      <w:sz w:val="20"/>
      <w:szCs w:val="20"/>
      <w:lang w:val="x-none" w:eastAsia="x-none" w:bidi="ar-SA"/>
    </w:rPr>
  </w:style>
  <w:style w:type="paragraph" w:customStyle="1" w:styleId="27">
    <w:name w:val="Без интервала2"/>
    <w:rsid w:val="00EB5EA4"/>
    <w:pPr>
      <w:suppressAutoHyphens w:val="0"/>
    </w:pPr>
    <w:rPr>
      <w:rFonts w:ascii="Calibri" w:eastAsia="Times New Roman" w:hAnsi="Calibri" w:cs="Times New Roman"/>
      <w:sz w:val="22"/>
      <w:szCs w:val="22"/>
      <w:lang w:eastAsia="en-US" w:bidi="ar-SA"/>
    </w:rPr>
  </w:style>
  <w:style w:type="paragraph" w:customStyle="1" w:styleId="ConsPlusCell">
    <w:name w:val="ConsPlusCell"/>
    <w:rsid w:val="00EB5EA4"/>
    <w:pPr>
      <w:widowControl w:val="0"/>
      <w:suppressAutoHyphens w:val="0"/>
      <w:autoSpaceDE w:val="0"/>
      <w:autoSpaceDN w:val="0"/>
      <w:adjustRightInd w:val="0"/>
    </w:pPr>
    <w:rPr>
      <w:rFonts w:ascii="Arial" w:eastAsia="Calibri" w:hAnsi="Arial" w:cs="Arial"/>
      <w:sz w:val="20"/>
      <w:szCs w:val="20"/>
      <w:lang w:bidi="ar-SA"/>
    </w:rPr>
  </w:style>
  <w:style w:type="paragraph" w:customStyle="1" w:styleId="ConsPlusNonformat">
    <w:name w:val="ConsPlusNonformat"/>
    <w:uiPriority w:val="99"/>
    <w:rsid w:val="00EB5EA4"/>
    <w:pPr>
      <w:widowControl w:val="0"/>
      <w:suppressAutoHyphens w:val="0"/>
      <w:autoSpaceDE w:val="0"/>
      <w:autoSpaceDN w:val="0"/>
      <w:adjustRightInd w:val="0"/>
    </w:pPr>
    <w:rPr>
      <w:rFonts w:ascii="Courier New" w:eastAsia="Calibri" w:hAnsi="Courier New" w:cs="Courier New"/>
      <w:sz w:val="20"/>
      <w:szCs w:val="20"/>
      <w:lang w:bidi="ar-SA"/>
    </w:rPr>
  </w:style>
  <w:style w:type="paragraph" w:customStyle="1" w:styleId="16">
    <w:name w:val="Абзац списка1"/>
    <w:basedOn w:val="a"/>
    <w:rsid w:val="00EB5EA4"/>
    <w:pPr>
      <w:widowControl/>
      <w:suppressAutoHyphens w:val="0"/>
      <w:spacing w:after="200" w:line="276" w:lineRule="auto"/>
      <w:ind w:left="720"/>
      <w:contextualSpacing/>
    </w:pPr>
    <w:rPr>
      <w:rFonts w:ascii="Calibri" w:eastAsia="Times New Roman" w:hAnsi="Calibri" w:cs="Times New Roman"/>
      <w:color w:val="auto"/>
      <w:sz w:val="22"/>
      <w:szCs w:val="22"/>
      <w:lang w:eastAsia="en-US" w:bidi="ar-SA"/>
    </w:rPr>
  </w:style>
  <w:style w:type="character" w:customStyle="1" w:styleId="20">
    <w:name w:val="Заголовок 2 Знак"/>
    <w:link w:val="2"/>
    <w:locked/>
    <w:rsid w:val="00EB5EA4"/>
    <w:rPr>
      <w:rFonts w:ascii="Times New Roman" w:eastAsia="Times New Roman" w:hAnsi="Times New Roman" w:cs="Times New Roman"/>
      <w:b/>
      <w:bCs/>
      <w:sz w:val="36"/>
      <w:szCs w:val="36"/>
      <w:lang w:bidi="ar-SA"/>
    </w:rPr>
  </w:style>
  <w:style w:type="character" w:customStyle="1" w:styleId="211">
    <w:name w:val="Заголовок 2 Знак1"/>
    <w:aliases w:val="H2 Знак,Заголовок 2 Знак Знак1,Заголовок 2 Знак Знак Знак"/>
    <w:semiHidden/>
    <w:rsid w:val="00EB5EA4"/>
    <w:rPr>
      <w:rFonts w:ascii="Arial" w:hAnsi="Arial"/>
      <w:b/>
      <w:i/>
      <w:sz w:val="28"/>
      <w:lang w:val="ru-RU" w:eastAsia="ru-RU"/>
    </w:rPr>
  </w:style>
  <w:style w:type="character" w:styleId="af9">
    <w:name w:val="page number"/>
    <w:rsid w:val="00EB5EA4"/>
    <w:rPr>
      <w:rFonts w:cs="Times New Roman"/>
    </w:rPr>
  </w:style>
  <w:style w:type="numbering" w:styleId="111111">
    <w:name w:val="Outline List 2"/>
    <w:aliases w:val="1 / 1.1 / 1.2."/>
    <w:basedOn w:val="a2"/>
    <w:rsid w:val="00EB5EA4"/>
    <w:pPr>
      <w:numPr>
        <w:numId w:val="9"/>
      </w:numPr>
    </w:pPr>
  </w:style>
  <w:style w:type="character" w:styleId="afa">
    <w:name w:val="FollowedHyperlink"/>
    <w:uiPriority w:val="99"/>
    <w:unhideWhenUsed/>
    <w:rsid w:val="00EB5EA4"/>
    <w:rPr>
      <w:color w:val="800080"/>
      <w:u w:val="single"/>
    </w:rPr>
  </w:style>
  <w:style w:type="paragraph" w:customStyle="1" w:styleId="xl63">
    <w:name w:val="xl63"/>
    <w:basedOn w:val="a"/>
    <w:rsid w:val="00EB5EA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ar-SA"/>
    </w:rPr>
  </w:style>
  <w:style w:type="paragraph" w:customStyle="1" w:styleId="xl64">
    <w:name w:val="xl64"/>
    <w:basedOn w:val="a"/>
    <w:rsid w:val="00EB5EA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ar-SA"/>
    </w:rPr>
  </w:style>
  <w:style w:type="paragraph" w:customStyle="1" w:styleId="xl65">
    <w:name w:val="xl65"/>
    <w:basedOn w:val="a"/>
    <w:rsid w:val="00EB5EA4"/>
    <w:pPr>
      <w:widowControl/>
      <w:shd w:val="clear" w:color="000000" w:fill="FFFFFF"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66">
    <w:name w:val="xl66"/>
    <w:basedOn w:val="a"/>
    <w:rsid w:val="00EB5EA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67">
    <w:name w:val="xl67"/>
    <w:basedOn w:val="a"/>
    <w:rsid w:val="00EB5EA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ar-SA"/>
    </w:rPr>
  </w:style>
  <w:style w:type="paragraph" w:customStyle="1" w:styleId="xl68">
    <w:name w:val="xl68"/>
    <w:basedOn w:val="a"/>
    <w:rsid w:val="00EB5EA4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ar-SA"/>
    </w:rPr>
  </w:style>
  <w:style w:type="paragraph" w:customStyle="1" w:styleId="xl69">
    <w:name w:val="xl69"/>
    <w:basedOn w:val="a"/>
    <w:rsid w:val="00EB5EA4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ar-SA"/>
    </w:rPr>
  </w:style>
  <w:style w:type="paragraph" w:customStyle="1" w:styleId="xl70">
    <w:name w:val="xl70"/>
    <w:basedOn w:val="a"/>
    <w:rsid w:val="00EB5EA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3"/>
      <w:szCs w:val="23"/>
      <w:lang w:bidi="ar-SA"/>
    </w:rPr>
  </w:style>
  <w:style w:type="paragraph" w:customStyle="1" w:styleId="xl71">
    <w:name w:val="xl71"/>
    <w:basedOn w:val="a"/>
    <w:rsid w:val="00EB5EA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ar-SA"/>
    </w:rPr>
  </w:style>
  <w:style w:type="paragraph" w:customStyle="1" w:styleId="xl72">
    <w:name w:val="xl72"/>
    <w:basedOn w:val="a"/>
    <w:rsid w:val="00EB5EA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3"/>
      <w:szCs w:val="23"/>
      <w:lang w:bidi="ar-SA"/>
    </w:rPr>
  </w:style>
  <w:style w:type="paragraph" w:customStyle="1" w:styleId="xl73">
    <w:name w:val="xl73"/>
    <w:basedOn w:val="a"/>
    <w:rsid w:val="00EB5EA4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3"/>
      <w:szCs w:val="23"/>
      <w:lang w:bidi="ar-SA"/>
    </w:rPr>
  </w:style>
  <w:style w:type="paragraph" w:customStyle="1" w:styleId="xl74">
    <w:name w:val="xl74"/>
    <w:basedOn w:val="a"/>
    <w:rsid w:val="00EB5EA4"/>
    <w:pPr>
      <w:widowControl/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bidi="ar-SA"/>
    </w:rPr>
  </w:style>
  <w:style w:type="character" w:customStyle="1" w:styleId="28">
    <w:name w:val="Основной текст (2)_"/>
    <w:rsid w:val="00EB5EA4"/>
    <w:rPr>
      <w:rFonts w:ascii="Times New Roman" w:eastAsia="Times New Roman" w:hAnsi="Times New Roman"/>
      <w:sz w:val="30"/>
      <w:szCs w:val="30"/>
      <w:shd w:val="clear" w:color="auto" w:fill="FFFFFF"/>
    </w:rPr>
  </w:style>
  <w:style w:type="paragraph" w:customStyle="1" w:styleId="empty">
    <w:name w:val="empty"/>
    <w:basedOn w:val="a"/>
    <w:rsid w:val="00EB5EA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16">
    <w:name w:val="s_16"/>
    <w:basedOn w:val="a"/>
    <w:rsid w:val="00EB5EA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fb">
    <w:name w:val="annotation reference"/>
    <w:rsid w:val="00EB5EA4"/>
    <w:rPr>
      <w:sz w:val="16"/>
      <w:szCs w:val="16"/>
    </w:rPr>
  </w:style>
  <w:style w:type="paragraph" w:styleId="afc">
    <w:name w:val="annotation text"/>
    <w:basedOn w:val="a"/>
    <w:link w:val="afd"/>
    <w:rsid w:val="00EB5EA4"/>
    <w:pPr>
      <w:widowControl/>
      <w:suppressAutoHyphens w:val="0"/>
      <w:spacing w:after="200" w:line="276" w:lineRule="auto"/>
    </w:pPr>
    <w:rPr>
      <w:rFonts w:ascii="Calibri" w:eastAsia="Times New Roman" w:hAnsi="Calibri" w:cs="Times New Roman"/>
      <w:color w:val="auto"/>
      <w:sz w:val="20"/>
      <w:szCs w:val="20"/>
      <w:lang w:val="x-none" w:eastAsia="en-US" w:bidi="ar-SA"/>
    </w:rPr>
  </w:style>
  <w:style w:type="character" w:customStyle="1" w:styleId="afd">
    <w:name w:val="Текст примечания Знак"/>
    <w:basedOn w:val="a0"/>
    <w:link w:val="afc"/>
    <w:rsid w:val="00EB5EA4"/>
    <w:rPr>
      <w:rFonts w:ascii="Calibri" w:eastAsia="Times New Roman" w:hAnsi="Calibri" w:cs="Times New Roman"/>
      <w:sz w:val="20"/>
      <w:szCs w:val="20"/>
      <w:lang w:val="x-none" w:eastAsia="en-US" w:bidi="ar-SA"/>
    </w:rPr>
  </w:style>
  <w:style w:type="paragraph" w:styleId="afe">
    <w:name w:val="annotation subject"/>
    <w:basedOn w:val="afc"/>
    <w:next w:val="afc"/>
    <w:link w:val="aff"/>
    <w:rsid w:val="00EB5EA4"/>
    <w:rPr>
      <w:b/>
      <w:bCs/>
    </w:rPr>
  </w:style>
  <w:style w:type="character" w:customStyle="1" w:styleId="aff">
    <w:name w:val="Тема примечания Знак"/>
    <w:basedOn w:val="afd"/>
    <w:link w:val="afe"/>
    <w:rsid w:val="00EB5EA4"/>
    <w:rPr>
      <w:rFonts w:ascii="Calibri" w:eastAsia="Times New Roman" w:hAnsi="Calibri" w:cs="Times New Roman"/>
      <w:b/>
      <w:bCs/>
      <w:sz w:val="20"/>
      <w:szCs w:val="20"/>
      <w:lang w:val="x-none" w:eastAsia="en-US" w:bidi="ar-SA"/>
    </w:rPr>
  </w:style>
  <w:style w:type="character" w:styleId="aff0">
    <w:name w:val="Emphasis"/>
    <w:uiPriority w:val="20"/>
    <w:qFormat/>
    <w:rsid w:val="00EB5EA4"/>
    <w:rPr>
      <w:i/>
      <w:iCs/>
    </w:rPr>
  </w:style>
  <w:style w:type="character" w:customStyle="1" w:styleId="af">
    <w:name w:val="Абзац списка Знак"/>
    <w:aliases w:val="Заголовок мой1 Знак"/>
    <w:link w:val="ae"/>
    <w:uiPriority w:val="34"/>
    <w:rsid w:val="00EB5EA4"/>
    <w:rPr>
      <w:color w:val="000000"/>
    </w:rPr>
  </w:style>
  <w:style w:type="paragraph" w:customStyle="1" w:styleId="entryfilesize">
    <w:name w:val="entry_file_size"/>
    <w:basedOn w:val="a"/>
    <w:rsid w:val="00EB5EA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headertext">
    <w:name w:val="headertext"/>
    <w:basedOn w:val="a"/>
    <w:rsid w:val="00251D5E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337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C0F41F-B947-49D4-8EFF-13CB338DF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1179</TotalTime>
  <Pages>1</Pages>
  <Words>7204</Words>
  <Characters>41069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Гусева Людмила Григорьевна</dc:creator>
  <dc:description/>
  <cp:lastModifiedBy>admkuzm</cp:lastModifiedBy>
  <cp:revision>19</cp:revision>
  <cp:lastPrinted>2023-11-08T12:43:00Z</cp:lastPrinted>
  <dcterms:created xsi:type="dcterms:W3CDTF">2023-10-31T09:03:00Z</dcterms:created>
  <dcterms:modified xsi:type="dcterms:W3CDTF">2023-11-16T12:51:00Z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