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800" w:rsidRPr="00CA1800" w:rsidRDefault="00CA1800" w:rsidP="00CA1800">
      <w:pPr>
        <w:ind w:firstLine="709"/>
        <w:jc w:val="center"/>
        <w:rPr>
          <w:b/>
          <w:sz w:val="32"/>
          <w:szCs w:val="32"/>
        </w:rPr>
      </w:pPr>
      <w:r w:rsidRPr="00CA1800">
        <w:rPr>
          <w:b/>
          <w:noProof/>
          <w:sz w:val="32"/>
          <w:szCs w:val="32"/>
        </w:rPr>
        <w:drawing>
          <wp:inline distT="0" distB="0" distL="0" distR="0" wp14:anchorId="64BA5CB9" wp14:editId="5C840022">
            <wp:extent cx="676275" cy="8001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1800" w:rsidRPr="00CA1800" w:rsidRDefault="00CA1800" w:rsidP="00CA1800">
      <w:pPr>
        <w:ind w:firstLine="709"/>
        <w:jc w:val="center"/>
        <w:rPr>
          <w:b/>
          <w:bCs/>
          <w:sz w:val="28"/>
          <w:szCs w:val="28"/>
        </w:rPr>
      </w:pPr>
      <w:r w:rsidRPr="00CA1800">
        <w:rPr>
          <w:b/>
          <w:bCs/>
          <w:sz w:val="28"/>
          <w:szCs w:val="28"/>
        </w:rPr>
        <w:t>МУНИЦИПАЛЬНОЕ ОБРАЗОВАНИЕ</w:t>
      </w:r>
    </w:p>
    <w:p w:rsidR="00CA1800" w:rsidRPr="00CA1800" w:rsidRDefault="00CA1800" w:rsidP="00CA1800">
      <w:pPr>
        <w:ind w:firstLine="709"/>
        <w:jc w:val="center"/>
        <w:rPr>
          <w:b/>
          <w:bCs/>
          <w:sz w:val="28"/>
          <w:szCs w:val="28"/>
        </w:rPr>
      </w:pPr>
      <w:r w:rsidRPr="00CA1800">
        <w:rPr>
          <w:b/>
          <w:bCs/>
          <w:sz w:val="28"/>
          <w:szCs w:val="28"/>
        </w:rPr>
        <w:t>«КУЗЬМОЛОВСКОЕ ГОРОДСКОЕ ПОСЕЛЕНИЕ»</w:t>
      </w:r>
    </w:p>
    <w:p w:rsidR="00CA1800" w:rsidRPr="00CA1800" w:rsidRDefault="00CA1800" w:rsidP="00CA1800">
      <w:pPr>
        <w:ind w:firstLine="709"/>
        <w:jc w:val="center"/>
        <w:rPr>
          <w:b/>
          <w:bCs/>
          <w:sz w:val="28"/>
          <w:szCs w:val="28"/>
        </w:rPr>
      </w:pPr>
      <w:r w:rsidRPr="00CA1800">
        <w:rPr>
          <w:b/>
          <w:bCs/>
          <w:sz w:val="28"/>
          <w:szCs w:val="28"/>
        </w:rPr>
        <w:t>ВСЕВОЛОЖСКОГО МУНИЦИПАЛЬНОГО РАЙОНА</w:t>
      </w:r>
    </w:p>
    <w:p w:rsidR="00CA1800" w:rsidRPr="00CA1800" w:rsidRDefault="00CA1800" w:rsidP="00CA1800">
      <w:pPr>
        <w:ind w:firstLine="709"/>
        <w:jc w:val="center"/>
        <w:rPr>
          <w:b/>
          <w:sz w:val="32"/>
          <w:szCs w:val="32"/>
        </w:rPr>
      </w:pPr>
      <w:r w:rsidRPr="00CA1800">
        <w:rPr>
          <w:b/>
          <w:bCs/>
          <w:sz w:val="28"/>
          <w:szCs w:val="28"/>
        </w:rPr>
        <w:t>ЛЕНИНГРАДСКОЙ ОБЛАСТИ</w:t>
      </w:r>
    </w:p>
    <w:p w:rsidR="00CA1800" w:rsidRPr="00CA1800" w:rsidRDefault="00CA1800" w:rsidP="00CA1800">
      <w:pPr>
        <w:keepNext/>
        <w:ind w:firstLine="709"/>
        <w:jc w:val="center"/>
        <w:outlineLvl w:val="2"/>
        <w:rPr>
          <w:b/>
          <w:sz w:val="32"/>
          <w:szCs w:val="32"/>
        </w:rPr>
      </w:pPr>
      <w:r w:rsidRPr="00CA1800">
        <w:rPr>
          <w:b/>
          <w:sz w:val="32"/>
          <w:szCs w:val="32"/>
        </w:rPr>
        <w:t>АДМИНИСТРАЦИЯ</w:t>
      </w:r>
    </w:p>
    <w:p w:rsidR="00CA1800" w:rsidRPr="00CA1800" w:rsidRDefault="00CA1800" w:rsidP="00CA1800">
      <w:pPr>
        <w:ind w:firstLine="709"/>
        <w:rPr>
          <w:sz w:val="24"/>
          <w:szCs w:val="24"/>
        </w:rPr>
      </w:pPr>
    </w:p>
    <w:p w:rsidR="00CA1800" w:rsidRPr="00CA1800" w:rsidRDefault="00CA1800" w:rsidP="00CA1800">
      <w:pPr>
        <w:keepNext/>
        <w:ind w:firstLine="709"/>
        <w:jc w:val="center"/>
        <w:outlineLvl w:val="1"/>
        <w:rPr>
          <w:b/>
          <w:sz w:val="32"/>
          <w:szCs w:val="32"/>
        </w:rPr>
      </w:pPr>
      <w:r w:rsidRPr="00CA1800">
        <w:rPr>
          <w:b/>
          <w:bCs/>
          <w:sz w:val="32"/>
          <w:szCs w:val="32"/>
        </w:rPr>
        <w:t>П О С Т А Н О В Л Е Н И Е</w:t>
      </w:r>
    </w:p>
    <w:p w:rsidR="00CA1800" w:rsidRPr="00CA1800" w:rsidRDefault="00CA1800" w:rsidP="00CA1800">
      <w:pPr>
        <w:rPr>
          <w:sz w:val="28"/>
          <w:szCs w:val="28"/>
        </w:rPr>
      </w:pPr>
      <w:r w:rsidRPr="00CA1800">
        <w:rPr>
          <w:sz w:val="28"/>
          <w:szCs w:val="28"/>
          <w:u w:val="single"/>
          <w:lang w:eastAsia="en-US"/>
        </w:rPr>
        <w:t>30 декабря 2022 года</w:t>
      </w:r>
      <w:r w:rsidRPr="00CA1800">
        <w:rPr>
          <w:sz w:val="28"/>
          <w:szCs w:val="28"/>
        </w:rPr>
        <w:t xml:space="preserve">                                                                                           </w:t>
      </w:r>
      <w:r w:rsidRPr="00CA1800">
        <w:rPr>
          <w:sz w:val="28"/>
          <w:szCs w:val="28"/>
          <w:u w:val="single"/>
        </w:rPr>
        <w:t>№ 27</w:t>
      </w:r>
      <w:r w:rsidRPr="00162E0F">
        <w:rPr>
          <w:sz w:val="28"/>
          <w:szCs w:val="28"/>
          <w:u w:val="single"/>
        </w:rPr>
        <w:t>8</w:t>
      </w:r>
    </w:p>
    <w:p w:rsidR="00CA1800" w:rsidRPr="00CA1800" w:rsidRDefault="00CA1800" w:rsidP="00CA1800">
      <w:pPr>
        <w:jc w:val="both"/>
        <w:rPr>
          <w:sz w:val="24"/>
          <w:szCs w:val="24"/>
        </w:rPr>
      </w:pPr>
      <w:proofErr w:type="spellStart"/>
      <w:r w:rsidRPr="00CA1800">
        <w:rPr>
          <w:sz w:val="24"/>
          <w:szCs w:val="24"/>
        </w:rPr>
        <w:t>г.п</w:t>
      </w:r>
      <w:proofErr w:type="spellEnd"/>
      <w:r w:rsidRPr="00CA1800">
        <w:rPr>
          <w:sz w:val="24"/>
          <w:szCs w:val="24"/>
        </w:rPr>
        <w:t>.  Кузьмоловский</w:t>
      </w:r>
    </w:p>
    <w:p w:rsidR="00E35ABB" w:rsidRPr="0001471F" w:rsidRDefault="00E35ABB" w:rsidP="00E35ABB">
      <w:pPr>
        <w:jc w:val="both"/>
        <w:rPr>
          <w:sz w:val="16"/>
          <w:szCs w:val="16"/>
        </w:rPr>
      </w:pPr>
    </w:p>
    <w:p w:rsidR="007934F7" w:rsidRPr="00162E0F" w:rsidRDefault="007934F7" w:rsidP="007934F7">
      <w:pPr>
        <w:rPr>
          <w:sz w:val="28"/>
          <w:szCs w:val="28"/>
        </w:rPr>
      </w:pPr>
      <w:r w:rsidRPr="00162E0F">
        <w:rPr>
          <w:sz w:val="28"/>
          <w:szCs w:val="28"/>
        </w:rPr>
        <w:t>Об утверждении Положения о планировании</w:t>
      </w:r>
    </w:p>
    <w:p w:rsidR="007934F7" w:rsidRPr="00162E0F" w:rsidRDefault="007934F7" w:rsidP="007934F7">
      <w:pPr>
        <w:rPr>
          <w:sz w:val="28"/>
          <w:szCs w:val="28"/>
        </w:rPr>
      </w:pPr>
      <w:r w:rsidRPr="00162E0F">
        <w:rPr>
          <w:sz w:val="28"/>
          <w:szCs w:val="28"/>
        </w:rPr>
        <w:t>мероприятий по поддержанию устойчивого</w:t>
      </w:r>
    </w:p>
    <w:p w:rsidR="007934F7" w:rsidRPr="00162E0F" w:rsidRDefault="007934F7" w:rsidP="007934F7">
      <w:pPr>
        <w:rPr>
          <w:sz w:val="28"/>
          <w:szCs w:val="28"/>
        </w:rPr>
      </w:pPr>
      <w:r w:rsidRPr="00162E0F">
        <w:rPr>
          <w:sz w:val="28"/>
          <w:szCs w:val="28"/>
        </w:rPr>
        <w:t>функционирования организаций в военное</w:t>
      </w:r>
    </w:p>
    <w:p w:rsidR="007934F7" w:rsidRPr="00162E0F" w:rsidRDefault="007934F7" w:rsidP="007934F7">
      <w:pPr>
        <w:rPr>
          <w:sz w:val="28"/>
          <w:szCs w:val="28"/>
        </w:rPr>
      </w:pPr>
      <w:r w:rsidRPr="00162E0F">
        <w:rPr>
          <w:sz w:val="28"/>
          <w:szCs w:val="28"/>
        </w:rPr>
        <w:t>время и содействи</w:t>
      </w:r>
      <w:r w:rsidR="00F80A8C" w:rsidRPr="00162E0F">
        <w:rPr>
          <w:sz w:val="28"/>
          <w:szCs w:val="28"/>
        </w:rPr>
        <w:t>ю</w:t>
      </w:r>
      <w:r w:rsidRPr="00162E0F">
        <w:rPr>
          <w:sz w:val="28"/>
          <w:szCs w:val="28"/>
        </w:rPr>
        <w:t xml:space="preserve"> устойчивому функционированию</w:t>
      </w:r>
    </w:p>
    <w:p w:rsidR="007934F7" w:rsidRPr="00162E0F" w:rsidRDefault="007934F7" w:rsidP="007934F7">
      <w:pPr>
        <w:rPr>
          <w:sz w:val="28"/>
          <w:szCs w:val="28"/>
        </w:rPr>
      </w:pPr>
      <w:r w:rsidRPr="00162E0F">
        <w:rPr>
          <w:sz w:val="28"/>
          <w:szCs w:val="28"/>
        </w:rPr>
        <w:t>организаций в чрезвычайных ситуациях</w:t>
      </w:r>
    </w:p>
    <w:p w:rsidR="007934F7" w:rsidRPr="00162E0F" w:rsidRDefault="007934F7" w:rsidP="007934F7">
      <w:pPr>
        <w:ind w:firstLine="720"/>
        <w:rPr>
          <w:sz w:val="28"/>
          <w:szCs w:val="28"/>
        </w:rPr>
      </w:pPr>
    </w:p>
    <w:p w:rsidR="004134F4" w:rsidRPr="00162E0F" w:rsidRDefault="007934F7" w:rsidP="004134F4">
      <w:pPr>
        <w:ind w:firstLine="567"/>
        <w:jc w:val="both"/>
        <w:rPr>
          <w:sz w:val="28"/>
          <w:szCs w:val="28"/>
        </w:rPr>
      </w:pPr>
      <w:r w:rsidRPr="00162E0F">
        <w:rPr>
          <w:sz w:val="28"/>
          <w:szCs w:val="28"/>
        </w:rPr>
        <w:t xml:space="preserve">В соответствии с Федеральным </w:t>
      </w:r>
      <w:hyperlink r:id="rId8" w:history="1">
        <w:r w:rsidRPr="00162E0F">
          <w:rPr>
            <w:color w:val="000000"/>
            <w:sz w:val="28"/>
            <w:szCs w:val="28"/>
          </w:rPr>
          <w:t>законом</w:t>
        </w:r>
      </w:hyperlink>
      <w:r w:rsidRPr="00162E0F">
        <w:rPr>
          <w:sz w:val="28"/>
          <w:szCs w:val="28"/>
        </w:rPr>
        <w:t xml:space="preserve"> от 12.02.1998</w:t>
      </w:r>
      <w:r w:rsidR="00CA1800" w:rsidRPr="00162E0F">
        <w:rPr>
          <w:sz w:val="28"/>
          <w:szCs w:val="28"/>
        </w:rPr>
        <w:t xml:space="preserve"> </w:t>
      </w:r>
      <w:r w:rsidRPr="00162E0F">
        <w:rPr>
          <w:sz w:val="28"/>
          <w:szCs w:val="28"/>
        </w:rPr>
        <w:t>№</w:t>
      </w:r>
      <w:r w:rsidR="00CA1800" w:rsidRPr="00162E0F">
        <w:rPr>
          <w:sz w:val="28"/>
          <w:szCs w:val="28"/>
        </w:rPr>
        <w:t xml:space="preserve"> 28-ФЗ</w:t>
      </w:r>
      <w:r w:rsidRPr="00162E0F">
        <w:rPr>
          <w:sz w:val="28"/>
          <w:szCs w:val="28"/>
        </w:rPr>
        <w:t xml:space="preserve"> «О гражданской обороне», Областным </w:t>
      </w:r>
      <w:hyperlink r:id="rId9" w:history="1">
        <w:r w:rsidRPr="00162E0F">
          <w:rPr>
            <w:color w:val="000000"/>
            <w:sz w:val="28"/>
            <w:szCs w:val="28"/>
          </w:rPr>
          <w:t>законом</w:t>
        </w:r>
      </w:hyperlink>
      <w:r w:rsidRPr="00162E0F">
        <w:rPr>
          <w:sz w:val="28"/>
          <w:szCs w:val="28"/>
        </w:rPr>
        <w:t xml:space="preserve"> от 13.11.2003</w:t>
      </w:r>
      <w:r w:rsidR="00CA1800" w:rsidRPr="00162E0F">
        <w:rPr>
          <w:sz w:val="28"/>
          <w:szCs w:val="28"/>
        </w:rPr>
        <w:t xml:space="preserve"> </w:t>
      </w:r>
      <w:r w:rsidRPr="00162E0F">
        <w:rPr>
          <w:sz w:val="28"/>
          <w:szCs w:val="28"/>
        </w:rPr>
        <w:t>№ 93-оз «О защите населения и территорий Ленинградской области от чрезвычайных ситуаций природного и техногенного характера»</w:t>
      </w:r>
      <w:r w:rsidR="00CA1800" w:rsidRPr="00162E0F">
        <w:rPr>
          <w:sz w:val="28"/>
          <w:szCs w:val="28"/>
        </w:rPr>
        <w:t xml:space="preserve"> (с изм. и доп.)</w:t>
      </w:r>
      <w:r w:rsidRPr="00162E0F">
        <w:rPr>
          <w:sz w:val="28"/>
          <w:szCs w:val="28"/>
        </w:rPr>
        <w:t>, постановлением Правительства Ленинградской области от 16.06.2014</w:t>
      </w:r>
      <w:r w:rsidR="00CA1800" w:rsidRPr="00162E0F">
        <w:rPr>
          <w:sz w:val="28"/>
          <w:szCs w:val="28"/>
        </w:rPr>
        <w:t xml:space="preserve"> </w:t>
      </w:r>
      <w:r w:rsidRPr="00162E0F">
        <w:rPr>
          <w:sz w:val="28"/>
          <w:szCs w:val="28"/>
        </w:rPr>
        <w:t>№ 244 «Об утверждении Положения о планировании мероприятий по поддержанию устойчивого функционирования организаций в военное время и содействии устойчивому функционированию организаций в чрезвычайных ситуациях межмуниципального и регионального характера»</w:t>
      </w:r>
      <w:r w:rsidR="00CA1800" w:rsidRPr="00162E0F">
        <w:rPr>
          <w:sz w:val="28"/>
          <w:szCs w:val="28"/>
        </w:rPr>
        <w:t xml:space="preserve"> (с изм. и доп.)</w:t>
      </w:r>
      <w:r w:rsidRPr="00162E0F">
        <w:rPr>
          <w:sz w:val="28"/>
          <w:szCs w:val="28"/>
        </w:rPr>
        <w:t>, в целях обеспечения эффективной работы, направленной на повышение устойчивости функционирования организаций</w:t>
      </w:r>
      <w:r w:rsidR="00CA1800" w:rsidRPr="00162E0F">
        <w:rPr>
          <w:sz w:val="28"/>
          <w:szCs w:val="28"/>
        </w:rPr>
        <w:t>,</w:t>
      </w:r>
      <w:r w:rsidRPr="00162E0F">
        <w:rPr>
          <w:sz w:val="28"/>
          <w:szCs w:val="28"/>
        </w:rPr>
        <w:t xml:space="preserve"> администрация </w:t>
      </w:r>
      <w:r w:rsidR="00CA1800" w:rsidRPr="00162E0F">
        <w:rPr>
          <w:sz w:val="28"/>
          <w:szCs w:val="28"/>
        </w:rPr>
        <w:t>муниципального образования</w:t>
      </w:r>
      <w:r w:rsidRPr="00162E0F">
        <w:rPr>
          <w:sz w:val="28"/>
          <w:szCs w:val="28"/>
        </w:rPr>
        <w:t xml:space="preserve"> «</w:t>
      </w:r>
      <w:r w:rsidR="004134F4" w:rsidRPr="00162E0F">
        <w:rPr>
          <w:sz w:val="28"/>
          <w:szCs w:val="28"/>
        </w:rPr>
        <w:t xml:space="preserve">Кузьмоловское   городское поселение» </w:t>
      </w:r>
      <w:r w:rsidR="00CA1800" w:rsidRPr="00162E0F">
        <w:rPr>
          <w:sz w:val="28"/>
          <w:szCs w:val="28"/>
        </w:rPr>
        <w:t xml:space="preserve">Всеволожского муниципального района Ленинградской области </w:t>
      </w:r>
      <w:r w:rsidR="004134F4" w:rsidRPr="00162E0F">
        <w:rPr>
          <w:sz w:val="28"/>
          <w:szCs w:val="28"/>
        </w:rPr>
        <w:t>п о с т а н о в л я е т:</w:t>
      </w:r>
    </w:p>
    <w:p w:rsidR="007934F7" w:rsidRPr="00162E0F" w:rsidRDefault="007934F7" w:rsidP="00CA1800">
      <w:pPr>
        <w:tabs>
          <w:tab w:val="left" w:pos="993"/>
        </w:tabs>
        <w:ind w:firstLine="720"/>
        <w:jc w:val="both"/>
        <w:rPr>
          <w:sz w:val="28"/>
          <w:szCs w:val="28"/>
        </w:rPr>
      </w:pPr>
      <w:r w:rsidRPr="00162E0F">
        <w:rPr>
          <w:sz w:val="28"/>
          <w:szCs w:val="28"/>
        </w:rPr>
        <w:t xml:space="preserve">1.Утвердить </w:t>
      </w:r>
      <w:hyperlink w:anchor="Par33" w:history="1">
        <w:r w:rsidRPr="00162E0F">
          <w:rPr>
            <w:color w:val="000000"/>
            <w:sz w:val="28"/>
            <w:szCs w:val="28"/>
          </w:rPr>
          <w:t>Положение</w:t>
        </w:r>
      </w:hyperlink>
      <w:r w:rsidRPr="00162E0F">
        <w:rPr>
          <w:sz w:val="28"/>
          <w:szCs w:val="28"/>
        </w:rPr>
        <w:t xml:space="preserve"> о планировании мероприятий по поддержанию устойчивого функционирования организаций в военное время и содействии устойчивому функционированию </w:t>
      </w:r>
      <w:r w:rsidR="0001471F" w:rsidRPr="00162E0F">
        <w:rPr>
          <w:sz w:val="28"/>
          <w:szCs w:val="28"/>
        </w:rPr>
        <w:t>организаций в</w:t>
      </w:r>
      <w:r w:rsidRPr="00162E0F">
        <w:rPr>
          <w:sz w:val="28"/>
          <w:szCs w:val="28"/>
        </w:rPr>
        <w:t xml:space="preserve"> чрезвычайных </w:t>
      </w:r>
      <w:r w:rsidR="009764AB" w:rsidRPr="00162E0F">
        <w:rPr>
          <w:sz w:val="28"/>
          <w:szCs w:val="28"/>
        </w:rPr>
        <w:t>ситуациях (</w:t>
      </w:r>
      <w:r w:rsidRPr="00162E0F">
        <w:rPr>
          <w:sz w:val="28"/>
          <w:szCs w:val="28"/>
        </w:rPr>
        <w:t>Приложение).</w:t>
      </w:r>
    </w:p>
    <w:p w:rsidR="007934F7" w:rsidRPr="00162E0F" w:rsidRDefault="007934F7" w:rsidP="007934F7">
      <w:pPr>
        <w:ind w:firstLine="720"/>
        <w:jc w:val="both"/>
        <w:rPr>
          <w:sz w:val="28"/>
          <w:szCs w:val="28"/>
        </w:rPr>
      </w:pPr>
      <w:r w:rsidRPr="00162E0F">
        <w:rPr>
          <w:sz w:val="28"/>
          <w:szCs w:val="28"/>
        </w:rPr>
        <w:t>2. Рекомендовать организациям на территории МО «</w:t>
      </w:r>
      <w:r w:rsidR="004134F4" w:rsidRPr="00162E0F">
        <w:rPr>
          <w:sz w:val="28"/>
          <w:szCs w:val="28"/>
        </w:rPr>
        <w:t>Кузьмоловское городское поселение</w:t>
      </w:r>
      <w:r w:rsidRPr="00162E0F">
        <w:rPr>
          <w:sz w:val="28"/>
          <w:szCs w:val="28"/>
        </w:rPr>
        <w:t xml:space="preserve">» руководствоваться требованиями </w:t>
      </w:r>
      <w:hyperlink w:anchor="Par33" w:history="1">
        <w:r w:rsidRPr="00162E0F">
          <w:rPr>
            <w:color w:val="000000"/>
            <w:sz w:val="28"/>
            <w:szCs w:val="28"/>
          </w:rPr>
          <w:t>Положения</w:t>
        </w:r>
      </w:hyperlink>
      <w:r w:rsidRPr="00162E0F">
        <w:rPr>
          <w:color w:val="000000"/>
          <w:sz w:val="28"/>
          <w:szCs w:val="28"/>
        </w:rPr>
        <w:t xml:space="preserve"> </w:t>
      </w:r>
      <w:r w:rsidRPr="00162E0F">
        <w:rPr>
          <w:sz w:val="28"/>
          <w:szCs w:val="28"/>
        </w:rPr>
        <w:t>при проведении первоочередных мероприятий по поддержанию устойчивого функционирования организаций в военное время и устойчивому функционированию организаций в чрезвычайных ситуациях.</w:t>
      </w:r>
    </w:p>
    <w:p w:rsidR="00CA1800" w:rsidRPr="00162E0F" w:rsidRDefault="00CA1800" w:rsidP="00CA1800">
      <w:pPr>
        <w:ind w:firstLine="709"/>
        <w:jc w:val="both"/>
        <w:rPr>
          <w:sz w:val="28"/>
          <w:szCs w:val="28"/>
        </w:rPr>
      </w:pPr>
      <w:r w:rsidRPr="00162E0F">
        <w:rPr>
          <w:sz w:val="28"/>
          <w:szCs w:val="28"/>
        </w:rPr>
        <w:t>3.</w:t>
      </w:r>
      <w:r w:rsidRPr="00162E0F">
        <w:rPr>
          <w:sz w:val="28"/>
          <w:szCs w:val="28"/>
        </w:rPr>
        <w:t xml:space="preserve"> Опубликовать настоящее постановление в соответствии с Уставом муниципального образования «Кузьмоловское городское поселение» Всеволожского муниципального района Ленинградской области. </w:t>
      </w:r>
    </w:p>
    <w:p w:rsidR="00CA1800" w:rsidRPr="00162E0F" w:rsidRDefault="00CA1800" w:rsidP="00CA1800">
      <w:pPr>
        <w:ind w:firstLine="709"/>
        <w:jc w:val="both"/>
        <w:rPr>
          <w:sz w:val="28"/>
          <w:szCs w:val="28"/>
        </w:rPr>
      </w:pPr>
      <w:r w:rsidRPr="00162E0F">
        <w:rPr>
          <w:sz w:val="28"/>
          <w:szCs w:val="28"/>
        </w:rPr>
        <w:lastRenderedPageBreak/>
        <w:t>4</w:t>
      </w:r>
      <w:r w:rsidRPr="00162E0F">
        <w:rPr>
          <w:sz w:val="28"/>
          <w:szCs w:val="28"/>
        </w:rPr>
        <w:t>. Настоящее постановление вступает в силу со дня его официального опубликования (обнародования).</w:t>
      </w:r>
    </w:p>
    <w:p w:rsidR="00CA1800" w:rsidRPr="00162E0F" w:rsidRDefault="00CA1800" w:rsidP="00CA1800">
      <w:pPr>
        <w:ind w:firstLine="709"/>
        <w:jc w:val="both"/>
        <w:rPr>
          <w:sz w:val="28"/>
          <w:szCs w:val="28"/>
        </w:rPr>
      </w:pPr>
      <w:r w:rsidRPr="00162E0F">
        <w:rPr>
          <w:sz w:val="28"/>
          <w:szCs w:val="28"/>
        </w:rPr>
        <w:t>5</w:t>
      </w:r>
      <w:r w:rsidRPr="00162E0F">
        <w:rPr>
          <w:sz w:val="28"/>
          <w:szCs w:val="28"/>
        </w:rPr>
        <w:t>. Направить настоящее постановление в орган исполнительной власти Ленинградской области, уполномоченный Правительством Ленинградской области на осуществление деятельности по организации и ведению регистра муниципальных нормативных правовых актов Ленинградской области, для внесения в федеральный регистр муниципальных нормативных правовых актов.</w:t>
      </w:r>
    </w:p>
    <w:p w:rsidR="00CA1800" w:rsidRPr="00162E0F" w:rsidRDefault="00CA1800" w:rsidP="00CA1800">
      <w:pPr>
        <w:ind w:firstLine="709"/>
        <w:jc w:val="both"/>
        <w:rPr>
          <w:sz w:val="28"/>
          <w:szCs w:val="28"/>
        </w:rPr>
      </w:pPr>
      <w:r w:rsidRPr="00162E0F">
        <w:rPr>
          <w:sz w:val="28"/>
          <w:szCs w:val="28"/>
        </w:rPr>
        <w:t>6</w:t>
      </w:r>
      <w:r w:rsidRPr="00162E0F">
        <w:rPr>
          <w:sz w:val="28"/>
          <w:szCs w:val="28"/>
        </w:rPr>
        <w:t>. Должностных лиц администрации ознакомить с настоящим постановлением под роспись в части касающейся.</w:t>
      </w:r>
    </w:p>
    <w:p w:rsidR="00CA1800" w:rsidRPr="00162E0F" w:rsidRDefault="00CA1800" w:rsidP="00CA1800">
      <w:pPr>
        <w:ind w:firstLine="709"/>
        <w:jc w:val="both"/>
        <w:rPr>
          <w:sz w:val="28"/>
          <w:szCs w:val="28"/>
        </w:rPr>
      </w:pPr>
      <w:r w:rsidRPr="00162E0F">
        <w:rPr>
          <w:sz w:val="28"/>
          <w:szCs w:val="28"/>
        </w:rPr>
        <w:t>7</w:t>
      </w:r>
      <w:r w:rsidRPr="00162E0F">
        <w:rPr>
          <w:sz w:val="28"/>
          <w:szCs w:val="28"/>
        </w:rPr>
        <w:t>. Контроль исполнения настоящего постановления оставляю за собой.</w:t>
      </w:r>
    </w:p>
    <w:p w:rsidR="0001471F" w:rsidRPr="00162E0F" w:rsidRDefault="0001471F" w:rsidP="00CA1800">
      <w:pPr>
        <w:jc w:val="both"/>
        <w:rPr>
          <w:sz w:val="28"/>
          <w:szCs w:val="28"/>
        </w:rPr>
      </w:pPr>
    </w:p>
    <w:p w:rsidR="0001471F" w:rsidRPr="00162E0F" w:rsidRDefault="0001471F" w:rsidP="00CA1800">
      <w:pPr>
        <w:jc w:val="both"/>
        <w:rPr>
          <w:sz w:val="28"/>
          <w:szCs w:val="28"/>
        </w:rPr>
      </w:pPr>
    </w:p>
    <w:p w:rsidR="007934F7" w:rsidRPr="00162E0F" w:rsidRDefault="00CA1800" w:rsidP="00CA1800">
      <w:pPr>
        <w:jc w:val="both"/>
        <w:rPr>
          <w:sz w:val="28"/>
          <w:szCs w:val="28"/>
        </w:rPr>
      </w:pPr>
      <w:r w:rsidRPr="00162E0F">
        <w:rPr>
          <w:sz w:val="28"/>
          <w:szCs w:val="28"/>
        </w:rPr>
        <w:t xml:space="preserve">Глава администрации           </w:t>
      </w:r>
      <w:r w:rsidRPr="00162E0F">
        <w:rPr>
          <w:sz w:val="28"/>
          <w:szCs w:val="28"/>
        </w:rPr>
        <w:tab/>
        <w:t xml:space="preserve">                               </w:t>
      </w:r>
      <w:r w:rsidRPr="00162E0F">
        <w:rPr>
          <w:sz w:val="28"/>
          <w:szCs w:val="28"/>
        </w:rPr>
        <w:t xml:space="preserve">                                 </w:t>
      </w:r>
      <w:r w:rsidR="0001471F" w:rsidRPr="00162E0F">
        <w:rPr>
          <w:sz w:val="28"/>
          <w:szCs w:val="28"/>
        </w:rPr>
        <w:t xml:space="preserve"> </w:t>
      </w:r>
      <w:r w:rsidRPr="00162E0F">
        <w:rPr>
          <w:sz w:val="28"/>
          <w:szCs w:val="28"/>
        </w:rPr>
        <w:t xml:space="preserve"> </w:t>
      </w:r>
      <w:r w:rsidRPr="00162E0F">
        <w:rPr>
          <w:sz w:val="28"/>
          <w:szCs w:val="28"/>
        </w:rPr>
        <w:t>Д.В. Кобзев</w:t>
      </w:r>
    </w:p>
    <w:p w:rsidR="007934F7" w:rsidRPr="00162E0F" w:rsidRDefault="007934F7" w:rsidP="007934F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934F7" w:rsidRPr="00CA1800" w:rsidRDefault="007934F7" w:rsidP="007934F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7934F7" w:rsidRPr="00CA1800" w:rsidRDefault="007934F7" w:rsidP="007934F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7934F7" w:rsidRPr="00CA1800" w:rsidRDefault="007934F7" w:rsidP="007934F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7934F7" w:rsidRPr="00CA1800" w:rsidRDefault="007934F7" w:rsidP="007934F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7934F7" w:rsidRPr="00CA1800" w:rsidRDefault="007934F7" w:rsidP="007934F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7934F7" w:rsidRDefault="007934F7" w:rsidP="007934F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934F7" w:rsidRDefault="007934F7" w:rsidP="007934F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934F7" w:rsidRDefault="007934F7" w:rsidP="007934F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934F7" w:rsidRDefault="007934F7" w:rsidP="007934F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934F7" w:rsidRDefault="007934F7" w:rsidP="007934F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934F7" w:rsidRDefault="007934F7" w:rsidP="007934F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934F7" w:rsidRDefault="007934F7" w:rsidP="007934F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934F7" w:rsidRDefault="007934F7" w:rsidP="007934F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934F7" w:rsidRDefault="007934F7" w:rsidP="007934F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934F7" w:rsidRDefault="007934F7" w:rsidP="007934F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934F7" w:rsidRDefault="007934F7" w:rsidP="007934F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934F7" w:rsidRDefault="007934F7" w:rsidP="007934F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934F7" w:rsidRDefault="007934F7" w:rsidP="007934F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934F7" w:rsidRDefault="007934F7" w:rsidP="007934F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934F7" w:rsidRDefault="007934F7" w:rsidP="007934F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934F7" w:rsidRDefault="007934F7" w:rsidP="007934F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934F7" w:rsidRDefault="007934F7" w:rsidP="007934F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934F7" w:rsidRDefault="007934F7" w:rsidP="007934F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934F7" w:rsidRDefault="007934F7" w:rsidP="007934F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934F7" w:rsidRDefault="007934F7" w:rsidP="007934F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934F7" w:rsidRDefault="007934F7" w:rsidP="007934F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934F7" w:rsidRDefault="007934F7" w:rsidP="007934F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934F7" w:rsidRDefault="007934F7" w:rsidP="007934F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934F7" w:rsidRDefault="007934F7" w:rsidP="007934F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934F7" w:rsidRDefault="007934F7" w:rsidP="007934F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934F7" w:rsidRDefault="007934F7" w:rsidP="007934F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62E0F" w:rsidRDefault="00162E0F" w:rsidP="00302635">
      <w:pPr>
        <w:widowControl w:val="0"/>
        <w:autoSpaceDE w:val="0"/>
        <w:autoSpaceDN w:val="0"/>
        <w:adjustRightInd w:val="0"/>
        <w:ind w:left="6120"/>
        <w:rPr>
          <w:sz w:val="24"/>
          <w:szCs w:val="24"/>
        </w:rPr>
      </w:pPr>
    </w:p>
    <w:p w:rsidR="00302635" w:rsidRPr="0001471F" w:rsidRDefault="004134F4" w:rsidP="00302635">
      <w:pPr>
        <w:widowControl w:val="0"/>
        <w:autoSpaceDE w:val="0"/>
        <w:autoSpaceDN w:val="0"/>
        <w:adjustRightInd w:val="0"/>
        <w:ind w:left="6120"/>
        <w:rPr>
          <w:sz w:val="24"/>
          <w:szCs w:val="24"/>
        </w:rPr>
      </w:pPr>
      <w:r w:rsidRPr="0001471F">
        <w:rPr>
          <w:sz w:val="24"/>
          <w:szCs w:val="24"/>
        </w:rPr>
        <w:lastRenderedPageBreak/>
        <w:t>Приложение</w:t>
      </w:r>
      <w:r w:rsidR="00302635" w:rsidRPr="0001471F">
        <w:rPr>
          <w:sz w:val="24"/>
          <w:szCs w:val="24"/>
        </w:rPr>
        <w:t xml:space="preserve"> к постановлению администрации </w:t>
      </w:r>
    </w:p>
    <w:p w:rsidR="004134F4" w:rsidRPr="0001471F" w:rsidRDefault="00302635" w:rsidP="00302635">
      <w:pPr>
        <w:widowControl w:val="0"/>
        <w:autoSpaceDE w:val="0"/>
        <w:autoSpaceDN w:val="0"/>
        <w:adjustRightInd w:val="0"/>
        <w:ind w:left="6120"/>
        <w:rPr>
          <w:sz w:val="24"/>
          <w:szCs w:val="24"/>
        </w:rPr>
      </w:pPr>
      <w:r w:rsidRPr="0001471F">
        <w:rPr>
          <w:sz w:val="24"/>
          <w:szCs w:val="24"/>
        </w:rPr>
        <w:t xml:space="preserve">от </w:t>
      </w:r>
      <w:r w:rsidR="00CA1800" w:rsidRPr="0001471F">
        <w:rPr>
          <w:sz w:val="24"/>
          <w:szCs w:val="24"/>
        </w:rPr>
        <w:t>30.12.2022 № 278</w:t>
      </w:r>
    </w:p>
    <w:p w:rsidR="004134F4" w:rsidRDefault="004134F4" w:rsidP="007934F7">
      <w:pPr>
        <w:widowControl w:val="0"/>
        <w:autoSpaceDE w:val="0"/>
        <w:autoSpaceDN w:val="0"/>
        <w:adjustRightInd w:val="0"/>
        <w:ind w:left="6120"/>
        <w:jc w:val="both"/>
        <w:rPr>
          <w:sz w:val="28"/>
          <w:szCs w:val="28"/>
        </w:rPr>
      </w:pPr>
    </w:p>
    <w:p w:rsidR="007934F7" w:rsidRDefault="007934F7" w:rsidP="007934F7">
      <w:pPr>
        <w:widowControl w:val="0"/>
        <w:autoSpaceDE w:val="0"/>
        <w:autoSpaceDN w:val="0"/>
        <w:adjustRightInd w:val="0"/>
        <w:ind w:left="6120"/>
        <w:jc w:val="both"/>
        <w:rPr>
          <w:sz w:val="28"/>
          <w:szCs w:val="28"/>
        </w:rPr>
      </w:pPr>
    </w:p>
    <w:p w:rsidR="007934F7" w:rsidRPr="0001471F" w:rsidRDefault="00771383" w:rsidP="0001471F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hyperlink w:anchor="Par33" w:history="1">
        <w:r w:rsidR="007934F7" w:rsidRPr="0001471F">
          <w:rPr>
            <w:b/>
            <w:color w:val="000000"/>
            <w:sz w:val="28"/>
            <w:szCs w:val="28"/>
          </w:rPr>
          <w:t>Положение</w:t>
        </w:r>
      </w:hyperlink>
    </w:p>
    <w:p w:rsidR="007934F7" w:rsidRPr="0001471F" w:rsidRDefault="007934F7" w:rsidP="0001471F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01471F">
        <w:rPr>
          <w:b/>
          <w:sz w:val="28"/>
          <w:szCs w:val="28"/>
        </w:rPr>
        <w:t xml:space="preserve">о планировании мероприятий по поддержанию устойчивого функционирования организаций в военное время и содействии устойчивому функционированию </w:t>
      </w:r>
      <w:r w:rsidR="00417E72" w:rsidRPr="0001471F">
        <w:rPr>
          <w:b/>
          <w:sz w:val="28"/>
          <w:szCs w:val="28"/>
        </w:rPr>
        <w:t>организаций в</w:t>
      </w:r>
      <w:r w:rsidRPr="0001471F">
        <w:rPr>
          <w:b/>
          <w:sz w:val="28"/>
          <w:szCs w:val="28"/>
        </w:rPr>
        <w:t xml:space="preserve"> чрезвычайных ситуациях</w:t>
      </w:r>
    </w:p>
    <w:p w:rsidR="007934F7" w:rsidRPr="0001471F" w:rsidRDefault="007934F7" w:rsidP="0001471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7934F7" w:rsidRPr="0001471F" w:rsidRDefault="007934F7" w:rsidP="0001471F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b/>
          <w:sz w:val="28"/>
          <w:szCs w:val="28"/>
        </w:rPr>
      </w:pPr>
      <w:r w:rsidRPr="0001471F">
        <w:rPr>
          <w:b/>
          <w:sz w:val="28"/>
          <w:szCs w:val="28"/>
        </w:rPr>
        <w:t>1. Общие положения</w:t>
      </w:r>
    </w:p>
    <w:p w:rsidR="007934F7" w:rsidRPr="0001471F" w:rsidRDefault="007934F7" w:rsidP="0001471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7934F7" w:rsidRPr="0001471F" w:rsidRDefault="007934F7" w:rsidP="0001471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1471F">
        <w:rPr>
          <w:sz w:val="28"/>
          <w:szCs w:val="28"/>
        </w:rPr>
        <w:t>1.1. Положение о планировании мероприятий по поддержанию устойчивого функционирования организаций в военное время и содействии устойчивому функционированию организаций в чрезвычайных ситуациях определяет требования, направленные на повышение устойчивости функционирования организаций на территории МО «</w:t>
      </w:r>
      <w:r w:rsidR="00CE4182" w:rsidRPr="0001471F">
        <w:rPr>
          <w:sz w:val="28"/>
          <w:szCs w:val="28"/>
        </w:rPr>
        <w:t>Кузьмоловское городское поселение</w:t>
      </w:r>
      <w:r w:rsidRPr="0001471F">
        <w:rPr>
          <w:sz w:val="28"/>
          <w:szCs w:val="28"/>
        </w:rPr>
        <w:t xml:space="preserve">» в военное время и в чрезвычайных ситуациях муниципального характера. </w:t>
      </w:r>
    </w:p>
    <w:p w:rsidR="007934F7" w:rsidRPr="0001471F" w:rsidRDefault="007934F7" w:rsidP="0001471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1471F">
        <w:rPr>
          <w:sz w:val="28"/>
          <w:szCs w:val="28"/>
        </w:rPr>
        <w:t>1.2. Под устойчивым функционированием организаций в целях снижения возможных потерь и разрушений в военное время, в чрезвычайных ситуациях муниципального характера, создания оптимальных условий для восстановления производства, обеспечения жизнедеятельности населения понимается:</w:t>
      </w:r>
    </w:p>
    <w:p w:rsidR="007934F7" w:rsidRPr="0001471F" w:rsidRDefault="007934F7" w:rsidP="0001471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1471F">
        <w:rPr>
          <w:sz w:val="28"/>
          <w:szCs w:val="28"/>
        </w:rPr>
        <w:t>для промышленных организаций - способность выпускать установленные виды продукции в заданных объемах и номенклатуре, предусмотренных соответствующими планами, в условиях военного времени и в чрезвычайных ситуациях, а также приспособленность этих организаций                                       к восстановлению после их повреждения;</w:t>
      </w:r>
    </w:p>
    <w:p w:rsidR="007934F7" w:rsidRPr="0001471F" w:rsidRDefault="007934F7" w:rsidP="0001471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1471F">
        <w:rPr>
          <w:sz w:val="28"/>
          <w:szCs w:val="28"/>
        </w:rPr>
        <w:t>для организаций, деятельность которых направлена на оказание услуг (транспорт, связь, образование, тепло-, электро-, газо-, водоснабжение), - способность организации выполнять и восстанавливать свои функции.</w:t>
      </w:r>
    </w:p>
    <w:p w:rsidR="007934F7" w:rsidRPr="0001471F" w:rsidRDefault="007934F7" w:rsidP="0001471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1471F">
        <w:rPr>
          <w:sz w:val="28"/>
          <w:szCs w:val="28"/>
        </w:rPr>
        <w:t>1.3. Повышение устойчивого функционирования организаций достигается заблаговременным осуществлением комплекса организационных и инженерно-технических мероприятий, направленных на сохранение жизни и работоспособности рабочих и служащих организаций, снижение возможных потерь основных производственных фондов, запасов материальных средств и иных ценностей.</w:t>
      </w:r>
    </w:p>
    <w:p w:rsidR="007934F7" w:rsidRPr="0001471F" w:rsidRDefault="007934F7" w:rsidP="0001471F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</w:p>
    <w:p w:rsidR="007934F7" w:rsidRPr="0001471F" w:rsidRDefault="007934F7" w:rsidP="0001471F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b/>
          <w:sz w:val="28"/>
          <w:szCs w:val="28"/>
        </w:rPr>
      </w:pPr>
      <w:r w:rsidRPr="0001471F">
        <w:rPr>
          <w:b/>
          <w:sz w:val="28"/>
          <w:szCs w:val="28"/>
        </w:rPr>
        <w:t>2. Обеспечение исследования устойчивости функционирования</w:t>
      </w:r>
    </w:p>
    <w:p w:rsidR="007934F7" w:rsidRPr="0001471F" w:rsidRDefault="007934F7" w:rsidP="0001471F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01471F">
        <w:rPr>
          <w:b/>
          <w:sz w:val="28"/>
          <w:szCs w:val="28"/>
        </w:rPr>
        <w:t>организации</w:t>
      </w:r>
    </w:p>
    <w:p w:rsidR="007934F7" w:rsidRPr="0001471F" w:rsidRDefault="007934F7" w:rsidP="0001471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7934F7" w:rsidRPr="0001471F" w:rsidRDefault="007934F7" w:rsidP="0001471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1471F">
        <w:rPr>
          <w:sz w:val="28"/>
          <w:szCs w:val="28"/>
        </w:rPr>
        <w:t>2.1. Исследование устойчивости функционирования организации заключается во всестороннем изучении условий, которые могут сложиться               в военное время и в чрезвычайных ситуациях, определении их влияния                     на производственную деятельность.</w:t>
      </w:r>
    </w:p>
    <w:p w:rsidR="007934F7" w:rsidRPr="0001471F" w:rsidRDefault="007934F7" w:rsidP="0001471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1471F">
        <w:rPr>
          <w:sz w:val="28"/>
          <w:szCs w:val="28"/>
        </w:rPr>
        <w:lastRenderedPageBreak/>
        <w:t>Цель исследования состоит в выявлении уязвимых мест в работе организации в военное время и в чрезвычайных ситуациях, выработке наиболее эффективных рекомендаций, направленных на повышение устойчивости функционирования организации.</w:t>
      </w:r>
    </w:p>
    <w:p w:rsidR="007934F7" w:rsidRPr="0001471F" w:rsidRDefault="007934F7" w:rsidP="0001471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1471F">
        <w:rPr>
          <w:sz w:val="28"/>
          <w:szCs w:val="28"/>
        </w:rPr>
        <w:t>Рекомендации включаются в план мероприятий по повышению устойчивости функционирования организации.</w:t>
      </w:r>
    </w:p>
    <w:p w:rsidR="007934F7" w:rsidRPr="0001471F" w:rsidRDefault="007934F7" w:rsidP="0001471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1471F">
        <w:rPr>
          <w:sz w:val="28"/>
          <w:szCs w:val="28"/>
        </w:rPr>
        <w:t>2.2. Наиболее трудоемкие работы (подземная прокладка коммуникаций и другие) выполняются заблаговременно.</w:t>
      </w:r>
    </w:p>
    <w:p w:rsidR="007934F7" w:rsidRPr="0001471F" w:rsidRDefault="007934F7" w:rsidP="0001471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1471F">
        <w:rPr>
          <w:sz w:val="28"/>
          <w:szCs w:val="28"/>
        </w:rPr>
        <w:t>Мероприятия, не требующие длительного времени на их реализацию или выполнение которых в мирное время нецелесообразно, проводятся в период угрозы нападения противника.</w:t>
      </w:r>
    </w:p>
    <w:p w:rsidR="007934F7" w:rsidRPr="0001471F" w:rsidRDefault="007934F7" w:rsidP="0001471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1471F">
        <w:rPr>
          <w:sz w:val="28"/>
          <w:szCs w:val="28"/>
        </w:rPr>
        <w:t>Исследование устойчивости функционирования организаций проводится силами инженерно-технического персонала с привлечением соответствующих специалистов и проектных организаций и по согласованию с ними.</w:t>
      </w:r>
    </w:p>
    <w:p w:rsidR="007934F7" w:rsidRPr="0001471F" w:rsidRDefault="007934F7" w:rsidP="0001471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1471F">
        <w:rPr>
          <w:sz w:val="28"/>
          <w:szCs w:val="28"/>
        </w:rPr>
        <w:t>Организатором и руководителем исследования устойчивости функционирования организации является руководитель организации.</w:t>
      </w:r>
    </w:p>
    <w:p w:rsidR="007934F7" w:rsidRPr="0001471F" w:rsidRDefault="007934F7" w:rsidP="0001471F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</w:p>
    <w:p w:rsidR="007934F7" w:rsidRPr="0001471F" w:rsidRDefault="007934F7" w:rsidP="0001471F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b/>
          <w:sz w:val="28"/>
          <w:szCs w:val="28"/>
        </w:rPr>
      </w:pPr>
      <w:r w:rsidRPr="0001471F">
        <w:rPr>
          <w:b/>
          <w:sz w:val="28"/>
          <w:szCs w:val="28"/>
        </w:rPr>
        <w:t>3. Оценка потенциальной устойчивости функционирования</w:t>
      </w:r>
    </w:p>
    <w:p w:rsidR="007934F7" w:rsidRPr="0001471F" w:rsidRDefault="007934F7" w:rsidP="0001471F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01471F">
        <w:rPr>
          <w:b/>
          <w:sz w:val="28"/>
          <w:szCs w:val="28"/>
        </w:rPr>
        <w:t>организации</w:t>
      </w:r>
    </w:p>
    <w:p w:rsidR="007934F7" w:rsidRPr="0001471F" w:rsidRDefault="007934F7" w:rsidP="0001471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7934F7" w:rsidRPr="0001471F" w:rsidRDefault="007934F7" w:rsidP="0001471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1471F">
        <w:rPr>
          <w:sz w:val="28"/>
          <w:szCs w:val="28"/>
        </w:rPr>
        <w:t>Оценка потенциальной устойчивости функционирования организации включает:</w:t>
      </w:r>
    </w:p>
    <w:p w:rsidR="007934F7" w:rsidRPr="0001471F" w:rsidRDefault="007934F7" w:rsidP="0001471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1471F">
        <w:rPr>
          <w:sz w:val="28"/>
          <w:szCs w:val="28"/>
        </w:rPr>
        <w:t>анализ принципиальной схемы функционирования организации, обозначение элементов, влияющих на устойчивость ее функционирования;</w:t>
      </w:r>
    </w:p>
    <w:p w:rsidR="007934F7" w:rsidRPr="0001471F" w:rsidRDefault="007934F7" w:rsidP="0001471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1471F">
        <w:rPr>
          <w:sz w:val="28"/>
          <w:szCs w:val="28"/>
        </w:rPr>
        <w:t>оценку физической устойчивости зданий и сооружений, надежности систем управления, технологического оборудования, технических систем электро-, водо-, теплоснабжения, топливного обеспечения от поражающих факторов возможных чрезвычайных ситуаций, современных средств поражения и параметров возможных вторичных поражающих факторов;</w:t>
      </w:r>
    </w:p>
    <w:p w:rsidR="007934F7" w:rsidRPr="0001471F" w:rsidRDefault="007934F7" w:rsidP="0001471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1471F">
        <w:rPr>
          <w:sz w:val="28"/>
          <w:szCs w:val="28"/>
        </w:rPr>
        <w:t>прогнозирование возможных чрезвычайных ситуаций в организации                      и в зоне ее размещения, зоны воздействия поражающих факторов                              и определение критических параметров, при которых функционирование организации не нарушается, величины показателя, характеризующего сохраняющиеся возможности организации по выполнению возложенных задач.</w:t>
      </w:r>
    </w:p>
    <w:p w:rsidR="007934F7" w:rsidRPr="0001471F" w:rsidRDefault="007934F7" w:rsidP="0001471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7934F7" w:rsidRPr="0001471F" w:rsidRDefault="007934F7" w:rsidP="0001471F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b/>
          <w:sz w:val="28"/>
          <w:szCs w:val="28"/>
        </w:rPr>
      </w:pPr>
      <w:r w:rsidRPr="0001471F">
        <w:rPr>
          <w:b/>
          <w:sz w:val="28"/>
          <w:szCs w:val="28"/>
        </w:rPr>
        <w:t>4. Подготовка организации к устойчивому функционированию</w:t>
      </w:r>
    </w:p>
    <w:p w:rsidR="007934F7" w:rsidRPr="0001471F" w:rsidRDefault="007934F7" w:rsidP="0001471F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01471F">
        <w:rPr>
          <w:b/>
          <w:sz w:val="28"/>
          <w:szCs w:val="28"/>
        </w:rPr>
        <w:t>в военное время и в условиях чрезвычайных ситуаций</w:t>
      </w:r>
    </w:p>
    <w:p w:rsidR="007934F7" w:rsidRPr="0001471F" w:rsidRDefault="007934F7" w:rsidP="0001471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7934F7" w:rsidRPr="0001471F" w:rsidRDefault="007934F7" w:rsidP="0001471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1471F">
        <w:rPr>
          <w:sz w:val="28"/>
          <w:szCs w:val="28"/>
        </w:rPr>
        <w:t>Подготовка организации к устойчивому функционированию в военное время и в условиях чрезвычайных ситуаций заключается в проведении комплекса мероприятий организационно-технического, технологического, производственного, экономического, научного, учебного и иного характера, направленных на снижение ущерба от чрезвычайных ситуаций, максимально возможное сохранение уровня выполнения производственных или иных целевых функций организации.</w:t>
      </w:r>
    </w:p>
    <w:p w:rsidR="007934F7" w:rsidRPr="0001471F" w:rsidRDefault="007934F7" w:rsidP="0001471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7934F7" w:rsidRPr="0001471F" w:rsidRDefault="007934F7" w:rsidP="0001471F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b/>
          <w:sz w:val="28"/>
          <w:szCs w:val="28"/>
        </w:rPr>
      </w:pPr>
      <w:bookmarkStart w:id="0" w:name="Par71"/>
      <w:bookmarkEnd w:id="0"/>
      <w:r w:rsidRPr="0001471F">
        <w:rPr>
          <w:b/>
          <w:sz w:val="28"/>
          <w:szCs w:val="28"/>
        </w:rPr>
        <w:t>5. Мероприятия по поддержанию устойчивого функционирования</w:t>
      </w:r>
    </w:p>
    <w:p w:rsidR="007934F7" w:rsidRPr="0001471F" w:rsidRDefault="007934F7" w:rsidP="0001471F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01471F">
        <w:rPr>
          <w:b/>
          <w:sz w:val="28"/>
          <w:szCs w:val="28"/>
        </w:rPr>
        <w:t>организаций в военное время</w:t>
      </w:r>
    </w:p>
    <w:p w:rsidR="007934F7" w:rsidRPr="0001471F" w:rsidRDefault="007934F7" w:rsidP="0001471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7934F7" w:rsidRPr="0001471F" w:rsidRDefault="007934F7" w:rsidP="0001471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1471F">
        <w:rPr>
          <w:sz w:val="28"/>
          <w:szCs w:val="28"/>
        </w:rPr>
        <w:t>5.1. Мероприятия по защите рабочих и служащих от поражающих факторов современных средств поражения включают:</w:t>
      </w:r>
    </w:p>
    <w:p w:rsidR="007934F7" w:rsidRPr="0001471F" w:rsidRDefault="007934F7" w:rsidP="0001471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1471F">
        <w:rPr>
          <w:sz w:val="28"/>
          <w:szCs w:val="28"/>
        </w:rPr>
        <w:t>укрытие людей в защитных сооружениях гражданской обороны (убежищах, противорадиационных укрытиях) и простейших укрытиях;</w:t>
      </w:r>
    </w:p>
    <w:p w:rsidR="007934F7" w:rsidRPr="0001471F" w:rsidRDefault="007934F7" w:rsidP="0001471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1471F">
        <w:rPr>
          <w:sz w:val="28"/>
          <w:szCs w:val="28"/>
        </w:rPr>
        <w:t>рассредоточение рабочих и служащих и эвакуация их семей;</w:t>
      </w:r>
    </w:p>
    <w:p w:rsidR="007934F7" w:rsidRPr="0001471F" w:rsidRDefault="007934F7" w:rsidP="0001471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1471F">
        <w:rPr>
          <w:sz w:val="28"/>
          <w:szCs w:val="28"/>
        </w:rPr>
        <w:t>использование средств индивидуальной защиты.</w:t>
      </w:r>
    </w:p>
    <w:p w:rsidR="007934F7" w:rsidRPr="0001471F" w:rsidRDefault="007934F7" w:rsidP="0001471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1471F">
        <w:rPr>
          <w:sz w:val="28"/>
          <w:szCs w:val="28"/>
        </w:rPr>
        <w:t>5.2. Повышение эффективности защиты производственных фондов при воздействии на них современных средств поражения достигается:</w:t>
      </w:r>
    </w:p>
    <w:p w:rsidR="007934F7" w:rsidRPr="0001471F" w:rsidRDefault="007934F7" w:rsidP="0001471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1471F">
        <w:rPr>
          <w:sz w:val="28"/>
          <w:szCs w:val="28"/>
        </w:rPr>
        <w:t>при проектировании и строительстве в целях повышения устойчивости зданий и сооружений - путем применения для несущих конструкций высокопрочных и легких материалов (сталей повышенной прочности, алюминиевых сплавов), у каркасных зданий - применением облегченных конструкций стенового заполнения и увеличением световых проемов путем использования стекла, легких панелей из пластиков и других легко разрушающихся материалов;</w:t>
      </w:r>
    </w:p>
    <w:p w:rsidR="007934F7" w:rsidRPr="0001471F" w:rsidRDefault="007934F7" w:rsidP="0001471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1471F">
        <w:rPr>
          <w:sz w:val="28"/>
          <w:szCs w:val="28"/>
        </w:rPr>
        <w:t>при реконструкции существующих промышленных сооружений - применением облегченных междуэтажных перекрытий и лестничных маршей, усилением их крепления к балкам, применением легких, огнестойких кровельных материалов;</w:t>
      </w:r>
    </w:p>
    <w:p w:rsidR="007934F7" w:rsidRPr="0001471F" w:rsidRDefault="007934F7" w:rsidP="0001471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1471F">
        <w:rPr>
          <w:sz w:val="28"/>
          <w:szCs w:val="28"/>
        </w:rPr>
        <w:t>при угрозе нападения противника в наиболее ответственных сооружениях - введением дополнительных опор для уменьшения пролетов, усилением наиболее слабых узлов и отдельных элементов несущих конструкций.</w:t>
      </w:r>
    </w:p>
    <w:p w:rsidR="007934F7" w:rsidRPr="0001471F" w:rsidRDefault="007934F7" w:rsidP="0001471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1471F">
        <w:rPr>
          <w:sz w:val="28"/>
          <w:szCs w:val="28"/>
        </w:rPr>
        <w:t>5.3. Повышение надежности функционирования средств производства достигается:</w:t>
      </w:r>
    </w:p>
    <w:p w:rsidR="007934F7" w:rsidRPr="0001471F" w:rsidRDefault="007934F7" w:rsidP="0001471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1471F">
        <w:rPr>
          <w:sz w:val="28"/>
          <w:szCs w:val="28"/>
        </w:rPr>
        <w:t>размещением тяжелого оборудования на нижних этажах;</w:t>
      </w:r>
    </w:p>
    <w:p w:rsidR="007934F7" w:rsidRPr="0001471F" w:rsidRDefault="007934F7" w:rsidP="0001471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1471F">
        <w:rPr>
          <w:sz w:val="28"/>
          <w:szCs w:val="28"/>
        </w:rPr>
        <w:t>прочным закреплением станков на фундаментах, устройством контрфорсов, повышающих устойчивость станочного оборудования                            к действию скоростного напора ударной волны;</w:t>
      </w:r>
    </w:p>
    <w:p w:rsidR="007934F7" w:rsidRPr="0001471F" w:rsidRDefault="007934F7" w:rsidP="0001471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1471F">
        <w:rPr>
          <w:sz w:val="28"/>
          <w:szCs w:val="28"/>
        </w:rPr>
        <w:t xml:space="preserve">размещением наиболее ценного и нестойкого к ударам оборудования                в зданиях с повышенными прочностными характеристиками или                                            в специальных защитных сооружениях, а более прочного ценного оборудования - в отдельно стоящих зданиях павильонного типа, имеющих облегченные и </w:t>
      </w:r>
      <w:proofErr w:type="spellStart"/>
      <w:r w:rsidRPr="0001471F">
        <w:rPr>
          <w:sz w:val="28"/>
          <w:szCs w:val="28"/>
        </w:rPr>
        <w:t>трудновозгораемые</w:t>
      </w:r>
      <w:proofErr w:type="spellEnd"/>
      <w:r w:rsidRPr="0001471F">
        <w:rPr>
          <w:sz w:val="28"/>
          <w:szCs w:val="28"/>
        </w:rPr>
        <w:t xml:space="preserve"> ограждающие конструкции, разрушение которых не повлияет на сохранность оборудования;</w:t>
      </w:r>
    </w:p>
    <w:p w:rsidR="007934F7" w:rsidRPr="0001471F" w:rsidRDefault="007934F7" w:rsidP="0001471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1471F">
        <w:rPr>
          <w:sz w:val="28"/>
          <w:szCs w:val="28"/>
        </w:rPr>
        <w:t>созданием запасов наиболее уязвимых деталей и узлов технологического оборудования, а также изготовлением в мирное время защитных конструкций (кожухи, камеры, навесы, козырьки и т.п.) для защиты оборудования от повреждений при обрушении конструкций зданий.</w:t>
      </w:r>
    </w:p>
    <w:p w:rsidR="007934F7" w:rsidRPr="0001471F" w:rsidRDefault="007934F7" w:rsidP="0001471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1471F">
        <w:rPr>
          <w:sz w:val="28"/>
          <w:szCs w:val="28"/>
        </w:rPr>
        <w:t>5.4. Повышение устойчивости технологического процесса достигается:</w:t>
      </w:r>
    </w:p>
    <w:p w:rsidR="007934F7" w:rsidRPr="0001471F" w:rsidRDefault="007934F7" w:rsidP="0001471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1471F">
        <w:rPr>
          <w:sz w:val="28"/>
          <w:szCs w:val="28"/>
        </w:rPr>
        <w:t xml:space="preserve">заблаговременной разработкой способов продолжения производства при выходе из строя отдельных станков, линий, отдельных цехов за счет перевода </w:t>
      </w:r>
      <w:r w:rsidRPr="0001471F">
        <w:rPr>
          <w:sz w:val="28"/>
          <w:szCs w:val="28"/>
        </w:rPr>
        <w:lastRenderedPageBreak/>
        <w:t>производства в другие цеха;</w:t>
      </w:r>
    </w:p>
    <w:p w:rsidR="007934F7" w:rsidRPr="0001471F" w:rsidRDefault="007934F7" w:rsidP="0001471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1471F">
        <w:rPr>
          <w:sz w:val="28"/>
          <w:szCs w:val="28"/>
        </w:rPr>
        <w:t>размещением производства отдельных видов продукции в филиалах, путем замены вышедших из строя образцов оборудования другими, а также сокращением числа используемых типов станков и приборов.</w:t>
      </w:r>
    </w:p>
    <w:p w:rsidR="007934F7" w:rsidRPr="0001471F" w:rsidRDefault="007934F7" w:rsidP="0001471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1471F">
        <w:rPr>
          <w:sz w:val="28"/>
          <w:szCs w:val="28"/>
        </w:rPr>
        <w:t xml:space="preserve">Для случаев значительных разрушений необходимо предусматривать замену сложных технологических процессов более </w:t>
      </w:r>
      <w:proofErr w:type="gramStart"/>
      <w:r w:rsidR="0001471F" w:rsidRPr="0001471F">
        <w:rPr>
          <w:sz w:val="28"/>
          <w:szCs w:val="28"/>
        </w:rPr>
        <w:t>упрощенными,</w:t>
      </w:r>
      <w:r w:rsidRPr="0001471F">
        <w:rPr>
          <w:sz w:val="28"/>
          <w:szCs w:val="28"/>
        </w:rPr>
        <w:t xml:space="preserve">   </w:t>
      </w:r>
      <w:proofErr w:type="gramEnd"/>
      <w:r w:rsidRPr="0001471F">
        <w:rPr>
          <w:sz w:val="28"/>
          <w:szCs w:val="28"/>
        </w:rPr>
        <w:t xml:space="preserve">                       с использованием сохранившихся наиболее устойчивых типов оборудования и контрольно-измерительных приборов.</w:t>
      </w:r>
    </w:p>
    <w:p w:rsidR="007934F7" w:rsidRPr="0001471F" w:rsidRDefault="007934F7" w:rsidP="0001471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1471F">
        <w:rPr>
          <w:sz w:val="28"/>
          <w:szCs w:val="28"/>
        </w:rPr>
        <w:t xml:space="preserve">На всех объектах целесообразно разрабатывать способы безаварийной остановки производства по сигналу оповещения, либо перевода </w:t>
      </w:r>
      <w:r w:rsidR="00A65446" w:rsidRPr="0001471F">
        <w:rPr>
          <w:sz w:val="28"/>
          <w:szCs w:val="28"/>
        </w:rPr>
        <w:t xml:space="preserve">                          </w:t>
      </w:r>
      <w:r w:rsidRPr="0001471F">
        <w:rPr>
          <w:sz w:val="28"/>
          <w:szCs w:val="28"/>
        </w:rPr>
        <w:t>на пониженный режим работы.</w:t>
      </w:r>
    </w:p>
    <w:p w:rsidR="007934F7" w:rsidRPr="0001471F" w:rsidRDefault="007934F7" w:rsidP="0001471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1471F">
        <w:rPr>
          <w:sz w:val="28"/>
          <w:szCs w:val="28"/>
        </w:rPr>
        <w:t>5.5. Повышение надежности функционирования систем и источников энергоснабжения.</w:t>
      </w:r>
    </w:p>
    <w:p w:rsidR="007934F7" w:rsidRPr="0001471F" w:rsidRDefault="007934F7" w:rsidP="0001471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1471F">
        <w:rPr>
          <w:sz w:val="28"/>
          <w:szCs w:val="28"/>
        </w:rPr>
        <w:t>Повышение устойчивости системы энергоснабжения организации осуществляется путем подключения системы энергоснабжения к нескольким источникам питания, удаленным один от другого на расстояние, исключающее возможность их одновременного поражения.</w:t>
      </w:r>
    </w:p>
    <w:p w:rsidR="007934F7" w:rsidRPr="0001471F" w:rsidRDefault="007934F7" w:rsidP="0001471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1471F">
        <w:rPr>
          <w:sz w:val="28"/>
          <w:szCs w:val="28"/>
        </w:rPr>
        <w:t xml:space="preserve">В сетях энергоснабжения целесообразно проводить мероприятия </w:t>
      </w:r>
      <w:r w:rsidR="00A65446" w:rsidRPr="0001471F">
        <w:rPr>
          <w:sz w:val="28"/>
          <w:szCs w:val="28"/>
        </w:rPr>
        <w:t xml:space="preserve">                                  </w:t>
      </w:r>
      <w:r w:rsidRPr="0001471F">
        <w:rPr>
          <w:sz w:val="28"/>
          <w:szCs w:val="28"/>
        </w:rPr>
        <w:t xml:space="preserve">по переводу воздушных линий </w:t>
      </w:r>
      <w:proofErr w:type="spellStart"/>
      <w:r w:rsidRPr="0001471F">
        <w:rPr>
          <w:sz w:val="28"/>
          <w:szCs w:val="28"/>
        </w:rPr>
        <w:t>энергопередачи</w:t>
      </w:r>
      <w:proofErr w:type="spellEnd"/>
      <w:r w:rsidRPr="0001471F">
        <w:rPr>
          <w:sz w:val="28"/>
          <w:szCs w:val="28"/>
        </w:rPr>
        <w:t xml:space="preserve"> на подземные, а линий, проложенных по стенам и перекрытиям зданий и сооружений, - на линии, проложенные под полом первых этажей (в специальных каналах).</w:t>
      </w:r>
    </w:p>
    <w:p w:rsidR="007934F7" w:rsidRPr="0001471F" w:rsidRDefault="007934F7" w:rsidP="0001471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1471F">
        <w:rPr>
          <w:sz w:val="28"/>
          <w:szCs w:val="28"/>
        </w:rPr>
        <w:t>При монтаже новых и реконструкции старых сетей устанавливаются автоматические выключатели, которые при коротких замыканиях и при образовании перенапряжений отключают поврежденные участки.</w:t>
      </w:r>
    </w:p>
    <w:p w:rsidR="007934F7" w:rsidRPr="0001471F" w:rsidRDefault="007934F7" w:rsidP="0001471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1471F">
        <w:rPr>
          <w:sz w:val="28"/>
          <w:szCs w:val="28"/>
        </w:rPr>
        <w:t>5.6. Повышение надежности функционирования систем и источников водоснабжения.</w:t>
      </w:r>
    </w:p>
    <w:p w:rsidR="007934F7" w:rsidRPr="0001471F" w:rsidRDefault="007934F7" w:rsidP="0001471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1471F">
        <w:rPr>
          <w:sz w:val="28"/>
          <w:szCs w:val="28"/>
        </w:rPr>
        <w:t xml:space="preserve">Гарантированное снабжение водой обеспечивается только </w:t>
      </w:r>
      <w:r w:rsidR="00A65446" w:rsidRPr="0001471F">
        <w:rPr>
          <w:sz w:val="28"/>
          <w:szCs w:val="28"/>
        </w:rPr>
        <w:t xml:space="preserve">                                            </w:t>
      </w:r>
      <w:r w:rsidRPr="0001471F">
        <w:rPr>
          <w:sz w:val="28"/>
          <w:szCs w:val="28"/>
        </w:rPr>
        <w:t>от защищенного источника с автономным защищенным источником энергии.</w:t>
      </w:r>
    </w:p>
    <w:p w:rsidR="007934F7" w:rsidRPr="0001471F" w:rsidRDefault="007934F7" w:rsidP="0001471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1471F">
        <w:rPr>
          <w:sz w:val="28"/>
          <w:szCs w:val="28"/>
        </w:rPr>
        <w:t>Пожарные гидранты и отключающие устройства рекомендуется размещать на территории, которая не будет завалена в случае разрушения зданий и сооружений.</w:t>
      </w:r>
    </w:p>
    <w:p w:rsidR="007934F7" w:rsidRPr="0001471F" w:rsidRDefault="007934F7" w:rsidP="0001471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1471F">
        <w:rPr>
          <w:sz w:val="28"/>
          <w:szCs w:val="28"/>
        </w:rPr>
        <w:t>Рекомендуется внедрять автоматические и полуавтоматические устройства, которые отключают поврежденные участки без нарушений работы остальной части сети водоснабжения.</w:t>
      </w:r>
    </w:p>
    <w:p w:rsidR="007934F7" w:rsidRPr="0001471F" w:rsidRDefault="007934F7" w:rsidP="0001471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1471F">
        <w:rPr>
          <w:sz w:val="28"/>
          <w:szCs w:val="28"/>
        </w:rPr>
        <w:t>На объектах, потребляющих большое количество воды, применяется оборотное водоснабжение с повторным использованием воды для технических целей.</w:t>
      </w:r>
    </w:p>
    <w:p w:rsidR="007934F7" w:rsidRPr="0001471F" w:rsidRDefault="007934F7" w:rsidP="0001471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1471F">
        <w:rPr>
          <w:sz w:val="28"/>
          <w:szCs w:val="28"/>
        </w:rPr>
        <w:t>5.7. Повышение надежности функционирования систем и источников газоснабжения.</w:t>
      </w:r>
    </w:p>
    <w:p w:rsidR="007934F7" w:rsidRPr="0001471F" w:rsidRDefault="007934F7" w:rsidP="0001471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1471F">
        <w:rPr>
          <w:sz w:val="28"/>
          <w:szCs w:val="28"/>
        </w:rPr>
        <w:t xml:space="preserve">Для обеспечения устойчивого и надежного снабжения организации газом рекомендуется предусматривать его подачу в газовую сеть </w:t>
      </w:r>
      <w:r w:rsidR="00A65446" w:rsidRPr="0001471F">
        <w:rPr>
          <w:sz w:val="28"/>
          <w:szCs w:val="28"/>
        </w:rPr>
        <w:t xml:space="preserve">                                               </w:t>
      </w:r>
      <w:r w:rsidRPr="0001471F">
        <w:rPr>
          <w:sz w:val="28"/>
          <w:szCs w:val="28"/>
        </w:rPr>
        <w:t>от газорегуляторных пунктов (газораздаточных станций). При проектировании, строительстве и реконструкции газовых сетей создаются закольцованные системы в каждой организации.</w:t>
      </w:r>
    </w:p>
    <w:p w:rsidR="007934F7" w:rsidRPr="0001471F" w:rsidRDefault="007934F7" w:rsidP="0001471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1471F">
        <w:rPr>
          <w:sz w:val="28"/>
          <w:szCs w:val="28"/>
        </w:rPr>
        <w:t xml:space="preserve">В случае выхода из строя газорегуляторных пунктов и газораздаточных </w:t>
      </w:r>
      <w:r w:rsidRPr="0001471F">
        <w:rPr>
          <w:sz w:val="28"/>
          <w:szCs w:val="28"/>
        </w:rPr>
        <w:lastRenderedPageBreak/>
        <w:t>станций устанавливаются обводные линии (байпасы). Все узлы и линии устанавливаются под землей.</w:t>
      </w:r>
    </w:p>
    <w:p w:rsidR="007934F7" w:rsidRPr="0001471F" w:rsidRDefault="007934F7" w:rsidP="0001471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1471F">
        <w:rPr>
          <w:sz w:val="28"/>
          <w:szCs w:val="28"/>
        </w:rPr>
        <w:t>5.8. Повышение надежности функционирования систем и источников теплоснабжения.</w:t>
      </w:r>
    </w:p>
    <w:p w:rsidR="007934F7" w:rsidRPr="0001471F" w:rsidRDefault="007934F7" w:rsidP="0001471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1471F">
        <w:rPr>
          <w:sz w:val="28"/>
          <w:szCs w:val="28"/>
        </w:rPr>
        <w:t xml:space="preserve">Инженерно-технические мероприятия по повышению устойчивости систем теплоснабжения проводятся путем защиты источников </w:t>
      </w:r>
      <w:proofErr w:type="gramStart"/>
      <w:r w:rsidRPr="0001471F">
        <w:rPr>
          <w:sz w:val="28"/>
          <w:szCs w:val="28"/>
        </w:rPr>
        <w:t xml:space="preserve">тепла </w:t>
      </w:r>
      <w:r w:rsidR="00A65446" w:rsidRPr="0001471F">
        <w:rPr>
          <w:sz w:val="28"/>
          <w:szCs w:val="28"/>
        </w:rPr>
        <w:t xml:space="preserve"> </w:t>
      </w:r>
      <w:bookmarkStart w:id="1" w:name="_GoBack"/>
      <w:bookmarkEnd w:id="1"/>
      <w:r w:rsidRPr="0001471F">
        <w:rPr>
          <w:sz w:val="28"/>
          <w:szCs w:val="28"/>
        </w:rPr>
        <w:t>и</w:t>
      </w:r>
      <w:proofErr w:type="gramEnd"/>
      <w:r w:rsidRPr="0001471F">
        <w:rPr>
          <w:sz w:val="28"/>
          <w:szCs w:val="28"/>
        </w:rPr>
        <w:t xml:space="preserve"> заглублением коммуникаций в грунт.</w:t>
      </w:r>
    </w:p>
    <w:p w:rsidR="007934F7" w:rsidRPr="0001471F" w:rsidRDefault="007934F7" w:rsidP="0001471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1471F">
        <w:rPr>
          <w:sz w:val="28"/>
          <w:szCs w:val="28"/>
        </w:rPr>
        <w:t xml:space="preserve">Тепловая сеть строится по кольцевой системе, трубы отопительной системы прокладываются в специальных каналах. Запорные и регулирующие приспособления размещаются в смотровых колодцах и по возможности </w:t>
      </w:r>
      <w:r w:rsidR="00A65446" w:rsidRPr="0001471F">
        <w:rPr>
          <w:sz w:val="28"/>
          <w:szCs w:val="28"/>
        </w:rPr>
        <w:t xml:space="preserve">                                         </w:t>
      </w:r>
      <w:r w:rsidRPr="0001471F">
        <w:rPr>
          <w:sz w:val="28"/>
          <w:szCs w:val="28"/>
        </w:rPr>
        <w:t>на территории зданий и сооружений. На тепловых сетях целесообразно устанавливать запорно-регулирующую аппаратуру (задвижки, вентили и др.), предназначенную для отключения поврежденных участков.</w:t>
      </w:r>
    </w:p>
    <w:p w:rsidR="007934F7" w:rsidRPr="0001471F" w:rsidRDefault="007934F7" w:rsidP="0001471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1471F">
        <w:rPr>
          <w:sz w:val="28"/>
          <w:szCs w:val="28"/>
        </w:rPr>
        <w:t>5.9. Повышение надежности функционирования систем канализации.</w:t>
      </w:r>
    </w:p>
    <w:p w:rsidR="007934F7" w:rsidRPr="0001471F" w:rsidRDefault="007934F7" w:rsidP="0001471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1471F">
        <w:rPr>
          <w:sz w:val="28"/>
          <w:szCs w:val="28"/>
        </w:rPr>
        <w:t xml:space="preserve">Мероприятия по повышению устойчивости системы канализации целесообразно разрабатывать раздельно для ливневых, промышленных </w:t>
      </w:r>
      <w:r w:rsidR="00A65446" w:rsidRPr="0001471F">
        <w:rPr>
          <w:sz w:val="28"/>
          <w:szCs w:val="28"/>
        </w:rPr>
        <w:t xml:space="preserve">                  </w:t>
      </w:r>
      <w:r w:rsidRPr="0001471F">
        <w:rPr>
          <w:sz w:val="28"/>
          <w:szCs w:val="28"/>
        </w:rPr>
        <w:t>и хозяйственных (фекальных) стоков.</w:t>
      </w:r>
    </w:p>
    <w:p w:rsidR="007934F7" w:rsidRPr="0001471F" w:rsidRDefault="007934F7" w:rsidP="0001471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1471F">
        <w:rPr>
          <w:sz w:val="28"/>
          <w:szCs w:val="28"/>
        </w:rPr>
        <w:t xml:space="preserve">На объекте оборудуется не менее двух выводов с подключением </w:t>
      </w:r>
      <w:r w:rsidR="00A65446" w:rsidRPr="0001471F">
        <w:rPr>
          <w:sz w:val="28"/>
          <w:szCs w:val="28"/>
        </w:rPr>
        <w:t xml:space="preserve">                          </w:t>
      </w:r>
      <w:r w:rsidRPr="0001471F">
        <w:rPr>
          <w:sz w:val="28"/>
          <w:szCs w:val="28"/>
        </w:rPr>
        <w:t>к городским канализационным коллекторам.</w:t>
      </w:r>
    </w:p>
    <w:p w:rsidR="007934F7" w:rsidRPr="0001471F" w:rsidRDefault="007934F7" w:rsidP="0001471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1471F">
        <w:rPr>
          <w:sz w:val="28"/>
          <w:szCs w:val="28"/>
        </w:rPr>
        <w:t xml:space="preserve">Для сброса целесообразно строить колодцы с аварийными задвижками и устанавливать их на объектовых коллекторах с интервалом </w:t>
      </w:r>
      <w:smartTag w:uri="urn:schemas-microsoft-com:office:smarttags" w:element="metricconverter">
        <w:smartTagPr>
          <w:attr w:name="ProductID" w:val="50 м"/>
        </w:smartTagPr>
        <w:r w:rsidRPr="0001471F">
          <w:rPr>
            <w:sz w:val="28"/>
            <w:szCs w:val="28"/>
          </w:rPr>
          <w:t>50 м</w:t>
        </w:r>
      </w:smartTag>
      <w:r w:rsidRPr="0001471F">
        <w:rPr>
          <w:sz w:val="28"/>
          <w:szCs w:val="28"/>
        </w:rPr>
        <w:t xml:space="preserve"> и по возможности на незахламленной территории.</w:t>
      </w:r>
    </w:p>
    <w:p w:rsidR="007934F7" w:rsidRPr="0001471F" w:rsidRDefault="007934F7" w:rsidP="0001471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1471F">
        <w:rPr>
          <w:sz w:val="28"/>
          <w:szCs w:val="28"/>
        </w:rPr>
        <w:t>5.10. Обеспечение устойчивого снабжения всем необходимым для выпуска запланированной на военное время продукции.</w:t>
      </w:r>
    </w:p>
    <w:p w:rsidR="007934F7" w:rsidRPr="0001471F" w:rsidRDefault="007934F7" w:rsidP="0001471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1471F">
        <w:rPr>
          <w:sz w:val="28"/>
          <w:szCs w:val="28"/>
        </w:rPr>
        <w:t>Надежность снабжения организаций материально-техническими ресурсами обеспечивается:</w:t>
      </w:r>
    </w:p>
    <w:p w:rsidR="007934F7" w:rsidRPr="0001471F" w:rsidRDefault="007934F7" w:rsidP="0001471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1471F">
        <w:rPr>
          <w:sz w:val="28"/>
          <w:szCs w:val="28"/>
        </w:rPr>
        <w:t xml:space="preserve">установлением устойчивых связей с предприятиями-поставщиками, организацией запасных вариантов производственных связей </w:t>
      </w:r>
      <w:r w:rsidR="00A65446" w:rsidRPr="0001471F">
        <w:rPr>
          <w:sz w:val="28"/>
          <w:szCs w:val="28"/>
        </w:rPr>
        <w:t xml:space="preserve">                                      </w:t>
      </w:r>
      <w:r w:rsidRPr="0001471F">
        <w:rPr>
          <w:sz w:val="28"/>
          <w:szCs w:val="28"/>
        </w:rPr>
        <w:t>с предприятиями;</w:t>
      </w:r>
    </w:p>
    <w:p w:rsidR="007934F7" w:rsidRPr="0001471F" w:rsidRDefault="007934F7" w:rsidP="0001471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1471F">
        <w:rPr>
          <w:sz w:val="28"/>
          <w:szCs w:val="28"/>
        </w:rPr>
        <w:t xml:space="preserve">дублированием железнодорожного транспорта </w:t>
      </w:r>
      <w:r w:rsidR="0001471F" w:rsidRPr="0001471F">
        <w:rPr>
          <w:sz w:val="28"/>
          <w:szCs w:val="28"/>
        </w:rPr>
        <w:t>автомобильным или наоборот</w:t>
      </w:r>
      <w:r w:rsidRPr="0001471F">
        <w:rPr>
          <w:sz w:val="28"/>
          <w:szCs w:val="28"/>
        </w:rPr>
        <w:t>, для доставки технологического сырья и вывоза готовой продукции;</w:t>
      </w:r>
    </w:p>
    <w:p w:rsidR="007934F7" w:rsidRPr="0001471F" w:rsidRDefault="007934F7" w:rsidP="0001471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1471F">
        <w:rPr>
          <w:sz w:val="28"/>
          <w:szCs w:val="28"/>
        </w:rPr>
        <w:t>подготовкой складов для хранения готовой продукции, которую нельзя вывезти потребителям;</w:t>
      </w:r>
    </w:p>
    <w:p w:rsidR="007934F7" w:rsidRPr="0001471F" w:rsidRDefault="007934F7" w:rsidP="0001471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1471F">
        <w:rPr>
          <w:sz w:val="28"/>
          <w:szCs w:val="28"/>
        </w:rPr>
        <w:t xml:space="preserve">созданием в организации запасов сырья, топлива, оборудования, материалов и комплектующих изделий. Гарантийный запас материалов должен храниться по возможности </w:t>
      </w:r>
      <w:r w:rsidR="00A65446" w:rsidRPr="0001471F">
        <w:rPr>
          <w:sz w:val="28"/>
          <w:szCs w:val="28"/>
        </w:rPr>
        <w:t>рассредоточено</w:t>
      </w:r>
      <w:r w:rsidRPr="0001471F">
        <w:rPr>
          <w:sz w:val="28"/>
          <w:szCs w:val="28"/>
        </w:rPr>
        <w:t xml:space="preserve"> в местах, где меньше всего он может подвергнуться уничтожению.</w:t>
      </w:r>
    </w:p>
    <w:p w:rsidR="007934F7" w:rsidRPr="0001471F" w:rsidRDefault="007934F7" w:rsidP="0001471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1471F">
        <w:rPr>
          <w:sz w:val="28"/>
          <w:szCs w:val="28"/>
        </w:rPr>
        <w:t>5.11. Повышение надежности и оперативности управления производством и гражданской обороной.</w:t>
      </w:r>
    </w:p>
    <w:p w:rsidR="007934F7" w:rsidRPr="0001471F" w:rsidRDefault="007934F7" w:rsidP="0001471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1471F">
        <w:rPr>
          <w:sz w:val="28"/>
          <w:szCs w:val="28"/>
        </w:rPr>
        <w:t>Для устойчивости функционирования организаций в условиях военного времени необходимо:</w:t>
      </w:r>
    </w:p>
    <w:p w:rsidR="007934F7" w:rsidRPr="0001471F" w:rsidRDefault="007934F7" w:rsidP="0001471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1471F">
        <w:rPr>
          <w:sz w:val="28"/>
          <w:szCs w:val="28"/>
        </w:rPr>
        <w:t>иметь пункты управления, которые должны обеспечивать руководство мероприятиями гражданской обороны и производственной деятельностью организации;</w:t>
      </w:r>
    </w:p>
    <w:p w:rsidR="007934F7" w:rsidRPr="0001471F" w:rsidRDefault="007934F7" w:rsidP="0001471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1471F">
        <w:rPr>
          <w:sz w:val="28"/>
          <w:szCs w:val="28"/>
        </w:rPr>
        <w:t xml:space="preserve">размещать диспетчерские пункты, автоматическую телефонную станцию </w:t>
      </w:r>
      <w:r w:rsidRPr="0001471F">
        <w:rPr>
          <w:sz w:val="28"/>
          <w:szCs w:val="28"/>
        </w:rPr>
        <w:lastRenderedPageBreak/>
        <w:t>(далее - АТС) и радиоузел организации в наиболее прочных сооружениях;</w:t>
      </w:r>
    </w:p>
    <w:p w:rsidR="007934F7" w:rsidRPr="0001471F" w:rsidRDefault="007934F7" w:rsidP="0001471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1471F">
        <w:rPr>
          <w:sz w:val="28"/>
          <w:szCs w:val="28"/>
        </w:rPr>
        <w:t>устраивать резервные электростанции для зарядки аккумуляторов АТС и питания радиоузла при отключении источника электроэнергии;</w:t>
      </w:r>
    </w:p>
    <w:p w:rsidR="007934F7" w:rsidRPr="0001471F" w:rsidRDefault="007934F7" w:rsidP="0001471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1471F">
        <w:rPr>
          <w:sz w:val="28"/>
          <w:szCs w:val="28"/>
        </w:rPr>
        <w:t>дублировать питающие фидеры АТС и радиоузла;</w:t>
      </w:r>
    </w:p>
    <w:p w:rsidR="007934F7" w:rsidRPr="0001471F" w:rsidRDefault="007934F7" w:rsidP="0001471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1471F">
        <w:rPr>
          <w:sz w:val="28"/>
          <w:szCs w:val="28"/>
        </w:rPr>
        <w:t xml:space="preserve">обеспечить надежность связи с органами местного самоуправления, Главным управлением МЧС России по Ленинградской области, а также </w:t>
      </w:r>
      <w:r w:rsidR="00A65446" w:rsidRPr="0001471F">
        <w:rPr>
          <w:sz w:val="28"/>
          <w:szCs w:val="28"/>
        </w:rPr>
        <w:t xml:space="preserve">                     </w:t>
      </w:r>
      <w:r w:rsidRPr="0001471F">
        <w:rPr>
          <w:sz w:val="28"/>
          <w:szCs w:val="28"/>
        </w:rPr>
        <w:t xml:space="preserve">с нештатными аварийно-спасательными формированиями на объекте </w:t>
      </w:r>
      <w:r w:rsidR="00A65446" w:rsidRPr="0001471F">
        <w:rPr>
          <w:sz w:val="28"/>
          <w:szCs w:val="28"/>
        </w:rPr>
        <w:t xml:space="preserve">                                </w:t>
      </w:r>
      <w:r w:rsidRPr="0001471F">
        <w:rPr>
          <w:sz w:val="28"/>
          <w:szCs w:val="28"/>
        </w:rPr>
        <w:t>и в загородной зоне (прокладка подземных кабельных линий связи, дублирование телефонной связи и радиосвязи, создание запасов телефонного провода для восстановления поврежденных участков, подготовка подвижных средств связи);</w:t>
      </w:r>
    </w:p>
    <w:p w:rsidR="007934F7" w:rsidRPr="0001471F" w:rsidRDefault="007934F7" w:rsidP="0001471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1471F">
        <w:rPr>
          <w:sz w:val="28"/>
          <w:szCs w:val="28"/>
        </w:rPr>
        <w:t xml:space="preserve">разработать надежные способы оповещения должностных лиц </w:t>
      </w:r>
      <w:r w:rsidR="00A65446" w:rsidRPr="0001471F">
        <w:rPr>
          <w:sz w:val="28"/>
          <w:szCs w:val="28"/>
        </w:rPr>
        <w:t xml:space="preserve">                              </w:t>
      </w:r>
      <w:r w:rsidRPr="0001471F">
        <w:rPr>
          <w:sz w:val="28"/>
          <w:szCs w:val="28"/>
        </w:rPr>
        <w:t>и производственного персонала организации, их дублирование.</w:t>
      </w:r>
    </w:p>
    <w:p w:rsidR="007934F7" w:rsidRPr="0001471F" w:rsidRDefault="007934F7" w:rsidP="0001471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1471F">
        <w:rPr>
          <w:sz w:val="28"/>
          <w:szCs w:val="28"/>
        </w:rPr>
        <w:t>5.12. Подготовка к восстановлению нарушенного производства.</w:t>
      </w:r>
    </w:p>
    <w:p w:rsidR="007934F7" w:rsidRPr="0001471F" w:rsidRDefault="007934F7" w:rsidP="0001471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1471F">
        <w:rPr>
          <w:sz w:val="28"/>
          <w:szCs w:val="28"/>
        </w:rPr>
        <w:t xml:space="preserve">Планы и проекты восстановления производства разрабатываются </w:t>
      </w:r>
      <w:r w:rsidR="00A65446" w:rsidRPr="0001471F">
        <w:rPr>
          <w:sz w:val="28"/>
          <w:szCs w:val="28"/>
        </w:rPr>
        <w:t xml:space="preserve">                                                    </w:t>
      </w:r>
      <w:r w:rsidRPr="0001471F">
        <w:rPr>
          <w:sz w:val="28"/>
          <w:szCs w:val="28"/>
        </w:rPr>
        <w:t xml:space="preserve">в двух вариантах - на случай получения объектом слабых разрушений </w:t>
      </w:r>
      <w:r w:rsidR="00A65446" w:rsidRPr="0001471F">
        <w:rPr>
          <w:sz w:val="28"/>
          <w:szCs w:val="28"/>
        </w:rPr>
        <w:t xml:space="preserve">                                            </w:t>
      </w:r>
      <w:r w:rsidRPr="0001471F">
        <w:rPr>
          <w:sz w:val="28"/>
          <w:szCs w:val="28"/>
        </w:rPr>
        <w:t>и средних разрушений. Для этих условий определяются характер и объем первоочередных восстановительных работ.</w:t>
      </w:r>
    </w:p>
    <w:p w:rsidR="007934F7" w:rsidRPr="0001471F" w:rsidRDefault="007934F7" w:rsidP="0001471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1471F">
        <w:rPr>
          <w:sz w:val="28"/>
          <w:szCs w:val="28"/>
        </w:rPr>
        <w:t>В расчетах по восстановлению зданий и сооружений указываются характер разрушений (повреждений), перечень и общий объем восстановительных работ (стоимость, трудоемкость, сроки восстановления), потребность в рабочей силе, привлекаемые строительные подразделения объекта и обслуживающие объект организации, потребности в материалах, машинах и механизмах.</w:t>
      </w:r>
    </w:p>
    <w:p w:rsidR="007934F7" w:rsidRPr="0001471F" w:rsidRDefault="007934F7" w:rsidP="0001471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1471F">
        <w:rPr>
          <w:sz w:val="28"/>
          <w:szCs w:val="28"/>
        </w:rPr>
        <w:t xml:space="preserve">В расчетах на ремонт оборудования указываются вид оборудования </w:t>
      </w:r>
      <w:r w:rsidR="00A65446" w:rsidRPr="0001471F">
        <w:rPr>
          <w:sz w:val="28"/>
          <w:szCs w:val="28"/>
        </w:rPr>
        <w:t xml:space="preserve">                         </w:t>
      </w:r>
      <w:r w:rsidRPr="0001471F">
        <w:rPr>
          <w:sz w:val="28"/>
          <w:szCs w:val="28"/>
        </w:rPr>
        <w:t>и его количество, перечень ремонтно-восстановительных работ и их стоимость, необходимая рабочая сила, материалы и запасные части, сроки восстановления.</w:t>
      </w:r>
    </w:p>
    <w:p w:rsidR="007934F7" w:rsidRPr="0001471F" w:rsidRDefault="007934F7" w:rsidP="0001471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1471F">
        <w:rPr>
          <w:sz w:val="28"/>
          <w:szCs w:val="28"/>
        </w:rPr>
        <w:t>При разработке планов и проектов восстановления, а также расчете сил и средств необходимо исходить из того, что восстановление объекта может носить временный характер.</w:t>
      </w:r>
    </w:p>
    <w:p w:rsidR="007934F7" w:rsidRPr="0001471F" w:rsidRDefault="007934F7" w:rsidP="0001471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1471F">
        <w:rPr>
          <w:sz w:val="28"/>
          <w:szCs w:val="28"/>
        </w:rPr>
        <w:t xml:space="preserve">При определении времени на проведение восстановительных работ учитывается возможность радиоактивного заражения территории </w:t>
      </w:r>
      <w:r w:rsidR="0001471F" w:rsidRPr="0001471F">
        <w:rPr>
          <w:sz w:val="28"/>
          <w:szCs w:val="28"/>
        </w:rPr>
        <w:t>объекта, при</w:t>
      </w:r>
      <w:r w:rsidRPr="0001471F">
        <w:rPr>
          <w:sz w:val="28"/>
          <w:szCs w:val="28"/>
        </w:rPr>
        <w:t xml:space="preserve"> применении химического оружия - застоя отравляющих веществ.</w:t>
      </w:r>
    </w:p>
    <w:p w:rsidR="007934F7" w:rsidRPr="0001471F" w:rsidRDefault="007934F7" w:rsidP="0001471F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</w:p>
    <w:p w:rsidR="007934F7" w:rsidRPr="0001471F" w:rsidRDefault="007934F7" w:rsidP="0001471F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b/>
          <w:sz w:val="28"/>
          <w:szCs w:val="28"/>
        </w:rPr>
      </w:pPr>
      <w:r w:rsidRPr="0001471F">
        <w:rPr>
          <w:b/>
          <w:sz w:val="28"/>
          <w:szCs w:val="28"/>
        </w:rPr>
        <w:t>6. Мероприятия, рекомендуемые для осуществления</w:t>
      </w:r>
    </w:p>
    <w:p w:rsidR="007934F7" w:rsidRPr="0001471F" w:rsidRDefault="007934F7" w:rsidP="0001471F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01471F">
        <w:rPr>
          <w:b/>
          <w:sz w:val="28"/>
          <w:szCs w:val="28"/>
        </w:rPr>
        <w:t>организациями в целях повышения устойчивого функционирования</w:t>
      </w:r>
    </w:p>
    <w:p w:rsidR="007934F7" w:rsidRPr="0001471F" w:rsidRDefault="007934F7" w:rsidP="0001471F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01471F">
        <w:rPr>
          <w:b/>
          <w:sz w:val="28"/>
          <w:szCs w:val="28"/>
        </w:rPr>
        <w:t xml:space="preserve">в чрезвычайных </w:t>
      </w:r>
      <w:r w:rsidR="0001471F" w:rsidRPr="0001471F">
        <w:rPr>
          <w:b/>
          <w:sz w:val="28"/>
          <w:szCs w:val="28"/>
        </w:rPr>
        <w:t>ситуациях на</w:t>
      </w:r>
      <w:r w:rsidRPr="0001471F">
        <w:rPr>
          <w:b/>
          <w:sz w:val="28"/>
          <w:szCs w:val="28"/>
        </w:rPr>
        <w:t xml:space="preserve"> территории МО «</w:t>
      </w:r>
      <w:r w:rsidR="00CE4182" w:rsidRPr="0001471F">
        <w:rPr>
          <w:b/>
          <w:sz w:val="28"/>
          <w:szCs w:val="28"/>
        </w:rPr>
        <w:t>Кузьмоловское городское поселение</w:t>
      </w:r>
      <w:r w:rsidRPr="0001471F">
        <w:rPr>
          <w:b/>
          <w:sz w:val="28"/>
          <w:szCs w:val="28"/>
        </w:rPr>
        <w:t>»</w:t>
      </w:r>
    </w:p>
    <w:p w:rsidR="007934F7" w:rsidRPr="0001471F" w:rsidRDefault="007934F7" w:rsidP="0001471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7934F7" w:rsidRPr="0001471F" w:rsidRDefault="007934F7" w:rsidP="0001471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1471F">
        <w:rPr>
          <w:sz w:val="28"/>
          <w:szCs w:val="28"/>
        </w:rPr>
        <w:t xml:space="preserve">6.1. Мероприятия по подготовке к функционированию организаций </w:t>
      </w:r>
      <w:r w:rsidR="00A65446" w:rsidRPr="0001471F">
        <w:rPr>
          <w:sz w:val="28"/>
          <w:szCs w:val="28"/>
        </w:rPr>
        <w:t xml:space="preserve">                               </w:t>
      </w:r>
      <w:r w:rsidRPr="0001471F">
        <w:rPr>
          <w:sz w:val="28"/>
          <w:szCs w:val="28"/>
        </w:rPr>
        <w:t>в чрезвычайных ситуациях на территории МО «</w:t>
      </w:r>
      <w:r w:rsidR="00CE4182" w:rsidRPr="0001471F">
        <w:rPr>
          <w:sz w:val="28"/>
          <w:szCs w:val="28"/>
        </w:rPr>
        <w:t>Кузьмоловское городское поселение</w:t>
      </w:r>
      <w:r w:rsidRPr="0001471F">
        <w:rPr>
          <w:sz w:val="28"/>
          <w:szCs w:val="28"/>
        </w:rPr>
        <w:t>» включают:</w:t>
      </w:r>
    </w:p>
    <w:p w:rsidR="007934F7" w:rsidRPr="0001471F" w:rsidRDefault="007934F7" w:rsidP="0001471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1471F">
        <w:rPr>
          <w:sz w:val="28"/>
          <w:szCs w:val="28"/>
        </w:rPr>
        <w:t>осуществление организационно-экономических мер, способствующих повышению устойчивого функционирования организации;</w:t>
      </w:r>
    </w:p>
    <w:p w:rsidR="007934F7" w:rsidRPr="0001471F" w:rsidRDefault="007934F7" w:rsidP="0001471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1471F">
        <w:rPr>
          <w:sz w:val="28"/>
          <w:szCs w:val="28"/>
        </w:rPr>
        <w:t xml:space="preserve">подготовка вариантов возможного изменения и совершенствования производственных связей организаций и отраслей, в том числе систем </w:t>
      </w:r>
      <w:r w:rsidRPr="0001471F">
        <w:rPr>
          <w:sz w:val="28"/>
          <w:szCs w:val="28"/>
        </w:rPr>
        <w:lastRenderedPageBreak/>
        <w:t>жизнеобеспечения;</w:t>
      </w:r>
    </w:p>
    <w:p w:rsidR="007934F7" w:rsidRPr="0001471F" w:rsidRDefault="007934F7" w:rsidP="0001471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1471F">
        <w:rPr>
          <w:sz w:val="28"/>
          <w:szCs w:val="28"/>
        </w:rPr>
        <w:t>разработка и внедрение безопасных технологий ускоренной безаварийной остановки цехов, технологических линий и оборудования производств с непрерывным технологическим циклом, перевод их</w:t>
      </w:r>
      <w:r w:rsidR="00A65446" w:rsidRPr="0001471F">
        <w:rPr>
          <w:sz w:val="28"/>
          <w:szCs w:val="28"/>
        </w:rPr>
        <w:t xml:space="preserve"> </w:t>
      </w:r>
      <w:r w:rsidRPr="0001471F">
        <w:rPr>
          <w:sz w:val="28"/>
          <w:szCs w:val="28"/>
        </w:rPr>
        <w:t>на безопасный режим функционирования в условиях чрезвычайной ситуации и в военное время;</w:t>
      </w:r>
    </w:p>
    <w:p w:rsidR="007934F7" w:rsidRPr="0001471F" w:rsidRDefault="007934F7" w:rsidP="0001471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1471F">
        <w:rPr>
          <w:sz w:val="28"/>
          <w:szCs w:val="28"/>
        </w:rPr>
        <w:t>разработка и реализация специальных инженерно-технических решений, обеспечивающих повышение физической и технологической стойкости производственных фондов, осуществление организационных</w:t>
      </w:r>
      <w:r w:rsidR="0001471F">
        <w:rPr>
          <w:sz w:val="28"/>
          <w:szCs w:val="28"/>
        </w:rPr>
        <w:t xml:space="preserve"> и</w:t>
      </w:r>
      <w:r w:rsidRPr="0001471F">
        <w:rPr>
          <w:sz w:val="28"/>
          <w:szCs w:val="28"/>
        </w:rPr>
        <w:t xml:space="preserve"> инженерно-технических мероприятий по защите производственных фондов и персонала от поражающих воздействий;</w:t>
      </w:r>
    </w:p>
    <w:p w:rsidR="007934F7" w:rsidRPr="0001471F" w:rsidRDefault="007934F7" w:rsidP="0001471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1471F">
        <w:rPr>
          <w:sz w:val="28"/>
          <w:szCs w:val="28"/>
        </w:rPr>
        <w:t>создание и постоянная эксплуатация локальных систем оповещения потенциально опасных объектов;</w:t>
      </w:r>
    </w:p>
    <w:p w:rsidR="007934F7" w:rsidRPr="0001471F" w:rsidRDefault="007934F7" w:rsidP="0001471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1471F">
        <w:rPr>
          <w:sz w:val="28"/>
          <w:szCs w:val="28"/>
        </w:rPr>
        <w:t>организация взаимодействия по осуществлению возможного (при необходимости) маневра ресурсами между организациями;</w:t>
      </w:r>
    </w:p>
    <w:p w:rsidR="007934F7" w:rsidRPr="0001471F" w:rsidRDefault="007934F7" w:rsidP="0001471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1471F">
        <w:rPr>
          <w:sz w:val="28"/>
          <w:szCs w:val="28"/>
        </w:rPr>
        <w:t>создание страхового фонда конструкторской, технологической, эксплуатационной документации;</w:t>
      </w:r>
    </w:p>
    <w:p w:rsidR="007934F7" w:rsidRPr="0001471F" w:rsidRDefault="007934F7" w:rsidP="0001471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1471F">
        <w:rPr>
          <w:sz w:val="28"/>
          <w:szCs w:val="28"/>
        </w:rPr>
        <w:t>накопление и поддержание в готовности к использованию резервных источников питания;</w:t>
      </w:r>
    </w:p>
    <w:p w:rsidR="007934F7" w:rsidRPr="0001471F" w:rsidRDefault="007934F7" w:rsidP="0001471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1471F">
        <w:rPr>
          <w:sz w:val="28"/>
          <w:szCs w:val="28"/>
        </w:rPr>
        <w:t>создание запасов энергоносителей, сырья, строительных материалов, других материальных средств, необходимых для поддержания функционирования организаций в условиях прерванного материально-технического снабжения;</w:t>
      </w:r>
    </w:p>
    <w:p w:rsidR="007934F7" w:rsidRPr="0001471F" w:rsidRDefault="007934F7" w:rsidP="0001471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1471F">
        <w:rPr>
          <w:sz w:val="28"/>
          <w:szCs w:val="28"/>
        </w:rPr>
        <w:t>осуществление подготовки к возможной эвакуации персонала и особо ценного оборудования;</w:t>
      </w:r>
    </w:p>
    <w:p w:rsidR="007934F7" w:rsidRPr="0001471F" w:rsidRDefault="007934F7" w:rsidP="0001471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1471F">
        <w:rPr>
          <w:sz w:val="28"/>
          <w:szCs w:val="28"/>
        </w:rPr>
        <w:t xml:space="preserve">осуществление подготовки к ведению инженерной, радиационной, химической, противопожарной, медицинской защиты персонала </w:t>
      </w:r>
      <w:r w:rsidR="00A65446" w:rsidRPr="0001471F">
        <w:rPr>
          <w:sz w:val="28"/>
          <w:szCs w:val="28"/>
        </w:rPr>
        <w:t xml:space="preserve">                                </w:t>
      </w:r>
      <w:r w:rsidRPr="0001471F">
        <w:rPr>
          <w:sz w:val="28"/>
          <w:szCs w:val="28"/>
        </w:rPr>
        <w:t>и организации;</w:t>
      </w:r>
    </w:p>
    <w:p w:rsidR="007934F7" w:rsidRPr="0001471F" w:rsidRDefault="007934F7" w:rsidP="0001471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1471F">
        <w:rPr>
          <w:sz w:val="28"/>
          <w:szCs w:val="28"/>
        </w:rPr>
        <w:t>осуществление подготовки к проведению мероприятий жизнеобеспечения населения и аварийно-спасательных и других неотложных работ;</w:t>
      </w:r>
    </w:p>
    <w:p w:rsidR="007934F7" w:rsidRPr="0001471F" w:rsidRDefault="007934F7" w:rsidP="0001471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1471F">
        <w:rPr>
          <w:sz w:val="28"/>
          <w:szCs w:val="28"/>
        </w:rPr>
        <w:t xml:space="preserve">6.2. Мероприятия при угрозе возникновения чрезвычайной ситуации </w:t>
      </w:r>
      <w:r w:rsidR="00A65446" w:rsidRPr="0001471F">
        <w:rPr>
          <w:sz w:val="28"/>
          <w:szCs w:val="28"/>
        </w:rPr>
        <w:t xml:space="preserve">                 </w:t>
      </w:r>
      <w:r w:rsidRPr="0001471F">
        <w:rPr>
          <w:sz w:val="28"/>
          <w:szCs w:val="28"/>
        </w:rPr>
        <w:t>на территории МО «</w:t>
      </w:r>
      <w:r w:rsidR="00CE4182" w:rsidRPr="0001471F">
        <w:rPr>
          <w:sz w:val="28"/>
          <w:szCs w:val="28"/>
        </w:rPr>
        <w:t>Кузьмоловское городское поселение</w:t>
      </w:r>
      <w:r w:rsidRPr="0001471F">
        <w:rPr>
          <w:sz w:val="28"/>
          <w:szCs w:val="28"/>
        </w:rPr>
        <w:t>» включают:</w:t>
      </w:r>
    </w:p>
    <w:p w:rsidR="007934F7" w:rsidRPr="0001471F" w:rsidRDefault="007934F7" w:rsidP="0001471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1471F">
        <w:rPr>
          <w:sz w:val="28"/>
          <w:szCs w:val="28"/>
        </w:rPr>
        <w:t>проверка местной и локальных систем оповещения и информирования населения;</w:t>
      </w:r>
    </w:p>
    <w:p w:rsidR="007934F7" w:rsidRPr="0001471F" w:rsidRDefault="007934F7" w:rsidP="0001471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1471F">
        <w:rPr>
          <w:sz w:val="28"/>
          <w:szCs w:val="28"/>
        </w:rPr>
        <w:t xml:space="preserve">снижение количества аварийных химически опасных веществ, </w:t>
      </w:r>
      <w:proofErr w:type="spellStart"/>
      <w:r w:rsidRPr="0001471F">
        <w:rPr>
          <w:sz w:val="28"/>
          <w:szCs w:val="28"/>
        </w:rPr>
        <w:t>пожаро</w:t>
      </w:r>
      <w:proofErr w:type="spellEnd"/>
      <w:r w:rsidRPr="0001471F">
        <w:rPr>
          <w:sz w:val="28"/>
          <w:szCs w:val="28"/>
        </w:rPr>
        <w:t>- и взрывоопасных материалов на производстве;</w:t>
      </w:r>
    </w:p>
    <w:p w:rsidR="007934F7" w:rsidRPr="0001471F" w:rsidRDefault="007934F7" w:rsidP="0001471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1471F">
        <w:rPr>
          <w:sz w:val="28"/>
          <w:szCs w:val="28"/>
        </w:rPr>
        <w:t xml:space="preserve">подготовка защитных сооружений для защиты персонала </w:t>
      </w:r>
      <w:r w:rsidR="00A65446" w:rsidRPr="0001471F">
        <w:rPr>
          <w:sz w:val="28"/>
          <w:szCs w:val="28"/>
        </w:rPr>
        <w:t xml:space="preserve">                                 </w:t>
      </w:r>
      <w:r w:rsidRPr="0001471F">
        <w:rPr>
          <w:sz w:val="28"/>
          <w:szCs w:val="28"/>
        </w:rPr>
        <w:t>от поражающих факторов;</w:t>
      </w:r>
    </w:p>
    <w:p w:rsidR="007934F7" w:rsidRPr="0001471F" w:rsidRDefault="007934F7" w:rsidP="0001471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1471F">
        <w:rPr>
          <w:sz w:val="28"/>
          <w:szCs w:val="28"/>
        </w:rPr>
        <w:t>усиление технологической дисциплины и охраны организации;</w:t>
      </w:r>
    </w:p>
    <w:p w:rsidR="007934F7" w:rsidRPr="0001471F" w:rsidRDefault="007934F7" w:rsidP="0001471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1471F">
        <w:rPr>
          <w:sz w:val="28"/>
          <w:szCs w:val="28"/>
        </w:rPr>
        <w:t>проверка готовности сил и средств для ликвидации последствий чрезвычайных ситуаций.</w:t>
      </w:r>
    </w:p>
    <w:p w:rsidR="007934F7" w:rsidRPr="0001471F" w:rsidRDefault="007934F7" w:rsidP="0001471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1471F">
        <w:rPr>
          <w:sz w:val="28"/>
          <w:szCs w:val="28"/>
        </w:rPr>
        <w:t>Для реализации каждого из направлений проводятся организационные, инженерно-технические и специальные мероприятия.</w:t>
      </w:r>
    </w:p>
    <w:p w:rsidR="007934F7" w:rsidRPr="0001471F" w:rsidRDefault="007934F7" w:rsidP="0001471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1471F">
        <w:rPr>
          <w:sz w:val="28"/>
          <w:szCs w:val="28"/>
        </w:rPr>
        <w:t xml:space="preserve">6.3. Мероприятия по подготовке органов управления, сил и средств организаций к действиям при возникновении чрезвычайных ситуаций </w:t>
      </w:r>
      <w:r w:rsidR="00A65446" w:rsidRPr="0001471F">
        <w:rPr>
          <w:sz w:val="28"/>
          <w:szCs w:val="28"/>
        </w:rPr>
        <w:t xml:space="preserve">                    </w:t>
      </w:r>
      <w:r w:rsidRPr="0001471F">
        <w:rPr>
          <w:sz w:val="28"/>
          <w:szCs w:val="28"/>
        </w:rPr>
        <w:t>на территории МО «</w:t>
      </w:r>
      <w:r w:rsidR="00CE4182" w:rsidRPr="0001471F">
        <w:rPr>
          <w:sz w:val="28"/>
          <w:szCs w:val="28"/>
        </w:rPr>
        <w:t>Кузьмоловское городское поселение</w:t>
      </w:r>
      <w:r w:rsidRPr="0001471F">
        <w:rPr>
          <w:sz w:val="28"/>
          <w:szCs w:val="28"/>
        </w:rPr>
        <w:t>» включают:</w:t>
      </w:r>
    </w:p>
    <w:p w:rsidR="007934F7" w:rsidRPr="0001471F" w:rsidRDefault="007934F7" w:rsidP="0001471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1471F">
        <w:rPr>
          <w:sz w:val="28"/>
          <w:szCs w:val="28"/>
        </w:rPr>
        <w:lastRenderedPageBreak/>
        <w:t xml:space="preserve">прогнозирование последствий возможных чрезвычайных ситуаций </w:t>
      </w:r>
      <w:r w:rsidR="00A65446" w:rsidRPr="0001471F">
        <w:rPr>
          <w:sz w:val="28"/>
          <w:szCs w:val="28"/>
        </w:rPr>
        <w:t xml:space="preserve">                  </w:t>
      </w:r>
      <w:r w:rsidRPr="0001471F">
        <w:rPr>
          <w:sz w:val="28"/>
          <w:szCs w:val="28"/>
        </w:rPr>
        <w:t>и определение размеров опасных зон вокруг организации;</w:t>
      </w:r>
    </w:p>
    <w:p w:rsidR="007934F7" w:rsidRPr="0001471F" w:rsidRDefault="007934F7" w:rsidP="0001471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1471F">
        <w:rPr>
          <w:sz w:val="28"/>
          <w:szCs w:val="28"/>
        </w:rPr>
        <w:t>создание и оснащение пунктов управления местной и локальных систем оповещения;</w:t>
      </w:r>
    </w:p>
    <w:p w:rsidR="007934F7" w:rsidRPr="0001471F" w:rsidRDefault="007934F7" w:rsidP="0001471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1471F">
        <w:rPr>
          <w:sz w:val="28"/>
          <w:szCs w:val="28"/>
        </w:rPr>
        <w:t>подготовка руководящего состава к работе в особом режиме;</w:t>
      </w:r>
    </w:p>
    <w:p w:rsidR="007934F7" w:rsidRPr="0001471F" w:rsidRDefault="007934F7" w:rsidP="0001471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1471F">
        <w:rPr>
          <w:sz w:val="28"/>
          <w:szCs w:val="28"/>
        </w:rPr>
        <w:t>создание комиссий по вопросам повышения устойчивого функционирования организаций и обеспечение их работы в условиях возникновения чрезвычайных ситуаций;</w:t>
      </w:r>
    </w:p>
    <w:p w:rsidR="007934F7" w:rsidRPr="0001471F" w:rsidRDefault="007934F7" w:rsidP="0001471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1471F">
        <w:rPr>
          <w:sz w:val="28"/>
          <w:szCs w:val="28"/>
        </w:rPr>
        <w:t>разработка инструкций (наставлений) по снижению опасности возникновения аварийных ситуаций, безаварийной остановке производства, локализации аварий и ликвидации их последствий, а также организация восстановления нарушенного производства;</w:t>
      </w:r>
    </w:p>
    <w:p w:rsidR="007934F7" w:rsidRPr="0001471F" w:rsidRDefault="007934F7" w:rsidP="0001471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1471F">
        <w:rPr>
          <w:sz w:val="28"/>
          <w:szCs w:val="28"/>
        </w:rPr>
        <w:t xml:space="preserve">обучение производственного персонала мерам безопасности, порядку действий при возникновении аварийных ситуаций, локализации аварий </w:t>
      </w:r>
      <w:r w:rsidR="00A65446" w:rsidRPr="0001471F">
        <w:rPr>
          <w:sz w:val="28"/>
          <w:szCs w:val="28"/>
        </w:rPr>
        <w:t xml:space="preserve">                        </w:t>
      </w:r>
      <w:r w:rsidRPr="0001471F">
        <w:rPr>
          <w:sz w:val="28"/>
          <w:szCs w:val="28"/>
        </w:rPr>
        <w:t>и тушении пожаров, ликвидации последствий и восстановлению нарушенного производства;</w:t>
      </w:r>
    </w:p>
    <w:p w:rsidR="007934F7" w:rsidRPr="0001471F" w:rsidRDefault="007934F7" w:rsidP="0001471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1471F">
        <w:rPr>
          <w:sz w:val="28"/>
          <w:szCs w:val="28"/>
        </w:rPr>
        <w:t>подготовка сил и средств для локализации и ликвидации аварийных ситуаций и восстановления производства;</w:t>
      </w:r>
    </w:p>
    <w:p w:rsidR="007934F7" w:rsidRPr="0001471F" w:rsidRDefault="007934F7" w:rsidP="0001471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1471F">
        <w:rPr>
          <w:sz w:val="28"/>
          <w:szCs w:val="28"/>
        </w:rPr>
        <w:t xml:space="preserve">подготовка к эвакуации работников, членов их семей, населения </w:t>
      </w:r>
      <w:r w:rsidR="00A65446" w:rsidRPr="0001471F">
        <w:rPr>
          <w:sz w:val="28"/>
          <w:szCs w:val="28"/>
        </w:rPr>
        <w:t xml:space="preserve">                        </w:t>
      </w:r>
      <w:r w:rsidRPr="0001471F">
        <w:rPr>
          <w:sz w:val="28"/>
          <w:szCs w:val="28"/>
        </w:rPr>
        <w:t>и материальных ценностей из опасных зон чрезвычайных ситуаций;</w:t>
      </w:r>
    </w:p>
    <w:p w:rsidR="007934F7" w:rsidRPr="0001471F" w:rsidRDefault="007934F7" w:rsidP="0001471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1471F">
        <w:rPr>
          <w:sz w:val="28"/>
          <w:szCs w:val="28"/>
        </w:rPr>
        <w:t>проверка готовности местной и локальных систем оповещения</w:t>
      </w:r>
      <w:r w:rsidR="00A65446" w:rsidRPr="0001471F">
        <w:rPr>
          <w:sz w:val="28"/>
          <w:szCs w:val="28"/>
        </w:rPr>
        <w:t xml:space="preserve">                       </w:t>
      </w:r>
      <w:r w:rsidRPr="0001471F">
        <w:rPr>
          <w:sz w:val="28"/>
          <w:szCs w:val="28"/>
        </w:rPr>
        <w:t xml:space="preserve"> в чрезвычайных ситуациях;</w:t>
      </w:r>
    </w:p>
    <w:p w:rsidR="007934F7" w:rsidRPr="0001471F" w:rsidRDefault="007934F7" w:rsidP="0001471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1471F">
        <w:rPr>
          <w:sz w:val="28"/>
          <w:szCs w:val="28"/>
        </w:rPr>
        <w:t>организация медицинского наблюдения и контроля за состоянием здоровья лиц, получивших различные дозы облучения;</w:t>
      </w:r>
    </w:p>
    <w:p w:rsidR="007934F7" w:rsidRPr="0001471F" w:rsidRDefault="007934F7" w:rsidP="0001471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1471F">
        <w:rPr>
          <w:sz w:val="28"/>
          <w:szCs w:val="28"/>
        </w:rPr>
        <w:t>разработка планов-графиков наращивания мероприятий по повышению устойчивости функционирования организаций.</w:t>
      </w:r>
    </w:p>
    <w:p w:rsidR="007934F7" w:rsidRPr="0001471F" w:rsidRDefault="007934F7" w:rsidP="0001471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1471F">
        <w:rPr>
          <w:sz w:val="28"/>
          <w:szCs w:val="28"/>
        </w:rPr>
        <w:t>6.4. Инженерно-технические мероприятия, обеспечивающие повышение физической устойчивости зданий, сооружений, технологического оборудования и в целом производства, включают:</w:t>
      </w:r>
    </w:p>
    <w:p w:rsidR="007934F7" w:rsidRPr="0001471F" w:rsidRDefault="007934F7" w:rsidP="0001471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1471F">
        <w:rPr>
          <w:sz w:val="28"/>
          <w:szCs w:val="28"/>
        </w:rPr>
        <w:t xml:space="preserve">создание в организациях систем автоматизированного контроля </w:t>
      </w:r>
      <w:r w:rsidR="00A65446" w:rsidRPr="0001471F">
        <w:rPr>
          <w:sz w:val="28"/>
          <w:szCs w:val="28"/>
        </w:rPr>
        <w:t xml:space="preserve">                           </w:t>
      </w:r>
      <w:r w:rsidRPr="0001471F">
        <w:rPr>
          <w:sz w:val="28"/>
          <w:szCs w:val="28"/>
        </w:rPr>
        <w:t xml:space="preserve">за ходом технологических процессов, уровнем загрязнения помещений </w:t>
      </w:r>
      <w:r w:rsidR="00A65446" w:rsidRPr="0001471F">
        <w:rPr>
          <w:sz w:val="28"/>
          <w:szCs w:val="28"/>
        </w:rPr>
        <w:t xml:space="preserve">                                        </w:t>
      </w:r>
      <w:r w:rsidRPr="0001471F">
        <w:rPr>
          <w:sz w:val="28"/>
          <w:szCs w:val="28"/>
        </w:rPr>
        <w:t>и воздушной среды цехов опасными веществами и пылевыми частицами;</w:t>
      </w:r>
    </w:p>
    <w:p w:rsidR="007934F7" w:rsidRPr="0001471F" w:rsidRDefault="007934F7" w:rsidP="0001471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1471F">
        <w:rPr>
          <w:sz w:val="28"/>
          <w:szCs w:val="28"/>
        </w:rPr>
        <w:t xml:space="preserve">создание локальных систем оповещения работников и населения, проживающего вблизи опасных зон (радиационного, химического </w:t>
      </w:r>
      <w:r w:rsidR="00A65446" w:rsidRPr="0001471F">
        <w:rPr>
          <w:sz w:val="28"/>
          <w:szCs w:val="28"/>
        </w:rPr>
        <w:t xml:space="preserve">                             </w:t>
      </w:r>
      <w:r w:rsidRPr="0001471F">
        <w:rPr>
          <w:sz w:val="28"/>
          <w:szCs w:val="28"/>
        </w:rPr>
        <w:t>и биологического заражения, катастрофического затопления и т.п.</w:t>
      </w:r>
      <w:r w:rsidR="0001471F" w:rsidRPr="0001471F">
        <w:rPr>
          <w:sz w:val="28"/>
          <w:szCs w:val="28"/>
        </w:rPr>
        <w:t>), о</w:t>
      </w:r>
      <w:r w:rsidRPr="0001471F">
        <w:rPr>
          <w:sz w:val="28"/>
          <w:szCs w:val="28"/>
        </w:rPr>
        <w:t xml:space="preserve"> возникновении аварийных ситуаций;</w:t>
      </w:r>
    </w:p>
    <w:p w:rsidR="007934F7" w:rsidRPr="0001471F" w:rsidRDefault="007934F7" w:rsidP="0001471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1471F">
        <w:rPr>
          <w:sz w:val="28"/>
          <w:szCs w:val="28"/>
        </w:rPr>
        <w:t xml:space="preserve">накопление фонда защитных сооружений гражданской обороны </w:t>
      </w:r>
      <w:r w:rsidR="00A65446" w:rsidRPr="0001471F">
        <w:rPr>
          <w:sz w:val="28"/>
          <w:szCs w:val="28"/>
        </w:rPr>
        <w:t xml:space="preserve">                           </w:t>
      </w:r>
      <w:r w:rsidRPr="0001471F">
        <w:rPr>
          <w:sz w:val="28"/>
          <w:szCs w:val="28"/>
        </w:rPr>
        <w:t xml:space="preserve">и повышение защитных свойств убежищ и противорадиационных укрытий </w:t>
      </w:r>
      <w:r w:rsidR="00A65446" w:rsidRPr="0001471F">
        <w:rPr>
          <w:sz w:val="28"/>
          <w:szCs w:val="28"/>
        </w:rPr>
        <w:t xml:space="preserve">               </w:t>
      </w:r>
      <w:r w:rsidRPr="0001471F">
        <w:rPr>
          <w:sz w:val="28"/>
          <w:szCs w:val="28"/>
        </w:rPr>
        <w:t>в зонах возможных разрушений и заражения;</w:t>
      </w:r>
    </w:p>
    <w:p w:rsidR="007934F7" w:rsidRPr="0001471F" w:rsidRDefault="007934F7" w:rsidP="0001471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1471F">
        <w:rPr>
          <w:sz w:val="28"/>
          <w:szCs w:val="28"/>
        </w:rPr>
        <w:t>осуществление противопожарных мероприятий;</w:t>
      </w:r>
    </w:p>
    <w:p w:rsidR="007934F7" w:rsidRPr="0001471F" w:rsidRDefault="007934F7" w:rsidP="0001471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1471F">
        <w:rPr>
          <w:sz w:val="28"/>
          <w:szCs w:val="28"/>
        </w:rPr>
        <w:t xml:space="preserve">сокращение запасов и сроков хранения взрывоопасных </w:t>
      </w:r>
      <w:r w:rsidR="00A65446" w:rsidRPr="0001471F">
        <w:rPr>
          <w:sz w:val="28"/>
          <w:szCs w:val="28"/>
        </w:rPr>
        <w:t xml:space="preserve">                                          </w:t>
      </w:r>
      <w:r w:rsidRPr="0001471F">
        <w:rPr>
          <w:sz w:val="28"/>
          <w:szCs w:val="28"/>
        </w:rPr>
        <w:t>и пожароопасных веществ, обвалование емкостей для хранения легковоспламеняющихся жидкостей, устройство заглубленных емкостей для слива особо опасных веществ из технологических установок;</w:t>
      </w:r>
    </w:p>
    <w:p w:rsidR="007934F7" w:rsidRPr="0001471F" w:rsidRDefault="007934F7" w:rsidP="0001471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1471F">
        <w:rPr>
          <w:sz w:val="28"/>
          <w:szCs w:val="28"/>
        </w:rPr>
        <w:t>безаварийная остановка технологически сложных производств;</w:t>
      </w:r>
    </w:p>
    <w:p w:rsidR="007934F7" w:rsidRPr="0001471F" w:rsidRDefault="007934F7" w:rsidP="0001471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1471F">
        <w:rPr>
          <w:sz w:val="28"/>
          <w:szCs w:val="28"/>
        </w:rPr>
        <w:lastRenderedPageBreak/>
        <w:t>локализация аварийных ситуаций, тушение пожаров, ликвидация последствий аварий и восстановление нарушенного производства;</w:t>
      </w:r>
    </w:p>
    <w:p w:rsidR="007934F7" w:rsidRPr="0001471F" w:rsidRDefault="007934F7" w:rsidP="0001471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1471F">
        <w:rPr>
          <w:sz w:val="28"/>
          <w:szCs w:val="28"/>
        </w:rPr>
        <w:t>дублирование источников энергоснабжения;</w:t>
      </w:r>
    </w:p>
    <w:p w:rsidR="007934F7" w:rsidRPr="0001471F" w:rsidRDefault="007934F7" w:rsidP="0001471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1471F">
        <w:rPr>
          <w:sz w:val="28"/>
          <w:szCs w:val="28"/>
        </w:rPr>
        <w:t>защита водных источников и контроль качества воды;</w:t>
      </w:r>
    </w:p>
    <w:p w:rsidR="007934F7" w:rsidRPr="0001471F" w:rsidRDefault="007934F7" w:rsidP="0001471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1471F">
        <w:rPr>
          <w:sz w:val="28"/>
          <w:szCs w:val="28"/>
        </w:rPr>
        <w:t>герметизация складов и холодильников в опасных зонах;</w:t>
      </w:r>
    </w:p>
    <w:p w:rsidR="007934F7" w:rsidRPr="0001471F" w:rsidRDefault="007934F7" w:rsidP="0001471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1471F">
        <w:rPr>
          <w:sz w:val="28"/>
          <w:szCs w:val="28"/>
        </w:rPr>
        <w:t>защита наиболее ценного и уникального оборудования.</w:t>
      </w:r>
    </w:p>
    <w:p w:rsidR="007934F7" w:rsidRPr="0001471F" w:rsidRDefault="007934F7" w:rsidP="0001471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1471F">
        <w:rPr>
          <w:sz w:val="28"/>
          <w:szCs w:val="28"/>
        </w:rPr>
        <w:t xml:space="preserve">6.5. Мероприятия по созданию благоприятных условий для проведения успешных работ по защите и спасению людей, попавших в опасные </w:t>
      </w:r>
      <w:proofErr w:type="gramStart"/>
      <w:r w:rsidRPr="0001471F">
        <w:rPr>
          <w:sz w:val="28"/>
          <w:szCs w:val="28"/>
        </w:rPr>
        <w:t>зоны,</w:t>
      </w:r>
      <w:r w:rsidR="00A4547F" w:rsidRPr="0001471F">
        <w:rPr>
          <w:sz w:val="28"/>
          <w:szCs w:val="28"/>
        </w:rPr>
        <w:t xml:space="preserve">  </w:t>
      </w:r>
      <w:r w:rsidRPr="0001471F">
        <w:rPr>
          <w:sz w:val="28"/>
          <w:szCs w:val="28"/>
        </w:rPr>
        <w:t>и</w:t>
      </w:r>
      <w:proofErr w:type="gramEnd"/>
      <w:r w:rsidRPr="0001471F">
        <w:rPr>
          <w:sz w:val="28"/>
          <w:szCs w:val="28"/>
        </w:rPr>
        <w:t xml:space="preserve"> быстрейшей ликвидации аварий и их последствий включают:</w:t>
      </w:r>
    </w:p>
    <w:p w:rsidR="007934F7" w:rsidRPr="0001471F" w:rsidRDefault="007934F7" w:rsidP="0001471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1471F">
        <w:rPr>
          <w:sz w:val="28"/>
          <w:szCs w:val="28"/>
        </w:rPr>
        <w:t>накопление средств индивидуальной защиты органов дыхания и кожи;</w:t>
      </w:r>
    </w:p>
    <w:p w:rsidR="007934F7" w:rsidRPr="0001471F" w:rsidRDefault="007934F7" w:rsidP="0001471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1471F">
        <w:rPr>
          <w:sz w:val="28"/>
          <w:szCs w:val="28"/>
        </w:rPr>
        <w:t>обеспечение герметизации помещений в жилых и общественных зданиях, расположенных в опасных зонах;</w:t>
      </w:r>
    </w:p>
    <w:p w:rsidR="007934F7" w:rsidRPr="0001471F" w:rsidRDefault="007934F7" w:rsidP="0001471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1471F">
        <w:rPr>
          <w:sz w:val="28"/>
          <w:szCs w:val="28"/>
        </w:rPr>
        <w:t>разработка и внедрение в производство защитной тары для обеспечения сохранности продуктов и пищевого сырья при перевозке, хранении и раздаче продовольствия;</w:t>
      </w:r>
    </w:p>
    <w:p w:rsidR="007934F7" w:rsidRPr="0001471F" w:rsidRDefault="007934F7" w:rsidP="0001471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1471F">
        <w:rPr>
          <w:sz w:val="28"/>
          <w:szCs w:val="28"/>
        </w:rPr>
        <w:t>разработка и внедрение новых высокопроизводительных средств дезактивации и дегазации зданий, сооружений, транспорта и специальной техники;</w:t>
      </w:r>
    </w:p>
    <w:p w:rsidR="007934F7" w:rsidRPr="0001471F" w:rsidRDefault="007934F7" w:rsidP="0001471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1471F">
        <w:rPr>
          <w:sz w:val="28"/>
          <w:szCs w:val="28"/>
        </w:rPr>
        <w:t>накопление средств медицинской защиты и профилактики радиоактивных поражений людей и животных;</w:t>
      </w:r>
    </w:p>
    <w:p w:rsidR="007934F7" w:rsidRPr="0001471F" w:rsidRDefault="007934F7" w:rsidP="0001471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1471F">
        <w:rPr>
          <w:sz w:val="28"/>
          <w:szCs w:val="28"/>
        </w:rPr>
        <w:t>создание, сохранение и использование территориального страхового фонда документации на объекты систем жизнеобеспечения населения;</w:t>
      </w:r>
    </w:p>
    <w:p w:rsidR="007934F7" w:rsidRPr="0001471F" w:rsidRDefault="007934F7" w:rsidP="0001471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1471F">
        <w:rPr>
          <w:sz w:val="28"/>
          <w:szCs w:val="28"/>
        </w:rPr>
        <w:t>проведение учений и тренировок по действиям в чрезвычайных ситуациях с органами управления, аварийно-спасательными формированиями и производственным персоналом организаций.</w:t>
      </w:r>
    </w:p>
    <w:p w:rsidR="00A4547F" w:rsidRPr="00CA1800" w:rsidRDefault="00A4547F" w:rsidP="00CA1800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A4547F" w:rsidRPr="00CA1800" w:rsidRDefault="00A4547F" w:rsidP="00CA1800">
      <w:pPr>
        <w:widowControl w:val="0"/>
        <w:autoSpaceDE w:val="0"/>
        <w:autoSpaceDN w:val="0"/>
        <w:adjustRightInd w:val="0"/>
        <w:ind w:firstLine="567"/>
        <w:jc w:val="center"/>
        <w:rPr>
          <w:sz w:val="24"/>
          <w:szCs w:val="24"/>
        </w:rPr>
      </w:pPr>
      <w:r w:rsidRPr="00CA1800">
        <w:rPr>
          <w:sz w:val="24"/>
          <w:szCs w:val="24"/>
        </w:rPr>
        <w:t>____________________</w:t>
      </w:r>
    </w:p>
    <w:sectPr w:rsidR="00A4547F" w:rsidRPr="00CA1800" w:rsidSect="0001471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851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1383" w:rsidRDefault="00771383" w:rsidP="00A4547F">
      <w:r>
        <w:separator/>
      </w:r>
    </w:p>
  </w:endnote>
  <w:endnote w:type="continuationSeparator" w:id="0">
    <w:p w:rsidR="00771383" w:rsidRDefault="00771383" w:rsidP="00A45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547F" w:rsidRDefault="00A4547F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547F" w:rsidRDefault="00A4547F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547F" w:rsidRDefault="00A4547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1383" w:rsidRDefault="00771383" w:rsidP="00A4547F">
      <w:r>
        <w:separator/>
      </w:r>
    </w:p>
  </w:footnote>
  <w:footnote w:type="continuationSeparator" w:id="0">
    <w:p w:rsidR="00771383" w:rsidRDefault="00771383" w:rsidP="00A454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547F" w:rsidRDefault="00A4547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547F" w:rsidRDefault="00C803FC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62E0F">
      <w:rPr>
        <w:noProof/>
      </w:rPr>
      <w:t>11</w:t>
    </w:r>
    <w:r>
      <w:rPr>
        <w:noProof/>
      </w:rPr>
      <w:fldChar w:fldCharType="end"/>
    </w:r>
  </w:p>
  <w:p w:rsidR="00A4547F" w:rsidRDefault="00A4547F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547F" w:rsidRDefault="00A4547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52EC2"/>
    <w:multiLevelType w:val="hybridMultilevel"/>
    <w:tmpl w:val="BE2C2FF8"/>
    <w:lvl w:ilvl="0" w:tplc="BFC441E8">
      <w:start w:val="2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C590B92A">
      <w:numFmt w:val="none"/>
      <w:lvlText w:val=""/>
      <w:lvlJc w:val="left"/>
      <w:pPr>
        <w:tabs>
          <w:tab w:val="num" w:pos="360"/>
        </w:tabs>
      </w:pPr>
    </w:lvl>
    <w:lvl w:ilvl="2" w:tplc="04A6D00C">
      <w:numFmt w:val="none"/>
      <w:lvlText w:val=""/>
      <w:lvlJc w:val="left"/>
      <w:pPr>
        <w:tabs>
          <w:tab w:val="num" w:pos="360"/>
        </w:tabs>
      </w:pPr>
    </w:lvl>
    <w:lvl w:ilvl="3" w:tplc="0366AD2A">
      <w:numFmt w:val="none"/>
      <w:lvlText w:val=""/>
      <w:lvlJc w:val="left"/>
      <w:pPr>
        <w:tabs>
          <w:tab w:val="num" w:pos="360"/>
        </w:tabs>
      </w:pPr>
    </w:lvl>
    <w:lvl w:ilvl="4" w:tplc="D2F0C1A2">
      <w:numFmt w:val="none"/>
      <w:lvlText w:val=""/>
      <w:lvlJc w:val="left"/>
      <w:pPr>
        <w:tabs>
          <w:tab w:val="num" w:pos="360"/>
        </w:tabs>
      </w:pPr>
    </w:lvl>
    <w:lvl w:ilvl="5" w:tplc="FB44FD8A">
      <w:numFmt w:val="none"/>
      <w:lvlText w:val=""/>
      <w:lvlJc w:val="left"/>
      <w:pPr>
        <w:tabs>
          <w:tab w:val="num" w:pos="360"/>
        </w:tabs>
      </w:pPr>
    </w:lvl>
    <w:lvl w:ilvl="6" w:tplc="39248392">
      <w:numFmt w:val="none"/>
      <w:lvlText w:val=""/>
      <w:lvlJc w:val="left"/>
      <w:pPr>
        <w:tabs>
          <w:tab w:val="num" w:pos="360"/>
        </w:tabs>
      </w:pPr>
    </w:lvl>
    <w:lvl w:ilvl="7" w:tplc="E86CF68E">
      <w:numFmt w:val="none"/>
      <w:lvlText w:val=""/>
      <w:lvlJc w:val="left"/>
      <w:pPr>
        <w:tabs>
          <w:tab w:val="num" w:pos="360"/>
        </w:tabs>
      </w:pPr>
    </w:lvl>
    <w:lvl w:ilvl="8" w:tplc="6EA421D0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037E2BA5"/>
    <w:multiLevelType w:val="multilevel"/>
    <w:tmpl w:val="B5C830E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990"/>
        </w:tabs>
        <w:ind w:left="99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980"/>
        </w:tabs>
        <w:ind w:left="19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970"/>
        </w:tabs>
        <w:ind w:left="297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590"/>
        </w:tabs>
        <w:ind w:left="459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220"/>
        </w:tabs>
        <w:ind w:left="52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210"/>
        </w:tabs>
        <w:ind w:left="621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2160"/>
      </w:pPr>
      <w:rPr>
        <w:rFonts w:hint="default"/>
        <w:b/>
      </w:rPr>
    </w:lvl>
  </w:abstractNum>
  <w:abstractNum w:abstractNumId="2" w15:restartNumberingAfterBreak="0">
    <w:nsid w:val="128A615B"/>
    <w:multiLevelType w:val="hybridMultilevel"/>
    <w:tmpl w:val="353C86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FD2F7F"/>
    <w:multiLevelType w:val="hybridMultilevel"/>
    <w:tmpl w:val="44C0C880"/>
    <w:lvl w:ilvl="0" w:tplc="55DC45EE">
      <w:start w:val="2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4" w15:restartNumberingAfterBreak="0">
    <w:nsid w:val="26151C9D"/>
    <w:multiLevelType w:val="multilevel"/>
    <w:tmpl w:val="B6C890F2"/>
    <w:lvl w:ilvl="0">
      <w:start w:val="3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5" w15:restartNumberingAfterBreak="0">
    <w:nsid w:val="26293D35"/>
    <w:multiLevelType w:val="multilevel"/>
    <w:tmpl w:val="C8E0D33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6" w15:restartNumberingAfterBreak="0">
    <w:nsid w:val="27441C06"/>
    <w:multiLevelType w:val="multilevel"/>
    <w:tmpl w:val="71A8B73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7" w15:restartNumberingAfterBreak="0">
    <w:nsid w:val="2BA4772B"/>
    <w:multiLevelType w:val="hybridMultilevel"/>
    <w:tmpl w:val="8632A4E2"/>
    <w:lvl w:ilvl="0" w:tplc="01624A96">
      <w:start w:val="1"/>
      <w:numFmt w:val="decimal"/>
      <w:lvlText w:val="%1."/>
      <w:lvlJc w:val="left"/>
      <w:pPr>
        <w:tabs>
          <w:tab w:val="num" w:pos="1580"/>
        </w:tabs>
        <w:ind w:left="1580" w:hanging="10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5"/>
        </w:tabs>
        <w:ind w:left="162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5"/>
        </w:tabs>
        <w:ind w:left="234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5"/>
        </w:tabs>
        <w:ind w:left="306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5"/>
        </w:tabs>
        <w:ind w:left="378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5"/>
        </w:tabs>
        <w:ind w:left="450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5"/>
        </w:tabs>
        <w:ind w:left="522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5"/>
        </w:tabs>
        <w:ind w:left="594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5"/>
        </w:tabs>
        <w:ind w:left="6665" w:hanging="180"/>
      </w:pPr>
    </w:lvl>
  </w:abstractNum>
  <w:abstractNum w:abstractNumId="8" w15:restartNumberingAfterBreak="0">
    <w:nsid w:val="2E6D4AAD"/>
    <w:multiLevelType w:val="hybridMultilevel"/>
    <w:tmpl w:val="17CEB162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36F76D87"/>
    <w:multiLevelType w:val="hybridMultilevel"/>
    <w:tmpl w:val="B36006AE"/>
    <w:lvl w:ilvl="0" w:tplc="BF26925E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3BCA79A5"/>
    <w:multiLevelType w:val="hybridMultilevel"/>
    <w:tmpl w:val="A64AD664"/>
    <w:lvl w:ilvl="0" w:tplc="3B549868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FFAE56C">
      <w:numFmt w:val="none"/>
      <w:lvlText w:val=""/>
      <w:lvlJc w:val="left"/>
      <w:pPr>
        <w:tabs>
          <w:tab w:val="num" w:pos="360"/>
        </w:tabs>
      </w:pPr>
    </w:lvl>
    <w:lvl w:ilvl="2" w:tplc="063A193E">
      <w:numFmt w:val="none"/>
      <w:lvlText w:val=""/>
      <w:lvlJc w:val="left"/>
      <w:pPr>
        <w:tabs>
          <w:tab w:val="num" w:pos="360"/>
        </w:tabs>
      </w:pPr>
    </w:lvl>
    <w:lvl w:ilvl="3" w:tplc="CAA81F60">
      <w:numFmt w:val="none"/>
      <w:lvlText w:val=""/>
      <w:lvlJc w:val="left"/>
      <w:pPr>
        <w:tabs>
          <w:tab w:val="num" w:pos="360"/>
        </w:tabs>
      </w:pPr>
    </w:lvl>
    <w:lvl w:ilvl="4" w:tplc="EE7EECFC">
      <w:numFmt w:val="none"/>
      <w:lvlText w:val=""/>
      <w:lvlJc w:val="left"/>
      <w:pPr>
        <w:tabs>
          <w:tab w:val="num" w:pos="360"/>
        </w:tabs>
      </w:pPr>
    </w:lvl>
    <w:lvl w:ilvl="5" w:tplc="44ACEA6E">
      <w:numFmt w:val="none"/>
      <w:lvlText w:val=""/>
      <w:lvlJc w:val="left"/>
      <w:pPr>
        <w:tabs>
          <w:tab w:val="num" w:pos="360"/>
        </w:tabs>
      </w:pPr>
    </w:lvl>
    <w:lvl w:ilvl="6" w:tplc="01FA373E">
      <w:numFmt w:val="none"/>
      <w:lvlText w:val=""/>
      <w:lvlJc w:val="left"/>
      <w:pPr>
        <w:tabs>
          <w:tab w:val="num" w:pos="360"/>
        </w:tabs>
      </w:pPr>
    </w:lvl>
    <w:lvl w:ilvl="7" w:tplc="BE2E767C">
      <w:numFmt w:val="none"/>
      <w:lvlText w:val=""/>
      <w:lvlJc w:val="left"/>
      <w:pPr>
        <w:tabs>
          <w:tab w:val="num" w:pos="360"/>
        </w:tabs>
      </w:pPr>
    </w:lvl>
    <w:lvl w:ilvl="8" w:tplc="FDA4002C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40FF48EC"/>
    <w:multiLevelType w:val="hybridMultilevel"/>
    <w:tmpl w:val="A3045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B831E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1DC5FEC"/>
    <w:multiLevelType w:val="hybridMultilevel"/>
    <w:tmpl w:val="478A0CEE"/>
    <w:lvl w:ilvl="0" w:tplc="635C5B8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FB6A20"/>
    <w:multiLevelType w:val="hybridMultilevel"/>
    <w:tmpl w:val="9ECEB3B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CA5290C"/>
    <w:multiLevelType w:val="hybridMultilevel"/>
    <w:tmpl w:val="FC82D0B6"/>
    <w:lvl w:ilvl="0" w:tplc="7A2A19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EC24AC98">
      <w:numFmt w:val="none"/>
      <w:lvlText w:val=""/>
      <w:lvlJc w:val="left"/>
      <w:pPr>
        <w:tabs>
          <w:tab w:val="num" w:pos="360"/>
        </w:tabs>
      </w:pPr>
    </w:lvl>
    <w:lvl w:ilvl="2" w:tplc="EA44F9DA">
      <w:numFmt w:val="none"/>
      <w:lvlText w:val=""/>
      <w:lvlJc w:val="left"/>
      <w:pPr>
        <w:tabs>
          <w:tab w:val="num" w:pos="360"/>
        </w:tabs>
      </w:pPr>
    </w:lvl>
    <w:lvl w:ilvl="3" w:tplc="D3C4B60A">
      <w:numFmt w:val="none"/>
      <w:lvlText w:val=""/>
      <w:lvlJc w:val="left"/>
      <w:pPr>
        <w:tabs>
          <w:tab w:val="num" w:pos="360"/>
        </w:tabs>
      </w:pPr>
    </w:lvl>
    <w:lvl w:ilvl="4" w:tplc="18001D86">
      <w:numFmt w:val="none"/>
      <w:lvlText w:val=""/>
      <w:lvlJc w:val="left"/>
      <w:pPr>
        <w:tabs>
          <w:tab w:val="num" w:pos="360"/>
        </w:tabs>
      </w:pPr>
    </w:lvl>
    <w:lvl w:ilvl="5" w:tplc="F44CCAD8">
      <w:numFmt w:val="none"/>
      <w:lvlText w:val=""/>
      <w:lvlJc w:val="left"/>
      <w:pPr>
        <w:tabs>
          <w:tab w:val="num" w:pos="360"/>
        </w:tabs>
      </w:pPr>
    </w:lvl>
    <w:lvl w:ilvl="6" w:tplc="54327D6E">
      <w:numFmt w:val="none"/>
      <w:lvlText w:val=""/>
      <w:lvlJc w:val="left"/>
      <w:pPr>
        <w:tabs>
          <w:tab w:val="num" w:pos="360"/>
        </w:tabs>
      </w:pPr>
    </w:lvl>
    <w:lvl w:ilvl="7" w:tplc="52FE4962">
      <w:numFmt w:val="none"/>
      <w:lvlText w:val=""/>
      <w:lvlJc w:val="left"/>
      <w:pPr>
        <w:tabs>
          <w:tab w:val="num" w:pos="360"/>
        </w:tabs>
      </w:pPr>
    </w:lvl>
    <w:lvl w:ilvl="8" w:tplc="9EDCF220">
      <w:numFmt w:val="none"/>
      <w:lvlText w:val=""/>
      <w:lvlJc w:val="left"/>
      <w:pPr>
        <w:tabs>
          <w:tab w:val="num" w:pos="360"/>
        </w:tabs>
      </w:pPr>
    </w:lvl>
  </w:abstractNum>
  <w:abstractNum w:abstractNumId="15" w15:restartNumberingAfterBreak="0">
    <w:nsid w:val="4D7302D0"/>
    <w:multiLevelType w:val="hybridMultilevel"/>
    <w:tmpl w:val="FD1485D2"/>
    <w:lvl w:ilvl="0" w:tplc="5F1C3A4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6" w15:restartNumberingAfterBreak="0">
    <w:nsid w:val="50FC0D52"/>
    <w:multiLevelType w:val="hybridMultilevel"/>
    <w:tmpl w:val="75EC3D36"/>
    <w:lvl w:ilvl="0" w:tplc="318C26E4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 w15:restartNumberingAfterBreak="0">
    <w:nsid w:val="58DC48D8"/>
    <w:multiLevelType w:val="hybridMultilevel"/>
    <w:tmpl w:val="01CADD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BEF343D"/>
    <w:multiLevelType w:val="hybridMultilevel"/>
    <w:tmpl w:val="A758803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2151C1F"/>
    <w:multiLevelType w:val="hybridMultilevel"/>
    <w:tmpl w:val="076640B4"/>
    <w:lvl w:ilvl="0" w:tplc="635C5B8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62C55EE1"/>
    <w:multiLevelType w:val="hybridMultilevel"/>
    <w:tmpl w:val="2354D0DA"/>
    <w:lvl w:ilvl="0" w:tplc="34865682">
      <w:start w:val="2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1" w15:restartNumberingAfterBreak="0">
    <w:nsid w:val="64B06E7F"/>
    <w:multiLevelType w:val="hybridMultilevel"/>
    <w:tmpl w:val="4BB60540"/>
    <w:lvl w:ilvl="0" w:tplc="CDDAE1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ACF670">
      <w:numFmt w:val="none"/>
      <w:lvlText w:val=""/>
      <w:lvlJc w:val="left"/>
      <w:pPr>
        <w:tabs>
          <w:tab w:val="num" w:pos="360"/>
        </w:tabs>
      </w:pPr>
    </w:lvl>
    <w:lvl w:ilvl="2" w:tplc="A8ECFC88">
      <w:numFmt w:val="none"/>
      <w:lvlText w:val=""/>
      <w:lvlJc w:val="left"/>
      <w:pPr>
        <w:tabs>
          <w:tab w:val="num" w:pos="360"/>
        </w:tabs>
      </w:pPr>
    </w:lvl>
    <w:lvl w:ilvl="3" w:tplc="8C1C86B0">
      <w:numFmt w:val="none"/>
      <w:lvlText w:val=""/>
      <w:lvlJc w:val="left"/>
      <w:pPr>
        <w:tabs>
          <w:tab w:val="num" w:pos="360"/>
        </w:tabs>
      </w:pPr>
    </w:lvl>
    <w:lvl w:ilvl="4" w:tplc="75548C5A">
      <w:numFmt w:val="none"/>
      <w:lvlText w:val=""/>
      <w:lvlJc w:val="left"/>
      <w:pPr>
        <w:tabs>
          <w:tab w:val="num" w:pos="360"/>
        </w:tabs>
      </w:pPr>
    </w:lvl>
    <w:lvl w:ilvl="5" w:tplc="03902DA6">
      <w:numFmt w:val="none"/>
      <w:lvlText w:val=""/>
      <w:lvlJc w:val="left"/>
      <w:pPr>
        <w:tabs>
          <w:tab w:val="num" w:pos="360"/>
        </w:tabs>
      </w:pPr>
    </w:lvl>
    <w:lvl w:ilvl="6" w:tplc="995CDA14">
      <w:numFmt w:val="none"/>
      <w:lvlText w:val=""/>
      <w:lvlJc w:val="left"/>
      <w:pPr>
        <w:tabs>
          <w:tab w:val="num" w:pos="360"/>
        </w:tabs>
      </w:pPr>
    </w:lvl>
    <w:lvl w:ilvl="7" w:tplc="E75656A4">
      <w:numFmt w:val="none"/>
      <w:lvlText w:val=""/>
      <w:lvlJc w:val="left"/>
      <w:pPr>
        <w:tabs>
          <w:tab w:val="num" w:pos="360"/>
        </w:tabs>
      </w:pPr>
    </w:lvl>
    <w:lvl w:ilvl="8" w:tplc="5136F9F4">
      <w:numFmt w:val="none"/>
      <w:lvlText w:val=""/>
      <w:lvlJc w:val="left"/>
      <w:pPr>
        <w:tabs>
          <w:tab w:val="num" w:pos="360"/>
        </w:tabs>
      </w:pPr>
    </w:lvl>
  </w:abstractNum>
  <w:abstractNum w:abstractNumId="22" w15:restartNumberingAfterBreak="0">
    <w:nsid w:val="6590102D"/>
    <w:multiLevelType w:val="hybridMultilevel"/>
    <w:tmpl w:val="F258B68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1011624"/>
    <w:multiLevelType w:val="hybridMultilevel"/>
    <w:tmpl w:val="D4429C64"/>
    <w:lvl w:ilvl="0" w:tplc="7E924E5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2872247E">
      <w:start w:val="4"/>
      <w:numFmt w:val="decimal"/>
      <w:lvlText w:val="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73294BA0"/>
    <w:multiLevelType w:val="hybridMultilevel"/>
    <w:tmpl w:val="273A4DEA"/>
    <w:lvl w:ilvl="0" w:tplc="97ECCBC6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 w15:restartNumberingAfterBreak="0">
    <w:nsid w:val="77280994"/>
    <w:multiLevelType w:val="hybridMultilevel"/>
    <w:tmpl w:val="91D8958E"/>
    <w:lvl w:ilvl="0" w:tplc="00D8A4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2561F76">
      <w:numFmt w:val="none"/>
      <w:lvlText w:val=""/>
      <w:lvlJc w:val="left"/>
      <w:pPr>
        <w:tabs>
          <w:tab w:val="num" w:pos="360"/>
        </w:tabs>
      </w:pPr>
    </w:lvl>
    <w:lvl w:ilvl="2" w:tplc="5EBCC562">
      <w:numFmt w:val="none"/>
      <w:lvlText w:val=""/>
      <w:lvlJc w:val="left"/>
      <w:pPr>
        <w:tabs>
          <w:tab w:val="num" w:pos="360"/>
        </w:tabs>
      </w:pPr>
    </w:lvl>
    <w:lvl w:ilvl="3" w:tplc="FE000818">
      <w:numFmt w:val="none"/>
      <w:lvlText w:val=""/>
      <w:lvlJc w:val="left"/>
      <w:pPr>
        <w:tabs>
          <w:tab w:val="num" w:pos="360"/>
        </w:tabs>
      </w:pPr>
    </w:lvl>
    <w:lvl w:ilvl="4" w:tplc="C4603280">
      <w:numFmt w:val="none"/>
      <w:lvlText w:val=""/>
      <w:lvlJc w:val="left"/>
      <w:pPr>
        <w:tabs>
          <w:tab w:val="num" w:pos="360"/>
        </w:tabs>
      </w:pPr>
    </w:lvl>
    <w:lvl w:ilvl="5" w:tplc="C6600766">
      <w:numFmt w:val="none"/>
      <w:lvlText w:val=""/>
      <w:lvlJc w:val="left"/>
      <w:pPr>
        <w:tabs>
          <w:tab w:val="num" w:pos="360"/>
        </w:tabs>
      </w:pPr>
    </w:lvl>
    <w:lvl w:ilvl="6" w:tplc="37AC485C">
      <w:numFmt w:val="none"/>
      <w:lvlText w:val=""/>
      <w:lvlJc w:val="left"/>
      <w:pPr>
        <w:tabs>
          <w:tab w:val="num" w:pos="360"/>
        </w:tabs>
      </w:pPr>
    </w:lvl>
    <w:lvl w:ilvl="7" w:tplc="592A00FA">
      <w:numFmt w:val="none"/>
      <w:lvlText w:val=""/>
      <w:lvlJc w:val="left"/>
      <w:pPr>
        <w:tabs>
          <w:tab w:val="num" w:pos="360"/>
        </w:tabs>
      </w:pPr>
    </w:lvl>
    <w:lvl w:ilvl="8" w:tplc="F440EA76">
      <w:numFmt w:val="none"/>
      <w:lvlText w:val=""/>
      <w:lvlJc w:val="left"/>
      <w:pPr>
        <w:tabs>
          <w:tab w:val="num" w:pos="360"/>
        </w:tabs>
      </w:pPr>
    </w:lvl>
  </w:abstractNum>
  <w:abstractNum w:abstractNumId="26" w15:restartNumberingAfterBreak="0">
    <w:nsid w:val="78150DF5"/>
    <w:multiLevelType w:val="hybridMultilevel"/>
    <w:tmpl w:val="C4E401AE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A8A4768"/>
    <w:multiLevelType w:val="hybridMultilevel"/>
    <w:tmpl w:val="0CC40DC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8"/>
  </w:num>
  <w:num w:numId="3">
    <w:abstractNumId w:val="23"/>
  </w:num>
  <w:num w:numId="4">
    <w:abstractNumId w:val="11"/>
  </w:num>
  <w:num w:numId="5">
    <w:abstractNumId w:val="27"/>
  </w:num>
  <w:num w:numId="6">
    <w:abstractNumId w:val="20"/>
  </w:num>
  <w:num w:numId="7">
    <w:abstractNumId w:val="24"/>
  </w:num>
  <w:num w:numId="8">
    <w:abstractNumId w:val="9"/>
  </w:num>
  <w:num w:numId="9">
    <w:abstractNumId w:val="22"/>
  </w:num>
  <w:num w:numId="10">
    <w:abstractNumId w:val="3"/>
  </w:num>
  <w:num w:numId="11">
    <w:abstractNumId w:val="13"/>
  </w:num>
  <w:num w:numId="12">
    <w:abstractNumId w:val="18"/>
  </w:num>
  <w:num w:numId="13">
    <w:abstractNumId w:val="16"/>
  </w:num>
  <w:num w:numId="14">
    <w:abstractNumId w:val="14"/>
  </w:num>
  <w:num w:numId="15">
    <w:abstractNumId w:val="12"/>
  </w:num>
  <w:num w:numId="16">
    <w:abstractNumId w:val="0"/>
  </w:num>
  <w:num w:numId="17">
    <w:abstractNumId w:val="10"/>
  </w:num>
  <w:num w:numId="18">
    <w:abstractNumId w:val="1"/>
  </w:num>
  <w:num w:numId="19">
    <w:abstractNumId w:val="15"/>
  </w:num>
  <w:num w:numId="20">
    <w:abstractNumId w:val="19"/>
  </w:num>
  <w:num w:numId="21">
    <w:abstractNumId w:val="6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1f113d74-d3db-4326-9287-b58da7d56d28"/>
    <w:docVar w:name="SPD_AreaName" w:val="Документ (ЕСЭД)"/>
  </w:docVars>
  <w:rsids>
    <w:rsidRoot w:val="001D69F5"/>
    <w:rsid w:val="00002197"/>
    <w:rsid w:val="0001471F"/>
    <w:rsid w:val="0004556B"/>
    <w:rsid w:val="0005062E"/>
    <w:rsid w:val="0005397A"/>
    <w:rsid w:val="00057499"/>
    <w:rsid w:val="00067953"/>
    <w:rsid w:val="0009201C"/>
    <w:rsid w:val="000A242D"/>
    <w:rsid w:val="000B1E88"/>
    <w:rsid w:val="000B46FB"/>
    <w:rsid w:val="000C5A8F"/>
    <w:rsid w:val="000E2657"/>
    <w:rsid w:val="000F018C"/>
    <w:rsid w:val="000F6D93"/>
    <w:rsid w:val="001021F4"/>
    <w:rsid w:val="00142474"/>
    <w:rsid w:val="00152859"/>
    <w:rsid w:val="00162E0F"/>
    <w:rsid w:val="00177A8F"/>
    <w:rsid w:val="001A4FE2"/>
    <w:rsid w:val="001B27A9"/>
    <w:rsid w:val="001C3332"/>
    <w:rsid w:val="001D1F7D"/>
    <w:rsid w:val="001D254B"/>
    <w:rsid w:val="001D69F5"/>
    <w:rsid w:val="00211264"/>
    <w:rsid w:val="00213FDB"/>
    <w:rsid w:val="00241BB2"/>
    <w:rsid w:val="0027053C"/>
    <w:rsid w:val="00271053"/>
    <w:rsid w:val="00272094"/>
    <w:rsid w:val="00273AC7"/>
    <w:rsid w:val="002855AE"/>
    <w:rsid w:val="00295443"/>
    <w:rsid w:val="002C2256"/>
    <w:rsid w:val="002D1FC4"/>
    <w:rsid w:val="00302635"/>
    <w:rsid w:val="00305783"/>
    <w:rsid w:val="00305AE5"/>
    <w:rsid w:val="00310134"/>
    <w:rsid w:val="00314E19"/>
    <w:rsid w:val="003709EA"/>
    <w:rsid w:val="003865A3"/>
    <w:rsid w:val="00395A36"/>
    <w:rsid w:val="003E1F96"/>
    <w:rsid w:val="003E4D78"/>
    <w:rsid w:val="00400D69"/>
    <w:rsid w:val="00402E2E"/>
    <w:rsid w:val="00405FB8"/>
    <w:rsid w:val="00411D53"/>
    <w:rsid w:val="004134F4"/>
    <w:rsid w:val="00417E72"/>
    <w:rsid w:val="00425800"/>
    <w:rsid w:val="00433712"/>
    <w:rsid w:val="0043556E"/>
    <w:rsid w:val="00441161"/>
    <w:rsid w:val="004549D3"/>
    <w:rsid w:val="00465B51"/>
    <w:rsid w:val="004A3147"/>
    <w:rsid w:val="004B331D"/>
    <w:rsid w:val="004E6C4C"/>
    <w:rsid w:val="004F065B"/>
    <w:rsid w:val="004F6DA2"/>
    <w:rsid w:val="005058E1"/>
    <w:rsid w:val="00512FA1"/>
    <w:rsid w:val="0053075A"/>
    <w:rsid w:val="005465AA"/>
    <w:rsid w:val="00582C04"/>
    <w:rsid w:val="00583F19"/>
    <w:rsid w:val="00592642"/>
    <w:rsid w:val="005A0C18"/>
    <w:rsid w:val="005B0456"/>
    <w:rsid w:val="005B2561"/>
    <w:rsid w:val="005B3ED1"/>
    <w:rsid w:val="005B4DC2"/>
    <w:rsid w:val="005B66C0"/>
    <w:rsid w:val="005C5DE5"/>
    <w:rsid w:val="005E641B"/>
    <w:rsid w:val="005F2827"/>
    <w:rsid w:val="006003B3"/>
    <w:rsid w:val="006065FC"/>
    <w:rsid w:val="00612833"/>
    <w:rsid w:val="006166C5"/>
    <w:rsid w:val="00616CB9"/>
    <w:rsid w:val="006267E3"/>
    <w:rsid w:val="006331BA"/>
    <w:rsid w:val="00641B84"/>
    <w:rsid w:val="006577C6"/>
    <w:rsid w:val="00662A17"/>
    <w:rsid w:val="00662E5B"/>
    <w:rsid w:val="0067371F"/>
    <w:rsid w:val="0068431D"/>
    <w:rsid w:val="0068493C"/>
    <w:rsid w:val="006B5CD6"/>
    <w:rsid w:val="006C6412"/>
    <w:rsid w:val="006E1289"/>
    <w:rsid w:val="006F3B2B"/>
    <w:rsid w:val="006F3B2D"/>
    <w:rsid w:val="00706CB1"/>
    <w:rsid w:val="00737BBD"/>
    <w:rsid w:val="0076210E"/>
    <w:rsid w:val="0076671E"/>
    <w:rsid w:val="007676D7"/>
    <w:rsid w:val="00771383"/>
    <w:rsid w:val="0077659D"/>
    <w:rsid w:val="007934F7"/>
    <w:rsid w:val="00793BB5"/>
    <w:rsid w:val="007A0525"/>
    <w:rsid w:val="007A342B"/>
    <w:rsid w:val="007F534B"/>
    <w:rsid w:val="00802DF8"/>
    <w:rsid w:val="0080663A"/>
    <w:rsid w:val="008076C1"/>
    <w:rsid w:val="00810585"/>
    <w:rsid w:val="008129D6"/>
    <w:rsid w:val="0082579D"/>
    <w:rsid w:val="00831BAE"/>
    <w:rsid w:val="00840CA7"/>
    <w:rsid w:val="00870A1C"/>
    <w:rsid w:val="00871D6F"/>
    <w:rsid w:val="008856DB"/>
    <w:rsid w:val="00894B79"/>
    <w:rsid w:val="008B13B6"/>
    <w:rsid w:val="008C4BD1"/>
    <w:rsid w:val="008F3838"/>
    <w:rsid w:val="009443F6"/>
    <w:rsid w:val="00955BEC"/>
    <w:rsid w:val="00971202"/>
    <w:rsid w:val="009764AB"/>
    <w:rsid w:val="0099302A"/>
    <w:rsid w:val="009950C9"/>
    <w:rsid w:val="00996280"/>
    <w:rsid w:val="009C623A"/>
    <w:rsid w:val="009C6445"/>
    <w:rsid w:val="009D56DA"/>
    <w:rsid w:val="009E7F92"/>
    <w:rsid w:val="00A0044A"/>
    <w:rsid w:val="00A052BA"/>
    <w:rsid w:val="00A05E8E"/>
    <w:rsid w:val="00A15FA0"/>
    <w:rsid w:val="00A16EAD"/>
    <w:rsid w:val="00A352E5"/>
    <w:rsid w:val="00A448C6"/>
    <w:rsid w:val="00A4547F"/>
    <w:rsid w:val="00A65446"/>
    <w:rsid w:val="00A80120"/>
    <w:rsid w:val="00A82C19"/>
    <w:rsid w:val="00A9289F"/>
    <w:rsid w:val="00AA52E2"/>
    <w:rsid w:val="00AD7186"/>
    <w:rsid w:val="00AE7A23"/>
    <w:rsid w:val="00B121F9"/>
    <w:rsid w:val="00B34A71"/>
    <w:rsid w:val="00B426D3"/>
    <w:rsid w:val="00B42739"/>
    <w:rsid w:val="00B67C73"/>
    <w:rsid w:val="00B830C7"/>
    <w:rsid w:val="00BD0DFB"/>
    <w:rsid w:val="00BD484F"/>
    <w:rsid w:val="00C10CCE"/>
    <w:rsid w:val="00C42381"/>
    <w:rsid w:val="00C442F6"/>
    <w:rsid w:val="00C61F07"/>
    <w:rsid w:val="00C74883"/>
    <w:rsid w:val="00C803FC"/>
    <w:rsid w:val="00C80417"/>
    <w:rsid w:val="00C83C92"/>
    <w:rsid w:val="00C86349"/>
    <w:rsid w:val="00C869B2"/>
    <w:rsid w:val="00C90E23"/>
    <w:rsid w:val="00C96EA0"/>
    <w:rsid w:val="00CA1800"/>
    <w:rsid w:val="00CA3727"/>
    <w:rsid w:val="00CA6663"/>
    <w:rsid w:val="00CB2376"/>
    <w:rsid w:val="00CD3604"/>
    <w:rsid w:val="00CD7752"/>
    <w:rsid w:val="00CE4182"/>
    <w:rsid w:val="00CE6DBD"/>
    <w:rsid w:val="00CF24A2"/>
    <w:rsid w:val="00CF3D66"/>
    <w:rsid w:val="00D10887"/>
    <w:rsid w:val="00D15034"/>
    <w:rsid w:val="00D3001F"/>
    <w:rsid w:val="00D30BE4"/>
    <w:rsid w:val="00D40678"/>
    <w:rsid w:val="00D46A81"/>
    <w:rsid w:val="00D5459A"/>
    <w:rsid w:val="00D5688C"/>
    <w:rsid w:val="00D57AA5"/>
    <w:rsid w:val="00D76A9B"/>
    <w:rsid w:val="00D91A1F"/>
    <w:rsid w:val="00DA38BD"/>
    <w:rsid w:val="00DA3DA6"/>
    <w:rsid w:val="00DC5921"/>
    <w:rsid w:val="00DE52B6"/>
    <w:rsid w:val="00DF09E3"/>
    <w:rsid w:val="00E04B24"/>
    <w:rsid w:val="00E100BE"/>
    <w:rsid w:val="00E123C3"/>
    <w:rsid w:val="00E152F0"/>
    <w:rsid w:val="00E2037A"/>
    <w:rsid w:val="00E222AD"/>
    <w:rsid w:val="00E35ABB"/>
    <w:rsid w:val="00E5056D"/>
    <w:rsid w:val="00E5570B"/>
    <w:rsid w:val="00E614C1"/>
    <w:rsid w:val="00E82E6F"/>
    <w:rsid w:val="00E92CA0"/>
    <w:rsid w:val="00ED6108"/>
    <w:rsid w:val="00EE26FB"/>
    <w:rsid w:val="00EE7F15"/>
    <w:rsid w:val="00EF758C"/>
    <w:rsid w:val="00F14016"/>
    <w:rsid w:val="00F80869"/>
    <w:rsid w:val="00F80A8C"/>
    <w:rsid w:val="00F9643F"/>
    <w:rsid w:val="00FA0D7C"/>
    <w:rsid w:val="00FA15D5"/>
    <w:rsid w:val="00FA5153"/>
    <w:rsid w:val="00FA7ECF"/>
    <w:rsid w:val="00FB1D4A"/>
    <w:rsid w:val="00FD3B28"/>
    <w:rsid w:val="00FD7D17"/>
    <w:rsid w:val="00FE3CA4"/>
    <w:rsid w:val="00FF1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1EF796EF-4903-404A-ADE0-7065B1A85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09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A80120"/>
    <w:pPr>
      <w:shd w:val="clear" w:color="auto" w:fill="000080"/>
    </w:pPr>
    <w:rPr>
      <w:rFonts w:ascii="Tahoma" w:hAnsi="Tahoma" w:cs="Tahoma"/>
    </w:rPr>
  </w:style>
  <w:style w:type="paragraph" w:styleId="a4">
    <w:name w:val="Body Text"/>
    <w:basedOn w:val="a"/>
    <w:rsid w:val="00EE26FB"/>
    <w:pPr>
      <w:spacing w:before="120" w:after="120" w:line="360" w:lineRule="auto"/>
      <w:ind w:firstLine="720"/>
      <w:jc w:val="both"/>
    </w:pPr>
    <w:rPr>
      <w:sz w:val="24"/>
      <w:lang w:eastAsia="en-US"/>
    </w:rPr>
  </w:style>
  <w:style w:type="table" w:styleId="a5">
    <w:name w:val="Table Grid"/>
    <w:basedOn w:val="a1"/>
    <w:rsid w:val="00C10C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314E19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character" w:customStyle="1" w:styleId="1">
    <w:name w:val="Сильное выделение1"/>
    <w:basedOn w:val="a0"/>
    <w:rsid w:val="00314E19"/>
  </w:style>
  <w:style w:type="paragraph" w:styleId="a6">
    <w:name w:val="header"/>
    <w:basedOn w:val="a"/>
    <w:link w:val="a7"/>
    <w:uiPriority w:val="99"/>
    <w:unhideWhenUsed/>
    <w:rsid w:val="00A4547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4547F"/>
  </w:style>
  <w:style w:type="paragraph" w:styleId="a8">
    <w:name w:val="footer"/>
    <w:basedOn w:val="a"/>
    <w:link w:val="a9"/>
    <w:uiPriority w:val="99"/>
    <w:semiHidden/>
    <w:unhideWhenUsed/>
    <w:rsid w:val="00A4547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4547F"/>
  </w:style>
  <w:style w:type="paragraph" w:styleId="aa">
    <w:name w:val="Balloon Text"/>
    <w:basedOn w:val="a"/>
    <w:link w:val="ab"/>
    <w:uiPriority w:val="99"/>
    <w:semiHidden/>
    <w:unhideWhenUsed/>
    <w:rsid w:val="0030263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026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34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5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7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6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0CB72DE13D1B689B714D348E2622344CE29CDB602F698ED120CEAACBB20D9E4947F12D5o6o6H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0CB72DE13D1B689B714CC59F7622344CE29C8B60AF798ED120CEAACBB20D9E4947F12D56E3149C2o9oDH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2;&#1080;&#1093;&#1072;&#1083;&#1095;&#1077;&#1085;&#1082;&#1086;&#1074;&#1072;\Local%20Settings\Temp\bdttmp\0641d0d2-4e8f-436e-abc1-3e6ebaf44f3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0641d0d2-4e8f-436e-abc1-3e6ebaf44f35</Template>
  <TotalTime>66</TotalTime>
  <Pages>11</Pages>
  <Words>3731</Words>
  <Characters>21271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ГЕРБ</vt:lpstr>
    </vt:vector>
  </TitlesOfParts>
  <Company>Adm</Company>
  <LinksUpToDate>false</LinksUpToDate>
  <CharactersWithSpaces>24953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ГЕРБ</dc:title>
  <dc:subject/>
  <dc:creator>Михалченкова</dc:creator>
  <cp:keywords/>
  <dc:description/>
  <cp:lastModifiedBy>admin</cp:lastModifiedBy>
  <cp:revision>13</cp:revision>
  <cp:lastPrinted>2023-04-04T14:01:00Z</cp:lastPrinted>
  <dcterms:created xsi:type="dcterms:W3CDTF">2015-05-19T12:05:00Z</dcterms:created>
  <dcterms:modified xsi:type="dcterms:W3CDTF">2023-04-04T14:05:00Z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1f113d74-d3db-4326-9287-b58da7d56d28</vt:lpwstr>
  </property>
</Properties>
</file>