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B" w:rsidRDefault="003254DB" w:rsidP="00027C58">
      <w:pPr>
        <w:jc w:val="both"/>
        <w:rPr>
          <w:sz w:val="28"/>
          <w:szCs w:val="28"/>
        </w:rPr>
      </w:pPr>
    </w:p>
    <w:p w:rsidR="003254DB" w:rsidRPr="005B0BA8" w:rsidRDefault="003254DB" w:rsidP="003254DB">
      <w:pPr>
        <w:jc w:val="center"/>
        <w:rPr>
          <w:sz w:val="20"/>
          <w:szCs w:val="20"/>
        </w:rPr>
      </w:pPr>
      <w:r>
        <w:rPr>
          <w:noProof/>
          <w:sz w:val="32"/>
        </w:rPr>
        <w:drawing>
          <wp:inline distT="0" distB="0" distL="0" distR="0" wp14:anchorId="062249F0" wp14:editId="6C7B23D2">
            <wp:extent cx="5715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DB" w:rsidRPr="005B0BA8" w:rsidRDefault="003254DB" w:rsidP="003254DB">
      <w:pPr>
        <w:jc w:val="center"/>
        <w:rPr>
          <w:rFonts w:ascii="Tahoma" w:hAnsi="Tahoma" w:cs="Tahoma"/>
          <w:sz w:val="20"/>
          <w:szCs w:val="20"/>
        </w:rPr>
      </w:pPr>
    </w:p>
    <w:p w:rsidR="004A456A" w:rsidRPr="004A456A" w:rsidRDefault="004A456A" w:rsidP="004A456A">
      <w:pPr>
        <w:jc w:val="center"/>
        <w:rPr>
          <w:b/>
          <w:spacing w:val="20"/>
          <w:sz w:val="28"/>
          <w:szCs w:val="28"/>
        </w:rPr>
      </w:pPr>
      <w:r w:rsidRPr="004A456A">
        <w:rPr>
          <w:b/>
          <w:spacing w:val="20"/>
          <w:sz w:val="28"/>
          <w:szCs w:val="28"/>
        </w:rPr>
        <w:t>МУНИЦИПАЛЬНОЕ ОБРАЗОВАНИЕ</w:t>
      </w:r>
    </w:p>
    <w:p w:rsidR="004A456A" w:rsidRPr="004A456A" w:rsidRDefault="004A456A" w:rsidP="004A456A">
      <w:pPr>
        <w:jc w:val="center"/>
        <w:rPr>
          <w:b/>
          <w:color w:val="000000"/>
          <w:spacing w:val="20"/>
          <w:sz w:val="28"/>
          <w:szCs w:val="28"/>
        </w:rPr>
      </w:pPr>
      <w:r w:rsidRPr="004A456A">
        <w:rPr>
          <w:b/>
          <w:color w:val="000000"/>
          <w:spacing w:val="20"/>
          <w:sz w:val="28"/>
          <w:szCs w:val="28"/>
        </w:rPr>
        <w:t>«КУЗЬМОЛОВСКОЕ ГОРОДСКОЕ ПОСЕЛЕНИЕ»</w:t>
      </w:r>
    </w:p>
    <w:p w:rsidR="004A456A" w:rsidRPr="004A456A" w:rsidRDefault="004A456A" w:rsidP="004A456A">
      <w:pPr>
        <w:jc w:val="center"/>
        <w:rPr>
          <w:b/>
          <w:spacing w:val="20"/>
          <w:sz w:val="28"/>
          <w:szCs w:val="28"/>
        </w:rPr>
      </w:pPr>
      <w:r w:rsidRPr="004A456A">
        <w:rPr>
          <w:b/>
          <w:spacing w:val="20"/>
          <w:sz w:val="28"/>
          <w:szCs w:val="28"/>
        </w:rPr>
        <w:t>ВСЕВОЛОЖСКОГО МУНИЦИПАЛЬНОГО РАЙОНА</w:t>
      </w:r>
    </w:p>
    <w:p w:rsidR="004A456A" w:rsidRPr="004A456A" w:rsidRDefault="004A456A" w:rsidP="004A456A">
      <w:pPr>
        <w:keepNext/>
        <w:jc w:val="center"/>
        <w:outlineLvl w:val="1"/>
        <w:rPr>
          <w:b/>
          <w:bCs/>
          <w:spacing w:val="20"/>
          <w:sz w:val="28"/>
          <w:szCs w:val="28"/>
        </w:rPr>
      </w:pPr>
      <w:r w:rsidRPr="004A456A">
        <w:rPr>
          <w:b/>
          <w:bCs/>
          <w:spacing w:val="20"/>
          <w:sz w:val="28"/>
          <w:szCs w:val="28"/>
        </w:rPr>
        <w:t>ЛЕНИНГРАДСКОЙ ОБЛАСТИ</w:t>
      </w:r>
    </w:p>
    <w:p w:rsidR="004A456A" w:rsidRPr="004A456A" w:rsidRDefault="004A456A" w:rsidP="004A456A">
      <w:pPr>
        <w:keepNext/>
        <w:jc w:val="center"/>
        <w:outlineLvl w:val="1"/>
        <w:rPr>
          <w:b/>
          <w:bCs/>
          <w:spacing w:val="20"/>
          <w:sz w:val="28"/>
          <w:szCs w:val="28"/>
        </w:rPr>
      </w:pPr>
      <w:r w:rsidRPr="004A456A">
        <w:rPr>
          <w:b/>
          <w:bCs/>
          <w:spacing w:val="20"/>
          <w:sz w:val="28"/>
          <w:szCs w:val="28"/>
        </w:rPr>
        <w:t>АДМИНИСТРАЦИЯ</w:t>
      </w:r>
    </w:p>
    <w:p w:rsidR="004A456A" w:rsidRPr="004A456A" w:rsidRDefault="004A456A" w:rsidP="004A456A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4A456A" w:rsidRDefault="004A456A" w:rsidP="004A45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32"/>
          <w:szCs w:val="32"/>
        </w:rPr>
      </w:pPr>
      <w:r w:rsidRPr="004A456A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</w:t>
      </w:r>
      <w:r w:rsidRPr="004A456A">
        <w:rPr>
          <w:b/>
          <w:sz w:val="32"/>
          <w:szCs w:val="32"/>
        </w:rPr>
        <w:t xml:space="preserve"> </w:t>
      </w:r>
      <w:proofErr w:type="gramStart"/>
      <w:r w:rsidRPr="004A456A">
        <w:rPr>
          <w:b/>
          <w:sz w:val="32"/>
          <w:szCs w:val="32"/>
        </w:rPr>
        <w:t>П</w:t>
      </w:r>
      <w:proofErr w:type="gramEnd"/>
      <w:r w:rsidRPr="004A456A">
        <w:rPr>
          <w:b/>
          <w:sz w:val="32"/>
          <w:szCs w:val="32"/>
        </w:rPr>
        <w:t xml:space="preserve"> О С Т А Н О В Л Е Н И Е</w:t>
      </w:r>
    </w:p>
    <w:p w:rsidR="004A456A" w:rsidRPr="00436E71" w:rsidRDefault="004A456A" w:rsidP="004A456A">
      <w:pPr>
        <w:rPr>
          <w:sz w:val="28"/>
          <w:szCs w:val="28"/>
        </w:rPr>
      </w:pPr>
      <w:r>
        <w:rPr>
          <w:sz w:val="28"/>
          <w:szCs w:val="28"/>
          <w:u w:val="single"/>
        </w:rPr>
        <w:t>14</w:t>
      </w:r>
      <w:r w:rsidRPr="00436E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436E7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436E71">
        <w:rPr>
          <w:sz w:val="28"/>
          <w:szCs w:val="28"/>
          <w:u w:val="single"/>
        </w:rPr>
        <w:t xml:space="preserve"> года</w:t>
      </w:r>
      <w:r w:rsidRPr="00436E7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436E71">
        <w:rPr>
          <w:sz w:val="28"/>
          <w:szCs w:val="28"/>
        </w:rPr>
        <w:t xml:space="preserve"> </w:t>
      </w:r>
      <w:r w:rsidRPr="00436E7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17</w:t>
      </w:r>
    </w:p>
    <w:p w:rsidR="004A456A" w:rsidRPr="00436E71" w:rsidRDefault="004A456A" w:rsidP="004A456A">
      <w:pPr>
        <w:rPr>
          <w:sz w:val="20"/>
          <w:szCs w:val="20"/>
        </w:rPr>
      </w:pPr>
      <w:proofErr w:type="spellStart"/>
      <w:r w:rsidRPr="00436E71">
        <w:rPr>
          <w:sz w:val="20"/>
          <w:szCs w:val="20"/>
        </w:rPr>
        <w:t>п.г</w:t>
      </w:r>
      <w:proofErr w:type="spellEnd"/>
      <w:r w:rsidRPr="00436E71">
        <w:rPr>
          <w:sz w:val="20"/>
          <w:szCs w:val="20"/>
        </w:rPr>
        <w:t xml:space="preserve">. </w:t>
      </w:r>
      <w:proofErr w:type="spellStart"/>
      <w:r w:rsidRPr="00436E71">
        <w:rPr>
          <w:sz w:val="20"/>
          <w:szCs w:val="20"/>
        </w:rPr>
        <w:t>Кузьмоловский</w:t>
      </w:r>
      <w:proofErr w:type="spellEnd"/>
    </w:p>
    <w:p w:rsidR="004A456A" w:rsidRPr="004A456A" w:rsidRDefault="004A456A" w:rsidP="004A45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32"/>
          <w:szCs w:val="32"/>
        </w:rPr>
      </w:pPr>
    </w:p>
    <w:p w:rsidR="003254DB" w:rsidRPr="005B0BA8" w:rsidRDefault="003254DB" w:rsidP="003254DB">
      <w:pPr>
        <w:jc w:val="center"/>
        <w:rPr>
          <w:rFonts w:ascii="Tahoma" w:hAnsi="Tahoma" w:cs="Tahoma"/>
          <w:spacing w:val="20"/>
          <w:sz w:val="4"/>
          <w:szCs w:val="4"/>
        </w:rPr>
      </w:pPr>
    </w:p>
    <w:p w:rsidR="00AB4014" w:rsidRPr="00E81003" w:rsidRDefault="00AB4014" w:rsidP="004A456A">
      <w:pPr>
        <w:pStyle w:val="22"/>
        <w:spacing w:after="0" w:line="240" w:lineRule="auto"/>
        <w:rPr>
          <w:u w:val="single"/>
        </w:rPr>
      </w:pPr>
    </w:p>
    <w:p w:rsidR="00AB4014" w:rsidRPr="004A456A" w:rsidRDefault="00AB4014" w:rsidP="004A456A">
      <w:pPr>
        <w:rPr>
          <w:sz w:val="28"/>
        </w:rPr>
      </w:pPr>
      <w:r w:rsidRPr="004A456A">
        <w:rPr>
          <w:sz w:val="28"/>
        </w:rPr>
        <w:t>Об образовании Единой (конкурсной, аукционной) комиссии</w:t>
      </w:r>
      <w:r w:rsidR="00F75768" w:rsidRPr="004A456A">
        <w:rPr>
          <w:sz w:val="28"/>
        </w:rPr>
        <w:t xml:space="preserve"> </w:t>
      </w:r>
      <w:r w:rsidRPr="004A456A">
        <w:rPr>
          <w:sz w:val="28"/>
        </w:rPr>
        <w:t>муниципального имущества муниципального образования «</w:t>
      </w:r>
      <w:proofErr w:type="spellStart"/>
      <w:r w:rsidR="007F4601" w:rsidRPr="004A456A">
        <w:rPr>
          <w:sz w:val="28"/>
        </w:rPr>
        <w:t>Кузьмоловское</w:t>
      </w:r>
      <w:proofErr w:type="spellEnd"/>
      <w:r w:rsidR="007F4601" w:rsidRPr="004A456A">
        <w:rPr>
          <w:sz w:val="28"/>
        </w:rPr>
        <w:t xml:space="preserve"> городское</w:t>
      </w:r>
      <w:r w:rsidRPr="004A456A">
        <w:rPr>
          <w:sz w:val="28"/>
        </w:rPr>
        <w:t xml:space="preserve"> поселение» </w:t>
      </w:r>
      <w:r w:rsidR="007F4601" w:rsidRPr="004A456A">
        <w:rPr>
          <w:sz w:val="28"/>
        </w:rPr>
        <w:t>Всеволожского муниципального района Ленинградской области</w:t>
      </w:r>
    </w:p>
    <w:p w:rsidR="00AB4014" w:rsidRPr="00B377EA" w:rsidRDefault="00AB4014" w:rsidP="00AB40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014" w:rsidRDefault="00AB4014" w:rsidP="00AB401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proofErr w:type="gramStart"/>
      <w:r w:rsidRPr="00413F58">
        <w:rPr>
          <w:sz w:val="28"/>
          <w:szCs w:val="28"/>
        </w:rPr>
        <w:t>В соответствии с Федеральным законом от 26.07.2006 № 135-ФЗ «О защите конкуренции», приказом Федеральной антимонопольной службы от 10.02.2010</w:t>
      </w:r>
      <w:r>
        <w:rPr>
          <w:sz w:val="28"/>
          <w:szCs w:val="28"/>
        </w:rPr>
        <w:t xml:space="preserve"> года</w:t>
      </w:r>
      <w:r w:rsidRPr="00413F58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413F58"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</w:t>
      </w:r>
      <w:r>
        <w:rPr>
          <w:sz w:val="28"/>
          <w:szCs w:val="28"/>
        </w:rPr>
        <w:t xml:space="preserve"> </w:t>
      </w:r>
      <w:r w:rsidRPr="008A6C4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A6C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A6C43">
        <w:rPr>
          <w:sz w:val="28"/>
          <w:szCs w:val="28"/>
        </w:rPr>
        <w:t xml:space="preserve"> №178-ФЗ от 21.12.2001года «О приватизации государственног</w:t>
      </w:r>
      <w:r>
        <w:rPr>
          <w:sz w:val="28"/>
          <w:szCs w:val="28"/>
        </w:rPr>
        <w:t>о и муниципального имущества», муниципального образования</w:t>
      </w:r>
      <w:r w:rsidRPr="008A6C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7F4601">
        <w:rPr>
          <w:sz w:val="28"/>
          <w:szCs w:val="28"/>
        </w:rPr>
        <w:t>Кузьмоловское</w:t>
      </w:r>
      <w:proofErr w:type="spellEnd"/>
      <w:r w:rsidR="007F4601">
        <w:rPr>
          <w:sz w:val="28"/>
          <w:szCs w:val="28"/>
        </w:rPr>
        <w:t xml:space="preserve"> городское</w:t>
      </w:r>
      <w:r w:rsidRPr="008A6C43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Pr="008A6C43">
        <w:rPr>
          <w:sz w:val="28"/>
          <w:szCs w:val="28"/>
        </w:rPr>
        <w:t xml:space="preserve"> </w:t>
      </w:r>
      <w:r w:rsidR="007F4601">
        <w:rPr>
          <w:sz w:val="28"/>
          <w:szCs w:val="28"/>
        </w:rPr>
        <w:t>Всеволожского</w:t>
      </w:r>
      <w:r w:rsidRPr="008A6C43">
        <w:rPr>
          <w:sz w:val="28"/>
          <w:szCs w:val="28"/>
        </w:rPr>
        <w:t xml:space="preserve"> муниципального района Ленинградской области</w:t>
      </w:r>
      <w:r>
        <w:t xml:space="preserve">, </w:t>
      </w:r>
      <w:r w:rsidRPr="00413F58">
        <w:rPr>
          <w:rStyle w:val="consplusnormal"/>
          <w:sz w:val="28"/>
          <w:szCs w:val="28"/>
        </w:rPr>
        <w:t>руководствуясь</w:t>
      </w:r>
      <w:r w:rsidRPr="00413F58">
        <w:rPr>
          <w:sz w:val="28"/>
          <w:szCs w:val="28"/>
        </w:rPr>
        <w:t xml:space="preserve"> Уставом </w:t>
      </w:r>
      <w:r w:rsidRPr="00413F58">
        <w:rPr>
          <w:rStyle w:val="FontStyle19"/>
          <w:sz w:val="28"/>
          <w:szCs w:val="28"/>
        </w:rPr>
        <w:t xml:space="preserve">муниципального образования </w:t>
      </w:r>
      <w:r>
        <w:rPr>
          <w:rStyle w:val="FontStyle19"/>
          <w:sz w:val="28"/>
          <w:szCs w:val="28"/>
        </w:rPr>
        <w:t>«</w:t>
      </w:r>
      <w:proofErr w:type="spellStart"/>
      <w:r w:rsidR="007F4601">
        <w:rPr>
          <w:rStyle w:val="FontStyle19"/>
          <w:sz w:val="28"/>
          <w:szCs w:val="28"/>
        </w:rPr>
        <w:t>Кузьмоловское</w:t>
      </w:r>
      <w:proofErr w:type="spellEnd"/>
      <w:r w:rsidR="007F4601">
        <w:rPr>
          <w:rStyle w:val="FontStyle19"/>
          <w:sz w:val="28"/>
          <w:szCs w:val="28"/>
        </w:rPr>
        <w:t xml:space="preserve"> городское</w:t>
      </w:r>
      <w:r w:rsidRPr="00413F58">
        <w:rPr>
          <w:rStyle w:val="FontStyle19"/>
          <w:sz w:val="28"/>
          <w:szCs w:val="28"/>
        </w:rPr>
        <w:t xml:space="preserve"> поселение</w:t>
      </w:r>
      <w:r>
        <w:rPr>
          <w:rStyle w:val="FontStyle19"/>
          <w:sz w:val="28"/>
          <w:szCs w:val="28"/>
        </w:rPr>
        <w:t>»</w:t>
      </w:r>
      <w:r w:rsidRPr="00413F58">
        <w:rPr>
          <w:rStyle w:val="FontStyle19"/>
          <w:sz w:val="28"/>
          <w:szCs w:val="28"/>
        </w:rPr>
        <w:t xml:space="preserve"> </w:t>
      </w:r>
      <w:r w:rsidR="007F4601">
        <w:rPr>
          <w:rStyle w:val="FontStyle19"/>
          <w:sz w:val="28"/>
          <w:szCs w:val="28"/>
        </w:rPr>
        <w:t>Всеволожского</w:t>
      </w:r>
      <w:r w:rsidRPr="00413F58">
        <w:rPr>
          <w:rStyle w:val="FontStyle19"/>
          <w:sz w:val="28"/>
          <w:szCs w:val="28"/>
        </w:rPr>
        <w:t xml:space="preserve"> муниципального района Ленинградской области,</w:t>
      </w:r>
      <w:r w:rsidR="007D2F49">
        <w:rPr>
          <w:rStyle w:val="FontStyle19"/>
          <w:sz w:val="28"/>
          <w:szCs w:val="28"/>
        </w:rPr>
        <w:t xml:space="preserve"> администрация</w:t>
      </w:r>
      <w:r w:rsidRPr="00413F58">
        <w:rPr>
          <w:sz w:val="28"/>
          <w:szCs w:val="28"/>
        </w:rPr>
        <w:t xml:space="preserve"> </w:t>
      </w:r>
    </w:p>
    <w:p w:rsidR="00AB4014" w:rsidRPr="00777D5D" w:rsidRDefault="007D2F49" w:rsidP="00AB401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AB4014" w:rsidRPr="00777D5D">
        <w:rPr>
          <w:sz w:val="28"/>
          <w:szCs w:val="28"/>
        </w:rPr>
        <w:t>:</w:t>
      </w:r>
    </w:p>
    <w:p w:rsidR="007D2F49" w:rsidRPr="007D2F49" w:rsidRDefault="00AB4014" w:rsidP="007D2F49">
      <w:pPr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</w:p>
    <w:p w:rsidR="007D2F49" w:rsidRDefault="007D2F49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 xml:space="preserve">1. Создать единую </w:t>
      </w:r>
      <w:r>
        <w:rPr>
          <w:sz w:val="28"/>
          <w:szCs w:val="28"/>
          <w:lang w:eastAsia="ar-SA"/>
        </w:rPr>
        <w:t>(конкурсную, аукционную)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«</w:t>
      </w:r>
      <w:proofErr w:type="spellStart"/>
      <w:r>
        <w:rPr>
          <w:sz w:val="28"/>
          <w:szCs w:val="28"/>
          <w:lang w:eastAsia="ar-SA"/>
        </w:rPr>
        <w:t>Кузьмоловское</w:t>
      </w:r>
      <w:proofErr w:type="spellEnd"/>
      <w:r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  <w:r w:rsidRPr="007D2F49">
        <w:rPr>
          <w:sz w:val="28"/>
          <w:szCs w:val="28"/>
          <w:lang w:eastAsia="ar-SA"/>
        </w:rPr>
        <w:t>.</w:t>
      </w: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4A456A">
      <w:pPr>
        <w:suppressAutoHyphens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A456A" w:rsidRPr="0058042E" w:rsidRDefault="004A456A" w:rsidP="004A456A">
      <w:pPr>
        <w:rPr>
          <w:sz w:val="28"/>
          <w:szCs w:val="28"/>
        </w:rPr>
      </w:pPr>
      <w:r w:rsidRPr="0058042E">
        <w:rPr>
          <w:sz w:val="28"/>
          <w:szCs w:val="28"/>
        </w:rPr>
        <w:t>СОГЛАСОВАНО:</w:t>
      </w:r>
    </w:p>
    <w:p w:rsidR="004A456A" w:rsidRPr="0058042E" w:rsidRDefault="004A456A" w:rsidP="004A456A">
      <w:pPr>
        <w:rPr>
          <w:sz w:val="28"/>
          <w:szCs w:val="28"/>
        </w:rPr>
      </w:pPr>
    </w:p>
    <w:p w:rsidR="004A456A" w:rsidRPr="0058042E" w:rsidRDefault="004A456A" w:rsidP="004A456A">
      <w:pPr>
        <w:rPr>
          <w:sz w:val="28"/>
          <w:szCs w:val="28"/>
        </w:rPr>
      </w:pPr>
      <w:r w:rsidRPr="0058042E">
        <w:rPr>
          <w:sz w:val="28"/>
          <w:szCs w:val="28"/>
        </w:rPr>
        <w:t xml:space="preserve">Начальник </w:t>
      </w:r>
      <w:proofErr w:type="gramStart"/>
      <w:r w:rsidRPr="0058042E">
        <w:rPr>
          <w:sz w:val="28"/>
          <w:szCs w:val="28"/>
        </w:rPr>
        <w:t>правового</w:t>
      </w:r>
      <w:proofErr w:type="gramEnd"/>
    </w:p>
    <w:p w:rsidR="004A456A" w:rsidRPr="0058042E" w:rsidRDefault="004A456A" w:rsidP="004A456A">
      <w:pPr>
        <w:rPr>
          <w:sz w:val="28"/>
          <w:szCs w:val="28"/>
        </w:rPr>
      </w:pPr>
      <w:r w:rsidRPr="0058042E">
        <w:rPr>
          <w:sz w:val="28"/>
          <w:szCs w:val="28"/>
        </w:rPr>
        <w:t>Отдела                            _____________________ В.Б. Лукьянов</w:t>
      </w:r>
    </w:p>
    <w:p w:rsidR="004A456A" w:rsidRPr="0058042E" w:rsidRDefault="004A456A" w:rsidP="004A456A">
      <w:pPr>
        <w:rPr>
          <w:sz w:val="28"/>
          <w:szCs w:val="28"/>
        </w:rPr>
      </w:pPr>
    </w:p>
    <w:p w:rsidR="004A456A" w:rsidRPr="0058042E" w:rsidRDefault="004A456A" w:rsidP="004A456A">
      <w:pPr>
        <w:rPr>
          <w:sz w:val="28"/>
          <w:szCs w:val="28"/>
        </w:rPr>
      </w:pPr>
      <w:r w:rsidRPr="0058042E">
        <w:rPr>
          <w:sz w:val="28"/>
          <w:szCs w:val="28"/>
        </w:rPr>
        <w:t>Рассылка:</w:t>
      </w:r>
    </w:p>
    <w:p w:rsidR="004A456A" w:rsidRPr="0058042E" w:rsidRDefault="004A456A" w:rsidP="004A456A">
      <w:pPr>
        <w:rPr>
          <w:sz w:val="28"/>
          <w:szCs w:val="28"/>
        </w:rPr>
      </w:pPr>
      <w:r w:rsidRPr="0058042E">
        <w:rPr>
          <w:sz w:val="28"/>
          <w:szCs w:val="28"/>
        </w:rPr>
        <w:t>1 – в дело</w:t>
      </w:r>
    </w:p>
    <w:p w:rsidR="004A456A" w:rsidRPr="0058042E" w:rsidRDefault="004A456A" w:rsidP="004A456A">
      <w:pPr>
        <w:rPr>
          <w:sz w:val="28"/>
          <w:szCs w:val="28"/>
        </w:rPr>
      </w:pPr>
      <w:r w:rsidRPr="0058042E">
        <w:rPr>
          <w:sz w:val="28"/>
          <w:szCs w:val="28"/>
        </w:rPr>
        <w:t>1 – специалисту</w:t>
      </w:r>
    </w:p>
    <w:p w:rsidR="004A456A" w:rsidRDefault="004A456A" w:rsidP="004A456A">
      <w:pPr>
        <w:rPr>
          <w:sz w:val="28"/>
          <w:szCs w:val="28"/>
        </w:rPr>
      </w:pPr>
      <w:r w:rsidRPr="0058042E">
        <w:rPr>
          <w:sz w:val="28"/>
          <w:szCs w:val="28"/>
        </w:rPr>
        <w:t>Исполнитель                  __</w:t>
      </w:r>
      <w:r>
        <w:rPr>
          <w:sz w:val="28"/>
          <w:szCs w:val="28"/>
        </w:rPr>
        <w:t>___________________ Л.Д. Ноженко</w:t>
      </w:r>
    </w:p>
    <w:p w:rsidR="004A456A" w:rsidRPr="007D2F49" w:rsidRDefault="004A456A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D2F49" w:rsidRPr="007D2F49" w:rsidRDefault="007D2F49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 xml:space="preserve">2. Утвердить Регламент о </w:t>
      </w:r>
      <w:r>
        <w:rPr>
          <w:sz w:val="28"/>
          <w:szCs w:val="28"/>
          <w:lang w:eastAsia="ar-SA"/>
        </w:rPr>
        <w:t>Единой (конкурсной, аукционной) комиссии.</w:t>
      </w:r>
    </w:p>
    <w:p w:rsidR="007D2F49" w:rsidRPr="007D2F49" w:rsidRDefault="007D2F49" w:rsidP="007D2F4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 xml:space="preserve">3. Назначить следующий персональный состав </w:t>
      </w:r>
      <w:r>
        <w:rPr>
          <w:sz w:val="28"/>
          <w:szCs w:val="28"/>
          <w:lang w:eastAsia="ar-SA"/>
        </w:rPr>
        <w:t>Единой (конкурсной, аукционной) комиссии</w:t>
      </w:r>
      <w:r w:rsidRPr="007D2F49">
        <w:rPr>
          <w:sz w:val="28"/>
          <w:szCs w:val="28"/>
          <w:lang w:eastAsia="ar-SA"/>
        </w:rPr>
        <w:t>:</w:t>
      </w:r>
    </w:p>
    <w:p w:rsidR="007D2F49" w:rsidRPr="007D2F49" w:rsidRDefault="007D2F49" w:rsidP="007D2F4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 xml:space="preserve">председатель комиссии: </w:t>
      </w:r>
      <w:proofErr w:type="spellStart"/>
      <w:r w:rsidRPr="007D2F49">
        <w:rPr>
          <w:sz w:val="28"/>
          <w:szCs w:val="28"/>
          <w:lang w:eastAsia="ar-SA"/>
        </w:rPr>
        <w:t>Сурмин</w:t>
      </w:r>
      <w:proofErr w:type="spellEnd"/>
      <w:r w:rsidRPr="007D2F49">
        <w:rPr>
          <w:sz w:val="28"/>
          <w:szCs w:val="28"/>
          <w:lang w:eastAsia="ar-SA"/>
        </w:rPr>
        <w:t xml:space="preserve"> В.В.</w:t>
      </w:r>
    </w:p>
    <w:p w:rsidR="007D2F49" w:rsidRPr="007D2F49" w:rsidRDefault="007D2F49" w:rsidP="007D2F4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>заместитель председателя комиссии: Лукьянов В.Б.;</w:t>
      </w:r>
    </w:p>
    <w:p w:rsidR="007D2F49" w:rsidRPr="007D2F49" w:rsidRDefault="007D2F49" w:rsidP="007D2F4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>секретарь комиссии: Ноженко Л.Д.;</w:t>
      </w:r>
    </w:p>
    <w:p w:rsidR="007D2F49" w:rsidRPr="007D2F49" w:rsidRDefault="007D2F49" w:rsidP="007D2F4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 xml:space="preserve">член комиссии: </w:t>
      </w:r>
      <w:proofErr w:type="spellStart"/>
      <w:r w:rsidRPr="007D2F49">
        <w:rPr>
          <w:sz w:val="28"/>
          <w:szCs w:val="28"/>
          <w:lang w:eastAsia="ar-SA"/>
        </w:rPr>
        <w:t>Осянова</w:t>
      </w:r>
      <w:proofErr w:type="spellEnd"/>
      <w:r w:rsidRPr="007D2F49">
        <w:rPr>
          <w:sz w:val="28"/>
          <w:szCs w:val="28"/>
          <w:lang w:eastAsia="ar-SA"/>
        </w:rPr>
        <w:t xml:space="preserve"> В.Л.; </w:t>
      </w:r>
    </w:p>
    <w:p w:rsidR="007D2F49" w:rsidRPr="007D2F49" w:rsidRDefault="007D2F49" w:rsidP="007D2F4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 xml:space="preserve">член комиссии: Солопова О.Н. </w:t>
      </w:r>
    </w:p>
    <w:p w:rsidR="007D2F49" w:rsidRPr="007D2F49" w:rsidRDefault="007D2F49" w:rsidP="007D2F4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>4. Настоящее постановление вступает в силу с момента его принятия.</w:t>
      </w:r>
    </w:p>
    <w:p w:rsidR="007D2F49" w:rsidRPr="007D2F49" w:rsidRDefault="007D2F49" w:rsidP="007D2F4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>5. Поместить постановление на официальном сайте муниципального образования в ИКС «Интернет» (Морозова А.Н.).</w:t>
      </w:r>
    </w:p>
    <w:p w:rsidR="007D2F49" w:rsidRPr="007D2F49" w:rsidRDefault="007D2F49" w:rsidP="007D2F4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>6. Довести постановление до указанных в нём лиц (</w:t>
      </w:r>
      <w:proofErr w:type="spellStart"/>
      <w:r w:rsidRPr="007D2F49">
        <w:rPr>
          <w:sz w:val="28"/>
          <w:szCs w:val="28"/>
          <w:lang w:eastAsia="ar-SA"/>
        </w:rPr>
        <w:t>Салмина</w:t>
      </w:r>
      <w:proofErr w:type="spellEnd"/>
      <w:r w:rsidRPr="007D2F49">
        <w:rPr>
          <w:sz w:val="28"/>
          <w:szCs w:val="28"/>
          <w:lang w:eastAsia="ar-SA"/>
        </w:rPr>
        <w:t xml:space="preserve"> Н.П.).</w:t>
      </w:r>
    </w:p>
    <w:p w:rsidR="007D2F49" w:rsidRPr="007D2F49" w:rsidRDefault="007D2F49" w:rsidP="007D2F4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2F49">
        <w:rPr>
          <w:sz w:val="28"/>
          <w:szCs w:val="28"/>
          <w:lang w:eastAsia="ar-SA"/>
        </w:rPr>
        <w:t>7. Контроль исполнения постановления оставляю за собой.</w:t>
      </w:r>
    </w:p>
    <w:p w:rsidR="00AB4014" w:rsidRPr="000E7A12" w:rsidRDefault="00AB4014" w:rsidP="007D2F49">
      <w:pPr>
        <w:pStyle w:val="11"/>
        <w:tabs>
          <w:tab w:val="left" w:pos="993"/>
        </w:tabs>
        <w:ind w:left="66"/>
        <w:jc w:val="both"/>
        <w:rPr>
          <w:sz w:val="28"/>
          <w:szCs w:val="28"/>
        </w:rPr>
      </w:pPr>
    </w:p>
    <w:p w:rsidR="00AB4014" w:rsidRDefault="00AB4014" w:rsidP="00AB4014">
      <w:pPr>
        <w:pStyle w:val="a9"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B4014" w:rsidRDefault="00AB4014" w:rsidP="00AB4014">
      <w:pPr>
        <w:rPr>
          <w:sz w:val="28"/>
          <w:szCs w:val="28"/>
        </w:rPr>
      </w:pPr>
    </w:p>
    <w:p w:rsidR="00AB4014" w:rsidRPr="007F4601" w:rsidRDefault="00AB4014" w:rsidP="00AB4014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7F4601">
        <w:rPr>
          <w:sz w:val="28"/>
          <w:szCs w:val="28"/>
        </w:rPr>
        <w:t>Глава администрации</w:t>
      </w:r>
      <w:r w:rsidR="007F4601">
        <w:rPr>
          <w:sz w:val="28"/>
          <w:szCs w:val="28"/>
        </w:rPr>
        <w:tab/>
      </w:r>
      <w:r w:rsidR="007F4601">
        <w:rPr>
          <w:sz w:val="28"/>
          <w:szCs w:val="28"/>
        </w:rPr>
        <w:tab/>
      </w:r>
      <w:r w:rsidR="007F4601">
        <w:rPr>
          <w:sz w:val="28"/>
          <w:szCs w:val="28"/>
        </w:rPr>
        <w:tab/>
      </w:r>
      <w:r w:rsidR="007F4601">
        <w:rPr>
          <w:sz w:val="28"/>
          <w:szCs w:val="28"/>
        </w:rPr>
        <w:tab/>
      </w:r>
      <w:r w:rsidR="007F4601">
        <w:rPr>
          <w:sz w:val="28"/>
          <w:szCs w:val="28"/>
        </w:rPr>
        <w:tab/>
      </w:r>
      <w:r w:rsidR="007F4601">
        <w:rPr>
          <w:sz w:val="28"/>
          <w:szCs w:val="28"/>
        </w:rPr>
        <w:tab/>
      </w:r>
      <w:proofErr w:type="spellStart"/>
      <w:r w:rsidR="007F4601">
        <w:rPr>
          <w:sz w:val="28"/>
          <w:szCs w:val="28"/>
        </w:rPr>
        <w:t>В.В.Сурмин</w:t>
      </w:r>
      <w:proofErr w:type="spellEnd"/>
    </w:p>
    <w:p w:rsidR="00AB4014" w:rsidRDefault="00AB4014" w:rsidP="00AB4014"/>
    <w:p w:rsidR="00AB4014" w:rsidRDefault="00AB4014" w:rsidP="00AB4014"/>
    <w:p w:rsidR="00AB4014" w:rsidRDefault="00AB4014" w:rsidP="00AB4014"/>
    <w:p w:rsidR="00AB4014" w:rsidRDefault="00AB4014" w:rsidP="00AB4014"/>
    <w:p w:rsidR="00AB4014" w:rsidRDefault="00AB4014" w:rsidP="00AB4014"/>
    <w:p w:rsidR="00AB4014" w:rsidRDefault="007F4601" w:rsidP="00AB4014">
      <w:r>
        <w:t>Исп. Л.Д. Ноженко., тел 92-950</w:t>
      </w:r>
    </w:p>
    <w:p w:rsidR="00F75768" w:rsidRDefault="00F75768" w:rsidP="00AB4014"/>
    <w:p w:rsidR="00F75768" w:rsidRDefault="00F75768" w:rsidP="00AB4014"/>
    <w:p w:rsidR="00F75768" w:rsidRDefault="00F75768" w:rsidP="00AB4014"/>
    <w:p w:rsidR="00F75768" w:rsidRDefault="00F75768" w:rsidP="00AB4014"/>
    <w:p w:rsidR="00F75768" w:rsidRDefault="00F75768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4A456A" w:rsidRDefault="004A456A" w:rsidP="00AB4014"/>
    <w:p w:rsidR="00F75768" w:rsidRPr="007F4601" w:rsidRDefault="00F75768" w:rsidP="00AB4014"/>
    <w:p w:rsidR="00AB4014" w:rsidRPr="00942378" w:rsidRDefault="00AB4014" w:rsidP="00AB4014">
      <w:pPr>
        <w:autoSpaceDE w:val="0"/>
        <w:autoSpaceDN w:val="0"/>
        <w:adjustRightInd w:val="0"/>
        <w:ind w:firstLine="720"/>
        <w:jc w:val="right"/>
      </w:pPr>
      <w:r w:rsidRPr="00942378">
        <w:lastRenderedPageBreak/>
        <w:t>Приложение № 1</w:t>
      </w:r>
    </w:p>
    <w:p w:rsidR="00AB4014" w:rsidRDefault="00AB4014" w:rsidP="00AB4014">
      <w:pPr>
        <w:jc w:val="right"/>
      </w:pPr>
      <w:r w:rsidRPr="00942378">
        <w:t>к постановлению администрации</w:t>
      </w:r>
    </w:p>
    <w:p w:rsidR="00F75768" w:rsidRPr="00942378" w:rsidRDefault="00F75768" w:rsidP="00AB4014">
      <w:pPr>
        <w:jc w:val="right"/>
      </w:pPr>
      <w:r>
        <w:t>муниципального образования</w:t>
      </w:r>
    </w:p>
    <w:p w:rsidR="00AB4014" w:rsidRPr="00942378" w:rsidRDefault="007F4601" w:rsidP="00AB4014">
      <w:pPr>
        <w:tabs>
          <w:tab w:val="left" w:pos="5220"/>
          <w:tab w:val="left" w:pos="7095"/>
        </w:tabs>
        <w:jc w:val="right"/>
      </w:pPr>
      <w:r>
        <w:t>от «</w:t>
      </w:r>
      <w:r w:rsidR="004A456A">
        <w:t>14</w:t>
      </w:r>
      <w:r>
        <w:t>»</w:t>
      </w:r>
      <w:r w:rsidR="004A456A">
        <w:t xml:space="preserve"> февраля </w:t>
      </w:r>
      <w:r>
        <w:t>2019</w:t>
      </w:r>
      <w:r w:rsidR="00AB4014" w:rsidRPr="00942378">
        <w:t xml:space="preserve"> года № </w:t>
      </w:r>
      <w:r w:rsidR="004A456A">
        <w:t>17</w:t>
      </w:r>
    </w:p>
    <w:p w:rsidR="00AB4014" w:rsidRPr="00942378" w:rsidRDefault="00AB4014" w:rsidP="00AB4014">
      <w:pPr>
        <w:ind w:left="5812" w:firstLine="668"/>
        <w:jc w:val="both"/>
      </w:pPr>
    </w:p>
    <w:p w:rsidR="00AB4014" w:rsidRPr="00942378" w:rsidRDefault="007D2F49" w:rsidP="00AB4014">
      <w:pPr>
        <w:jc w:val="center"/>
        <w:rPr>
          <w:b/>
          <w:bCs/>
        </w:rPr>
      </w:pPr>
      <w:r>
        <w:rPr>
          <w:b/>
          <w:bCs/>
        </w:rPr>
        <w:t>Регламент</w:t>
      </w:r>
      <w:r w:rsidR="00AB4014" w:rsidRPr="00942378">
        <w:rPr>
          <w:b/>
          <w:bCs/>
        </w:rPr>
        <w:t xml:space="preserve"> о единой (конкурсной, аукционной) комиссии по проведению конкурсов и аукционов </w:t>
      </w:r>
    </w:p>
    <w:p w:rsidR="00AB4014" w:rsidRPr="00942378" w:rsidRDefault="00AB4014" w:rsidP="00AB4014">
      <w:pPr>
        <w:jc w:val="center"/>
      </w:pPr>
    </w:p>
    <w:p w:rsidR="00AB4014" w:rsidRPr="00942378" w:rsidRDefault="00AB4014" w:rsidP="00AB4014">
      <w:pPr>
        <w:jc w:val="center"/>
        <w:rPr>
          <w:b/>
        </w:rPr>
      </w:pPr>
      <w:r w:rsidRPr="00942378">
        <w:rPr>
          <w:b/>
        </w:rPr>
        <w:t>1. Общие положения</w:t>
      </w:r>
    </w:p>
    <w:p w:rsidR="00AB4014" w:rsidRPr="00942378" w:rsidRDefault="00AB4014" w:rsidP="00AB4014">
      <w:pPr>
        <w:ind w:firstLine="709"/>
        <w:jc w:val="center"/>
      </w:pPr>
    </w:p>
    <w:p w:rsidR="00AB4014" w:rsidRPr="00942378" w:rsidRDefault="007D2F49" w:rsidP="00AB4014">
      <w:pPr>
        <w:ind w:firstLine="567"/>
        <w:jc w:val="both"/>
      </w:pPr>
      <w:r>
        <w:t xml:space="preserve">1.1. </w:t>
      </w:r>
      <w:proofErr w:type="gramStart"/>
      <w:r>
        <w:t>Настоящий</w:t>
      </w:r>
      <w:r w:rsidR="00AB4014" w:rsidRPr="00942378">
        <w:t xml:space="preserve"> </w:t>
      </w:r>
      <w:r>
        <w:t>Регламент</w:t>
      </w:r>
      <w:r w:rsidR="00AB4014" w:rsidRPr="00942378">
        <w:t xml:space="preserve"> определяет цели, задачи, функции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имущества муниципального образования «</w:t>
      </w:r>
      <w:proofErr w:type="spellStart"/>
      <w:r w:rsidR="00630198">
        <w:t>Кузьмоловское</w:t>
      </w:r>
      <w:proofErr w:type="spellEnd"/>
      <w:r w:rsidR="00630198">
        <w:t xml:space="preserve"> городское</w:t>
      </w:r>
      <w:r w:rsidR="00AB4014" w:rsidRPr="00942378">
        <w:t xml:space="preserve"> поселение» (далее - Комиссия), а также порядок ее работы.</w:t>
      </w:r>
      <w:proofErr w:type="gramEnd"/>
    </w:p>
    <w:p w:rsidR="00AB4014" w:rsidRPr="00942378" w:rsidRDefault="00AB4014" w:rsidP="00AB4014">
      <w:pPr>
        <w:ind w:firstLine="567"/>
        <w:jc w:val="both"/>
      </w:pPr>
      <w:r w:rsidRPr="00942378">
        <w:t xml:space="preserve">1.2. Комиссия создается постановлением администрации МО </w:t>
      </w:r>
      <w:proofErr w:type="spellStart"/>
      <w:r w:rsidR="00630198">
        <w:t>Кузьмоловское</w:t>
      </w:r>
      <w:proofErr w:type="spellEnd"/>
      <w:r w:rsidR="00630198">
        <w:t xml:space="preserve"> ГП</w:t>
      </w:r>
      <w:r w:rsidRPr="00942378">
        <w:t xml:space="preserve">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муниципального образования «</w:t>
      </w:r>
      <w:proofErr w:type="spellStart"/>
      <w:r w:rsidR="00630198">
        <w:t>Кузьмоловское</w:t>
      </w:r>
      <w:proofErr w:type="spellEnd"/>
      <w:r w:rsidR="00630198">
        <w:t xml:space="preserve"> городское</w:t>
      </w:r>
      <w:r w:rsidRPr="00942378">
        <w:t xml:space="preserve"> поселение».</w:t>
      </w:r>
      <w:bookmarkStart w:id="0" w:name="sub_1012"/>
      <w:bookmarkEnd w:id="0"/>
    </w:p>
    <w:p w:rsidR="00AB4014" w:rsidRPr="00942378" w:rsidRDefault="00AB4014" w:rsidP="00AB4014">
      <w:pPr>
        <w:ind w:firstLine="567"/>
        <w:jc w:val="both"/>
      </w:pPr>
      <w:r w:rsidRPr="00942378">
        <w:t xml:space="preserve">1.3. </w:t>
      </w:r>
      <w:proofErr w:type="gramStart"/>
      <w:r w:rsidRPr="00942378">
        <w:t>Комиссия в своей деятельности руководствуется Гражданским кодексом Российской Федерации, Федеральным законом от 26.07.2006 г.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</w:t>
      </w:r>
      <w:proofErr w:type="gramEnd"/>
      <w:r w:rsidRPr="00942378">
        <w:t xml:space="preserve"> </w:t>
      </w:r>
      <w:proofErr w:type="gramStart"/>
      <w:r w:rsidRPr="00942378">
        <w:t>Перечне</w:t>
      </w:r>
      <w:proofErr w:type="gramEnd"/>
      <w:r w:rsidRPr="00942378"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Положением по управлению муниципальным имуществом МО «</w:t>
      </w:r>
      <w:proofErr w:type="spellStart"/>
      <w:r w:rsidR="00630198">
        <w:t>Кузьмоловское</w:t>
      </w:r>
      <w:proofErr w:type="spellEnd"/>
      <w:r w:rsidR="00630198">
        <w:t xml:space="preserve"> городское</w:t>
      </w:r>
      <w:r w:rsidRPr="00942378">
        <w:t xml:space="preserve"> поселение», уставом муниципального образования «</w:t>
      </w:r>
      <w:proofErr w:type="spellStart"/>
      <w:r w:rsidR="00630198">
        <w:t>Кузьмоловское</w:t>
      </w:r>
      <w:proofErr w:type="spellEnd"/>
      <w:r w:rsidR="00630198">
        <w:t xml:space="preserve"> городское</w:t>
      </w:r>
      <w:r w:rsidRPr="00942378">
        <w:t xml:space="preserve"> поселение», а также настоящим </w:t>
      </w:r>
      <w:r w:rsidR="007D2F49">
        <w:t>Регламентом</w:t>
      </w:r>
      <w:r w:rsidRPr="00942378">
        <w:t>.</w:t>
      </w:r>
    </w:p>
    <w:p w:rsidR="00AB4014" w:rsidRPr="00942378" w:rsidRDefault="00AB4014" w:rsidP="00AB4014">
      <w:pPr>
        <w:ind w:firstLine="709"/>
        <w:jc w:val="both"/>
      </w:pPr>
    </w:p>
    <w:p w:rsidR="00AB4014" w:rsidRPr="00942378" w:rsidRDefault="00AB4014" w:rsidP="00AB4014">
      <w:pPr>
        <w:jc w:val="center"/>
        <w:rPr>
          <w:b/>
        </w:rPr>
      </w:pPr>
      <w:r w:rsidRPr="00942378">
        <w:rPr>
          <w:b/>
        </w:rPr>
        <w:t>2. Порядок формирования комиссии</w:t>
      </w:r>
    </w:p>
    <w:p w:rsidR="00AB4014" w:rsidRPr="00942378" w:rsidRDefault="00AB4014" w:rsidP="00AB4014">
      <w:pPr>
        <w:ind w:firstLine="709"/>
        <w:jc w:val="center"/>
      </w:pPr>
    </w:p>
    <w:p w:rsidR="00AB4014" w:rsidRPr="00942378" w:rsidRDefault="00AB4014" w:rsidP="00AB4014">
      <w:pPr>
        <w:ind w:firstLine="567"/>
        <w:jc w:val="both"/>
      </w:pPr>
      <w:r w:rsidRPr="00942378">
        <w:t>2.1. Комиссия является коллегиальным органом, созданным на постоянной основе.</w:t>
      </w:r>
    </w:p>
    <w:p w:rsidR="00AB4014" w:rsidRPr="00942378" w:rsidRDefault="00AB4014" w:rsidP="00AB4014">
      <w:pPr>
        <w:ind w:firstLine="567"/>
        <w:jc w:val="both"/>
      </w:pPr>
      <w:r w:rsidRPr="00942378">
        <w:t>2.2. Число членов комиссии должно составлять не менее пяти человек.</w:t>
      </w:r>
    </w:p>
    <w:p w:rsidR="00AB4014" w:rsidRPr="00942378" w:rsidRDefault="00AB4014" w:rsidP="00AB4014">
      <w:pPr>
        <w:ind w:firstLine="567"/>
        <w:jc w:val="both"/>
      </w:pPr>
      <w:r w:rsidRPr="00942378">
        <w:t xml:space="preserve">2.3. </w:t>
      </w:r>
      <w:proofErr w:type="gramStart"/>
      <w:r w:rsidRPr="00942378"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942378"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лиц,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AB4014" w:rsidRPr="00942378" w:rsidRDefault="00AB4014" w:rsidP="00AB4014">
      <w:pPr>
        <w:ind w:firstLine="567"/>
        <w:jc w:val="both"/>
      </w:pPr>
      <w:r w:rsidRPr="00942378">
        <w:t>2.4. Замена члена комиссии допускается только по решению организатора конкурса или аукциона.</w:t>
      </w:r>
    </w:p>
    <w:p w:rsidR="00AB4014" w:rsidRPr="00942378" w:rsidRDefault="00AB4014" w:rsidP="00AB4014">
      <w:pPr>
        <w:ind w:firstLine="567"/>
        <w:jc w:val="both"/>
      </w:pPr>
      <w:r w:rsidRPr="00942378">
        <w:t>2.5. Заседания комиссии назначаются и проводятся по мере необходимости.</w:t>
      </w:r>
    </w:p>
    <w:p w:rsidR="00AB4014" w:rsidRPr="00942378" w:rsidRDefault="00AB4014" w:rsidP="00AB4014">
      <w:pPr>
        <w:jc w:val="center"/>
      </w:pPr>
    </w:p>
    <w:p w:rsidR="00AB4014" w:rsidRPr="00942378" w:rsidRDefault="00AB4014" w:rsidP="00AB4014">
      <w:pPr>
        <w:jc w:val="center"/>
        <w:rPr>
          <w:b/>
        </w:rPr>
      </w:pPr>
      <w:r w:rsidRPr="00942378">
        <w:rPr>
          <w:b/>
        </w:rPr>
        <w:t>3. Основные функции комиссии</w:t>
      </w:r>
    </w:p>
    <w:p w:rsidR="00AB4014" w:rsidRPr="00942378" w:rsidRDefault="00AB4014" w:rsidP="00AB4014">
      <w:pPr>
        <w:ind w:firstLine="709"/>
        <w:jc w:val="center"/>
      </w:pPr>
    </w:p>
    <w:p w:rsidR="00AB4014" w:rsidRPr="00942378" w:rsidRDefault="00AB4014" w:rsidP="00AB4014">
      <w:pPr>
        <w:ind w:firstLine="567"/>
        <w:jc w:val="both"/>
      </w:pPr>
      <w:r w:rsidRPr="00942378">
        <w:t>3.1.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 иных договоров, предусматривающих переход прав владения и (или) пользования в отношении имущества муниципального образования «</w:t>
      </w:r>
      <w:proofErr w:type="spellStart"/>
      <w:r w:rsidR="00630198">
        <w:t>Кузьмоловсоке</w:t>
      </w:r>
      <w:proofErr w:type="spellEnd"/>
      <w:r w:rsidR="00630198">
        <w:t xml:space="preserve"> городское</w:t>
      </w:r>
      <w:r w:rsidRPr="00942378">
        <w:t xml:space="preserve"> поселение» (далее – конкурсы) Комиссия осуществляет следующие функции:</w:t>
      </w:r>
    </w:p>
    <w:p w:rsidR="00AB4014" w:rsidRPr="00942378" w:rsidRDefault="00AB4014" w:rsidP="00AB4014">
      <w:pPr>
        <w:ind w:firstLine="567"/>
        <w:jc w:val="both"/>
      </w:pPr>
      <w:r w:rsidRPr="00942378"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– вскрытие конвертов с заявками на участие в конкурсе);</w:t>
      </w:r>
    </w:p>
    <w:p w:rsidR="00AB4014" w:rsidRPr="00942378" w:rsidRDefault="00AB4014" w:rsidP="00AB4014">
      <w:pPr>
        <w:ind w:firstLine="567"/>
        <w:jc w:val="both"/>
      </w:pPr>
      <w:r w:rsidRPr="00942378">
        <w:t>- определение участников конкурса;</w:t>
      </w:r>
    </w:p>
    <w:p w:rsidR="00AB4014" w:rsidRPr="00942378" w:rsidRDefault="00AB4014" w:rsidP="00AB4014">
      <w:pPr>
        <w:ind w:firstLine="567"/>
        <w:jc w:val="both"/>
      </w:pPr>
      <w:r w:rsidRPr="00942378">
        <w:t>- рассмотрение, оценка и сопоставление заявок на участие в конкурсе;</w:t>
      </w:r>
    </w:p>
    <w:p w:rsidR="00AB4014" w:rsidRPr="00942378" w:rsidRDefault="00AB4014" w:rsidP="00AB4014">
      <w:pPr>
        <w:ind w:firstLine="567"/>
        <w:jc w:val="both"/>
      </w:pPr>
      <w:r w:rsidRPr="00942378">
        <w:t>- определение победителя конкурса;</w:t>
      </w:r>
    </w:p>
    <w:p w:rsidR="00AB4014" w:rsidRPr="00942378" w:rsidRDefault="00AB4014" w:rsidP="00AB4014">
      <w:pPr>
        <w:ind w:firstLine="567"/>
        <w:jc w:val="both"/>
      </w:pPr>
      <w:r w:rsidRPr="00942378"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AB4014" w:rsidRPr="00942378" w:rsidRDefault="00AB4014" w:rsidP="00AB4014">
      <w:pPr>
        <w:ind w:firstLine="567"/>
        <w:jc w:val="both"/>
      </w:pPr>
      <w:r w:rsidRPr="00942378">
        <w:t>- ведение протокола рассмотрения заявок на участие в конкурсе;</w:t>
      </w:r>
    </w:p>
    <w:p w:rsidR="00AB4014" w:rsidRPr="00942378" w:rsidRDefault="00AB4014" w:rsidP="00AB4014">
      <w:pPr>
        <w:ind w:firstLine="567"/>
        <w:jc w:val="both"/>
      </w:pPr>
      <w:r w:rsidRPr="00942378">
        <w:t>- ведение протокола оценки и сопоставления заявок на участие в конкурсе;</w:t>
      </w:r>
    </w:p>
    <w:p w:rsidR="00AB4014" w:rsidRPr="00942378" w:rsidRDefault="00AB4014" w:rsidP="00AB4014">
      <w:pPr>
        <w:ind w:firstLine="567"/>
        <w:jc w:val="both"/>
      </w:pPr>
      <w:r w:rsidRPr="00942378">
        <w:t>- ведение протокола об отказе от заключения договора.</w:t>
      </w:r>
    </w:p>
    <w:p w:rsidR="00AB4014" w:rsidRPr="00942378" w:rsidRDefault="00AB4014" w:rsidP="00AB4014">
      <w:pPr>
        <w:ind w:firstLine="567"/>
        <w:jc w:val="both"/>
      </w:pPr>
      <w:r w:rsidRPr="00942378">
        <w:t>3.2. При проведен</w:t>
      </w:r>
      <w:proofErr w:type="gramStart"/>
      <w:r w:rsidRPr="00942378">
        <w:t>ии ау</w:t>
      </w:r>
      <w:proofErr w:type="gramEnd"/>
      <w:r w:rsidRPr="00942378">
        <w:t>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имущества муниципального образования «</w:t>
      </w:r>
      <w:proofErr w:type="spellStart"/>
      <w:r w:rsidR="00630198">
        <w:t>Кузьмоловское</w:t>
      </w:r>
      <w:proofErr w:type="spellEnd"/>
      <w:r w:rsidR="00630198">
        <w:t xml:space="preserve"> городское</w:t>
      </w:r>
      <w:r w:rsidRPr="00942378">
        <w:t xml:space="preserve"> поселение» (далее - аукционы) комиссия осуществляет следующие функции:</w:t>
      </w:r>
    </w:p>
    <w:p w:rsidR="00AB4014" w:rsidRPr="00942378" w:rsidRDefault="00AB4014" w:rsidP="00AB4014">
      <w:pPr>
        <w:ind w:firstLine="567"/>
        <w:jc w:val="both"/>
      </w:pPr>
      <w:r w:rsidRPr="00942378">
        <w:t>- рассмотрение заявок на участие в аукционе;</w:t>
      </w:r>
    </w:p>
    <w:p w:rsidR="00AB4014" w:rsidRPr="00942378" w:rsidRDefault="00AB4014" w:rsidP="00AB4014">
      <w:pPr>
        <w:ind w:firstLine="567"/>
        <w:jc w:val="both"/>
      </w:pPr>
      <w:r w:rsidRPr="00942378">
        <w:t>- отбор участников аукциона;</w:t>
      </w:r>
    </w:p>
    <w:p w:rsidR="00AB4014" w:rsidRPr="00942378" w:rsidRDefault="00AB4014" w:rsidP="00AB4014">
      <w:pPr>
        <w:ind w:firstLine="567"/>
        <w:jc w:val="both"/>
      </w:pPr>
      <w:r w:rsidRPr="00942378">
        <w:t>- ведение протокола рассмотрения заявок на участие в аукционе;</w:t>
      </w:r>
    </w:p>
    <w:p w:rsidR="00AB4014" w:rsidRPr="00942378" w:rsidRDefault="00AB4014" w:rsidP="00AB4014">
      <w:pPr>
        <w:ind w:firstLine="567"/>
        <w:jc w:val="both"/>
      </w:pPr>
      <w:r w:rsidRPr="00942378">
        <w:t>- ведение протокола аукциона;</w:t>
      </w:r>
    </w:p>
    <w:p w:rsidR="00AB4014" w:rsidRPr="00942378" w:rsidRDefault="00AB4014" w:rsidP="00AB4014">
      <w:pPr>
        <w:ind w:firstLine="567"/>
        <w:jc w:val="both"/>
      </w:pPr>
      <w:r w:rsidRPr="00942378">
        <w:t>- ведение протокола об отказе от заключения договора.</w:t>
      </w:r>
    </w:p>
    <w:p w:rsidR="00AB4014" w:rsidRPr="00942378" w:rsidRDefault="00AB4014" w:rsidP="00AB4014">
      <w:pPr>
        <w:ind w:firstLine="567"/>
        <w:jc w:val="both"/>
      </w:pPr>
      <w:r w:rsidRPr="00942378">
        <w:t>3.3. Председатель комиссии:</w:t>
      </w:r>
    </w:p>
    <w:p w:rsidR="00AB4014" w:rsidRPr="00942378" w:rsidRDefault="00AB4014" w:rsidP="00AB4014">
      <w:pPr>
        <w:ind w:firstLine="567"/>
        <w:jc w:val="both"/>
      </w:pPr>
      <w:r w:rsidRPr="00942378">
        <w:t>- осуществляет общее руководство работой комиссии;</w:t>
      </w:r>
    </w:p>
    <w:p w:rsidR="00AB4014" w:rsidRPr="00942378" w:rsidRDefault="00AB4014" w:rsidP="00AB4014">
      <w:pPr>
        <w:ind w:firstLine="567"/>
        <w:jc w:val="both"/>
      </w:pPr>
      <w:r w:rsidRPr="00942378"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AB4014" w:rsidRPr="00942378" w:rsidRDefault="00AB4014" w:rsidP="00AB4014">
      <w:pPr>
        <w:ind w:firstLine="567"/>
        <w:jc w:val="both"/>
      </w:pPr>
      <w:r w:rsidRPr="00942378">
        <w:t>- открывает и ведет заседания комиссии, объявляет перерывы;</w:t>
      </w:r>
    </w:p>
    <w:p w:rsidR="00AB4014" w:rsidRPr="00942378" w:rsidRDefault="00AB4014" w:rsidP="00AB4014">
      <w:pPr>
        <w:ind w:firstLine="567"/>
        <w:jc w:val="both"/>
      </w:pPr>
      <w:proofErr w:type="gramStart"/>
      <w:r w:rsidRPr="00942378">
        <w:t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объявляет лицам, присутствующим при вскрытии конвертов с заявками на</w:t>
      </w:r>
      <w:proofErr w:type="gramEnd"/>
      <w:r w:rsidRPr="00942378">
        <w:t xml:space="preserve"> участие в конкурсе,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</w:p>
    <w:p w:rsidR="00AB4014" w:rsidRPr="00942378" w:rsidRDefault="00AB4014" w:rsidP="00AB4014">
      <w:pPr>
        <w:ind w:firstLine="567"/>
        <w:jc w:val="both"/>
      </w:pPr>
      <w:r w:rsidRPr="00942378">
        <w:t>- объявляет состав комиссии;</w:t>
      </w:r>
    </w:p>
    <w:p w:rsidR="00AB4014" w:rsidRPr="00942378" w:rsidRDefault="00AB4014" w:rsidP="00AB4014">
      <w:pPr>
        <w:ind w:firstLine="567"/>
        <w:jc w:val="both"/>
      </w:pPr>
      <w:r w:rsidRPr="00942378"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AB4014" w:rsidRPr="00942378" w:rsidRDefault="00AB4014" w:rsidP="00AB4014">
      <w:pPr>
        <w:ind w:firstLine="567"/>
        <w:jc w:val="both"/>
      </w:pPr>
      <w:r w:rsidRPr="00942378">
        <w:t>- определяет порядок рассмотрения обсуждаемых вопросов;</w:t>
      </w:r>
    </w:p>
    <w:p w:rsidR="00AB4014" w:rsidRPr="00942378" w:rsidRDefault="00AB4014" w:rsidP="00AB4014">
      <w:pPr>
        <w:ind w:firstLine="567"/>
        <w:jc w:val="both"/>
      </w:pPr>
      <w:r w:rsidRPr="00942378">
        <w:t>- объявляет результаты заседания комиссии.</w:t>
      </w:r>
    </w:p>
    <w:p w:rsidR="00AB4014" w:rsidRPr="00942378" w:rsidRDefault="00AB4014" w:rsidP="00AB4014">
      <w:pPr>
        <w:ind w:firstLine="567"/>
        <w:jc w:val="both"/>
      </w:pPr>
      <w:r w:rsidRPr="00942378">
        <w:t>3.4. В отсутствие председателя комиссии его функции осуществляет заместитель председателя.</w:t>
      </w:r>
    </w:p>
    <w:p w:rsidR="00AB4014" w:rsidRPr="00942378" w:rsidRDefault="00AB4014" w:rsidP="00AB4014">
      <w:pPr>
        <w:ind w:firstLine="567"/>
        <w:jc w:val="both"/>
      </w:pPr>
      <w:r w:rsidRPr="00942378">
        <w:t>3.5. Члены комиссии:</w:t>
      </w:r>
    </w:p>
    <w:p w:rsidR="00AB4014" w:rsidRPr="00942378" w:rsidRDefault="00AB4014" w:rsidP="00AB4014">
      <w:pPr>
        <w:ind w:firstLine="567"/>
        <w:jc w:val="both"/>
      </w:pPr>
      <w:r w:rsidRPr="00942378">
        <w:lastRenderedPageBreak/>
        <w:t xml:space="preserve">- лично присутствуют на заседаниях комиссии и принимают участие в решении вопросов, отнесенных к компетенции комиссии законодательством Российской Федерации и настоящим </w:t>
      </w:r>
      <w:r w:rsidR="007D2F49">
        <w:t>Регламентом</w:t>
      </w:r>
      <w:r w:rsidRPr="00942378">
        <w:t>;</w:t>
      </w:r>
    </w:p>
    <w:p w:rsidR="00AB4014" w:rsidRPr="00942378" w:rsidRDefault="00AB4014" w:rsidP="00AB4014">
      <w:pPr>
        <w:ind w:firstLine="567"/>
        <w:jc w:val="both"/>
      </w:pPr>
      <w:r w:rsidRPr="00942378">
        <w:t>-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конкурсе, протокол рассмотрения заявок на участие в аукционе и протокол аукциона, протокол об отказе от заключения договора;</w:t>
      </w:r>
    </w:p>
    <w:p w:rsidR="00AB4014" w:rsidRPr="00942378" w:rsidRDefault="00AB4014" w:rsidP="00AB4014">
      <w:pPr>
        <w:ind w:firstLine="567"/>
        <w:jc w:val="both"/>
      </w:pPr>
      <w:r w:rsidRPr="00942378">
        <w:t>- принимают участие в определении победителя конкурса или аукциона, в том числе путем обсуждения и голосования;</w:t>
      </w:r>
    </w:p>
    <w:p w:rsidR="00AB4014" w:rsidRPr="00942378" w:rsidRDefault="00AB4014" w:rsidP="00AB4014">
      <w:pPr>
        <w:ind w:firstLine="567"/>
        <w:jc w:val="both"/>
      </w:pPr>
      <w:r w:rsidRPr="00942378">
        <w:t xml:space="preserve">- осуществляют иные действия в соответствии с законодательством Российской Федерации и настоящим </w:t>
      </w:r>
      <w:r w:rsidR="007D2F49">
        <w:t>Регламентом</w:t>
      </w:r>
      <w:r w:rsidRPr="00942378">
        <w:t>.</w:t>
      </w:r>
    </w:p>
    <w:p w:rsidR="00AB4014" w:rsidRPr="00942378" w:rsidRDefault="00AB4014" w:rsidP="00AB4014">
      <w:pPr>
        <w:ind w:firstLine="709"/>
        <w:jc w:val="both"/>
      </w:pPr>
    </w:p>
    <w:p w:rsidR="00AB4014" w:rsidRPr="00942378" w:rsidRDefault="00AB4014" w:rsidP="00AB4014">
      <w:pPr>
        <w:jc w:val="center"/>
        <w:rPr>
          <w:b/>
        </w:rPr>
      </w:pPr>
      <w:r w:rsidRPr="00942378">
        <w:rPr>
          <w:b/>
        </w:rPr>
        <w:t>4. Права и обязанности комиссии, ее отдельных членов</w:t>
      </w:r>
    </w:p>
    <w:p w:rsidR="00AB4014" w:rsidRPr="00942378" w:rsidRDefault="00AB4014" w:rsidP="00AB4014">
      <w:pPr>
        <w:ind w:firstLine="709"/>
        <w:jc w:val="center"/>
      </w:pPr>
    </w:p>
    <w:p w:rsidR="00AB4014" w:rsidRPr="00942378" w:rsidRDefault="00AB4014" w:rsidP="00AB4014">
      <w:pPr>
        <w:ind w:firstLine="567"/>
        <w:jc w:val="both"/>
      </w:pPr>
      <w:r w:rsidRPr="00942378">
        <w:t>4.1. Комиссия обязана:</w:t>
      </w:r>
    </w:p>
    <w:p w:rsidR="00AB4014" w:rsidRPr="00942378" w:rsidRDefault="00AB4014" w:rsidP="00AB4014">
      <w:pPr>
        <w:ind w:firstLine="567"/>
        <w:jc w:val="both"/>
      </w:pPr>
      <w:proofErr w:type="gramStart"/>
      <w:r w:rsidRPr="00942378">
        <w:t>- проверять соответствие участников конкурсов или аукционов предъявляемым к ним требованиям, установленным законодательством Российской Федерации о защите конкуренции,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и соответствующей документацией;</w:t>
      </w:r>
      <w:proofErr w:type="gramEnd"/>
    </w:p>
    <w:p w:rsidR="00AB4014" w:rsidRPr="00942378" w:rsidRDefault="00AB4014" w:rsidP="00AB4014">
      <w:pPr>
        <w:ind w:firstLine="567"/>
        <w:jc w:val="both"/>
      </w:pPr>
      <w:r w:rsidRPr="00942378">
        <w:t>- не допускать к участию в конкурсе или аукционе в случаях, установленных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AB4014" w:rsidRPr="00942378" w:rsidRDefault="00AB4014" w:rsidP="00AB4014">
      <w:pPr>
        <w:ind w:firstLine="567"/>
        <w:jc w:val="both"/>
      </w:pPr>
      <w:proofErr w:type="gramStart"/>
      <w:r w:rsidRPr="00942378">
        <w:t>-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информацией, прямо предусмотренных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</w:t>
      </w:r>
      <w:proofErr w:type="gramEnd"/>
      <w:r w:rsidRPr="00942378">
        <w:t xml:space="preserve"> конкурсной (аукционной) документацией;</w:t>
      </w:r>
    </w:p>
    <w:p w:rsidR="00AB4014" w:rsidRPr="00942378" w:rsidRDefault="00AB4014" w:rsidP="00AB4014">
      <w:pPr>
        <w:ind w:firstLine="567"/>
        <w:jc w:val="both"/>
      </w:pPr>
      <w:r w:rsidRPr="00942378">
        <w:t xml:space="preserve">- оценивать и сопоставлять заявки </w:t>
      </w:r>
      <w:proofErr w:type="gramStart"/>
      <w:r w:rsidRPr="00942378">
        <w:t>на участие в торгах в установленном порядке в соответствии с критериями</w:t>
      </w:r>
      <w:proofErr w:type="gramEnd"/>
      <w:r w:rsidRPr="00942378">
        <w:t>, указанными в извещении о проведении торгов и соответствующей документации;</w:t>
      </w:r>
    </w:p>
    <w:p w:rsidR="00AB4014" w:rsidRPr="00942378" w:rsidRDefault="00AB4014" w:rsidP="00AB4014">
      <w:pPr>
        <w:ind w:firstLine="567"/>
        <w:jc w:val="both"/>
      </w:pPr>
      <w:r w:rsidRPr="00942378">
        <w:t>- соблюдать правила рассмотрения, оценки и сопоставления заявок на участие в торгах;</w:t>
      </w:r>
    </w:p>
    <w:p w:rsidR="00AB4014" w:rsidRPr="00942378" w:rsidRDefault="00AB4014" w:rsidP="00AB4014">
      <w:pPr>
        <w:ind w:firstLine="567"/>
        <w:jc w:val="both"/>
      </w:pPr>
      <w:r w:rsidRPr="00942378">
        <w:t>- в случае отказа от заключения договора с победителем конкурса, аукциона либо при уклонении победителя конкурса или аукциона от заключения договора с участником конкурса, с которым заключается такой договор, составлять протокол об отказе от заключения договора;</w:t>
      </w:r>
    </w:p>
    <w:p w:rsidR="00AB4014" w:rsidRPr="00942378" w:rsidRDefault="00AB4014" w:rsidP="00AB4014">
      <w:pPr>
        <w:ind w:firstLine="567"/>
        <w:jc w:val="both"/>
      </w:pPr>
      <w:r w:rsidRPr="00942378">
        <w:t>- в случае установления факта недостоверности сведений, содержащихся в документах, представленных заявителем или участником конкурса, или аукциона отстранить участника конкурса или аукциона от участия в конкурсе или аукционе на любом этапе их проведения;</w:t>
      </w:r>
    </w:p>
    <w:p w:rsidR="00AB4014" w:rsidRPr="00942378" w:rsidRDefault="00AB4014" w:rsidP="00AB4014">
      <w:pPr>
        <w:ind w:firstLine="567"/>
        <w:jc w:val="both"/>
      </w:pPr>
      <w:r w:rsidRPr="00942378">
        <w:t>- обеспечить конфиденциальность сведений, содержащихся в заявках на участие в конкурсах и аукционах, до вскрытия конвертов с заявками на участие в конкурсе или аукционе и открытия доступа к поданным в форме электронных документов заявкам на участие в конкурсе или аукционе.</w:t>
      </w:r>
    </w:p>
    <w:p w:rsidR="00AB4014" w:rsidRPr="00942378" w:rsidRDefault="00AB4014" w:rsidP="00AB4014">
      <w:pPr>
        <w:ind w:firstLine="567"/>
        <w:jc w:val="both"/>
      </w:pPr>
      <w:r w:rsidRPr="00942378">
        <w:t>4.2. Комиссия вправе:</w:t>
      </w:r>
    </w:p>
    <w:p w:rsidR="00AB4014" w:rsidRPr="00942378" w:rsidRDefault="00AB4014" w:rsidP="00AB4014">
      <w:pPr>
        <w:ind w:firstLine="567"/>
        <w:jc w:val="both"/>
      </w:pPr>
      <w:r w:rsidRPr="00942378">
        <w:lastRenderedPageBreak/>
        <w:t xml:space="preserve">- осуществлять функции, предусмотренные разделом 3 настоящего </w:t>
      </w:r>
      <w:r w:rsidR="007D2F49">
        <w:t>Регламента</w:t>
      </w:r>
      <w:r w:rsidRPr="00942378">
        <w:t>, если на ее заседании присутствует не менее пятидесяти процентов общего числа ее членов</w:t>
      </w:r>
    </w:p>
    <w:p w:rsidR="00AB4014" w:rsidRPr="00942378" w:rsidRDefault="00AB4014" w:rsidP="00AB4014">
      <w:pPr>
        <w:ind w:firstLine="567"/>
        <w:jc w:val="both"/>
      </w:pPr>
      <w:proofErr w:type="gramStart"/>
      <w:r w:rsidRPr="00942378"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комиссия не вправе возлагать на участников конкурсов или аукционов обязанность подтверждать соответствие данным требованиям).</w:t>
      </w:r>
      <w:proofErr w:type="gramEnd"/>
    </w:p>
    <w:p w:rsidR="00AB4014" w:rsidRPr="00942378" w:rsidRDefault="00AB4014" w:rsidP="00AB4014">
      <w:pPr>
        <w:ind w:firstLine="567"/>
        <w:jc w:val="both"/>
      </w:pPr>
      <w:r w:rsidRPr="00942378">
        <w:t>4.3. Члены комиссии обязаны:</w:t>
      </w:r>
    </w:p>
    <w:p w:rsidR="00AB4014" w:rsidRPr="00942378" w:rsidRDefault="00AB4014" w:rsidP="00AB4014">
      <w:pPr>
        <w:ind w:firstLine="567"/>
        <w:jc w:val="both"/>
      </w:pPr>
      <w:r w:rsidRPr="00942378">
        <w:t>- руководствоваться в своей деятельности требованиями законодательства Российской Федерации;</w:t>
      </w:r>
    </w:p>
    <w:p w:rsidR="00AB4014" w:rsidRPr="00942378" w:rsidRDefault="00AB4014" w:rsidP="00AB4014">
      <w:pPr>
        <w:ind w:firstLine="567"/>
        <w:jc w:val="both"/>
      </w:pPr>
      <w:r w:rsidRPr="00942378">
        <w:t>- 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AB4014" w:rsidRPr="00942378" w:rsidRDefault="00AB4014" w:rsidP="00AB4014">
      <w:pPr>
        <w:ind w:firstLine="567"/>
        <w:jc w:val="both"/>
      </w:pPr>
      <w:r w:rsidRPr="00942378"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AB4014" w:rsidRPr="00942378" w:rsidRDefault="00AB4014" w:rsidP="00AB4014">
      <w:pPr>
        <w:ind w:firstLine="567"/>
        <w:jc w:val="both"/>
      </w:pPr>
      <w:r w:rsidRPr="00942378">
        <w:t>- подписывать протоколы, оформляемые при проведении процедуры торгов.</w:t>
      </w:r>
    </w:p>
    <w:p w:rsidR="00AB4014" w:rsidRPr="00942378" w:rsidRDefault="00AB4014" w:rsidP="00AB4014">
      <w:pPr>
        <w:ind w:firstLine="567"/>
        <w:jc w:val="both"/>
      </w:pPr>
      <w:r w:rsidRPr="00942378">
        <w:t>4.4. Члены комиссии вправе:</w:t>
      </w:r>
    </w:p>
    <w:p w:rsidR="00AB4014" w:rsidRPr="00942378" w:rsidRDefault="00AB4014" w:rsidP="00AB4014">
      <w:pPr>
        <w:ind w:firstLine="567"/>
        <w:jc w:val="both"/>
      </w:pPr>
      <w:r w:rsidRPr="00942378"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AB4014" w:rsidRPr="00942378" w:rsidRDefault="00AB4014" w:rsidP="00AB4014">
      <w:pPr>
        <w:ind w:firstLine="567"/>
        <w:jc w:val="both"/>
      </w:pPr>
      <w:r w:rsidRPr="00942378">
        <w:t>- выступать по вопросам повестки дня на заседаниях комиссии;</w:t>
      </w:r>
    </w:p>
    <w:p w:rsidR="00AB4014" w:rsidRPr="00942378" w:rsidRDefault="00AB4014" w:rsidP="00AB4014">
      <w:pPr>
        <w:ind w:firstLine="567"/>
        <w:jc w:val="both"/>
      </w:pPr>
      <w:r w:rsidRPr="00942378">
        <w:t>- проверять правильность содержания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:rsidR="00AB4014" w:rsidRPr="00942378" w:rsidRDefault="00AB4014" w:rsidP="00AB4014">
      <w:pPr>
        <w:ind w:firstLine="567"/>
        <w:jc w:val="both"/>
      </w:pPr>
      <w:r w:rsidRPr="00942378">
        <w:t>- письменно излагать свое особое мнение.</w:t>
      </w:r>
    </w:p>
    <w:p w:rsidR="00AB4014" w:rsidRPr="00942378" w:rsidRDefault="00AB4014" w:rsidP="00AB4014">
      <w:pPr>
        <w:ind w:firstLine="709"/>
        <w:jc w:val="both"/>
      </w:pPr>
    </w:p>
    <w:p w:rsidR="00AB4014" w:rsidRPr="00942378" w:rsidRDefault="00AB4014" w:rsidP="00AB4014">
      <w:pPr>
        <w:jc w:val="center"/>
        <w:rPr>
          <w:b/>
        </w:rPr>
      </w:pPr>
      <w:r w:rsidRPr="00942378">
        <w:rPr>
          <w:b/>
        </w:rPr>
        <w:t>5. Ответственность членов комиссии</w:t>
      </w:r>
    </w:p>
    <w:p w:rsidR="00AB4014" w:rsidRPr="00942378" w:rsidRDefault="00AB4014" w:rsidP="00AB4014">
      <w:pPr>
        <w:jc w:val="center"/>
        <w:rPr>
          <w:b/>
        </w:rPr>
      </w:pPr>
    </w:p>
    <w:p w:rsidR="00AB4014" w:rsidRPr="00942378" w:rsidRDefault="00AB4014" w:rsidP="00AB4014">
      <w:pPr>
        <w:ind w:firstLine="567"/>
        <w:jc w:val="both"/>
      </w:pPr>
      <w:r w:rsidRPr="00942378">
        <w:t>5.1. Любые действия (бездействия) комиссии и ее членов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заявителей и участник</w:t>
      </w:r>
      <w:proofErr w:type="gramStart"/>
      <w:r w:rsidRPr="00942378">
        <w:t>а(</w:t>
      </w:r>
      <w:proofErr w:type="spellStart"/>
      <w:proofErr w:type="gramEnd"/>
      <w:r w:rsidRPr="00942378">
        <w:t>ов</w:t>
      </w:r>
      <w:proofErr w:type="spellEnd"/>
      <w:r w:rsidRPr="00942378">
        <w:t>) конкурсов или аукционов.</w:t>
      </w:r>
    </w:p>
    <w:p w:rsidR="00AB4014" w:rsidRPr="00942378" w:rsidRDefault="00AB4014" w:rsidP="00AB4014">
      <w:pPr>
        <w:ind w:firstLine="567"/>
        <w:jc w:val="both"/>
      </w:pPr>
      <w:r w:rsidRPr="00942378">
        <w:t>5.2.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муниципального образования «</w:t>
      </w:r>
      <w:proofErr w:type="spellStart"/>
      <w:r w:rsidR="00630198">
        <w:t>Кузьмоловское</w:t>
      </w:r>
      <w:proofErr w:type="spellEnd"/>
      <w:r w:rsidR="00630198">
        <w:t xml:space="preserve"> городское</w:t>
      </w:r>
      <w:r w:rsidRPr="00942378">
        <w:t xml:space="preserve"> поселение».</w:t>
      </w:r>
    </w:p>
    <w:p w:rsidR="00AB4014" w:rsidRPr="00942378" w:rsidRDefault="00AB4014" w:rsidP="00AB4014"/>
    <w:p w:rsidR="00AB4014" w:rsidRPr="00942378" w:rsidRDefault="00AB4014" w:rsidP="00AB4014"/>
    <w:p w:rsidR="00AB4014" w:rsidRPr="00942378" w:rsidRDefault="00AB4014" w:rsidP="00AB4014"/>
    <w:p w:rsidR="00AB4014" w:rsidRPr="00942378" w:rsidRDefault="00AB4014" w:rsidP="00AB4014"/>
    <w:p w:rsidR="00AB4014" w:rsidRPr="00942378" w:rsidRDefault="00AB4014" w:rsidP="00AB4014"/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Default="00AB4014" w:rsidP="00AB4014">
      <w:pPr>
        <w:rPr>
          <w:sz w:val="26"/>
          <w:szCs w:val="26"/>
        </w:rPr>
      </w:pPr>
    </w:p>
    <w:p w:rsidR="00F75768" w:rsidRDefault="00F75768" w:rsidP="00AB4014">
      <w:pPr>
        <w:rPr>
          <w:sz w:val="26"/>
          <w:szCs w:val="26"/>
        </w:rPr>
      </w:pPr>
    </w:p>
    <w:p w:rsidR="00F75768" w:rsidRDefault="00F75768" w:rsidP="00AB4014">
      <w:pPr>
        <w:rPr>
          <w:sz w:val="26"/>
          <w:szCs w:val="26"/>
        </w:rPr>
      </w:pPr>
    </w:p>
    <w:p w:rsidR="00AB4014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B39FD">
        <w:rPr>
          <w:sz w:val="26"/>
          <w:szCs w:val="26"/>
        </w:rPr>
        <w:t>Приложение № 2</w:t>
      </w:r>
    </w:p>
    <w:p w:rsidR="00AB4014" w:rsidRPr="00FB39FD" w:rsidRDefault="00AB4014" w:rsidP="00AB4014">
      <w:pPr>
        <w:jc w:val="right"/>
        <w:rPr>
          <w:sz w:val="26"/>
          <w:szCs w:val="26"/>
        </w:rPr>
      </w:pPr>
      <w:r w:rsidRPr="00FB39FD">
        <w:rPr>
          <w:sz w:val="26"/>
          <w:szCs w:val="26"/>
        </w:rPr>
        <w:t>к постановлению администрации</w:t>
      </w:r>
    </w:p>
    <w:p w:rsidR="00AB4014" w:rsidRDefault="00AB4014" w:rsidP="00AB4014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FB39FD">
        <w:rPr>
          <w:sz w:val="26"/>
          <w:szCs w:val="26"/>
        </w:rPr>
        <w:t xml:space="preserve"> </w:t>
      </w:r>
    </w:p>
    <w:p w:rsidR="00AB4014" w:rsidRPr="00FB39FD" w:rsidRDefault="00AB4014" w:rsidP="00AB4014">
      <w:pPr>
        <w:tabs>
          <w:tab w:val="left" w:pos="5220"/>
          <w:tab w:val="left" w:pos="7095"/>
        </w:tabs>
        <w:jc w:val="right"/>
        <w:rPr>
          <w:sz w:val="26"/>
          <w:szCs w:val="26"/>
        </w:rPr>
      </w:pPr>
      <w:r w:rsidRPr="00FB39FD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630198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630198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FB39FD">
        <w:rPr>
          <w:sz w:val="26"/>
          <w:szCs w:val="26"/>
        </w:rPr>
        <w:t>201</w:t>
      </w:r>
      <w:r w:rsidR="00630198">
        <w:rPr>
          <w:sz w:val="26"/>
          <w:szCs w:val="26"/>
        </w:rPr>
        <w:t>9</w:t>
      </w:r>
      <w:r w:rsidRPr="00FB39FD">
        <w:rPr>
          <w:sz w:val="26"/>
          <w:szCs w:val="26"/>
        </w:rPr>
        <w:t xml:space="preserve"> года № </w:t>
      </w:r>
      <w:r w:rsidR="004A456A">
        <w:rPr>
          <w:sz w:val="26"/>
          <w:szCs w:val="26"/>
        </w:rPr>
        <w:t>17</w:t>
      </w:r>
      <w:bookmarkStart w:id="1" w:name="_GoBack"/>
      <w:bookmarkEnd w:id="1"/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rPr>
          <w:sz w:val="26"/>
          <w:szCs w:val="26"/>
        </w:rPr>
      </w:pPr>
    </w:p>
    <w:p w:rsidR="00AB4014" w:rsidRPr="00FB39FD" w:rsidRDefault="00AB4014" w:rsidP="00AB4014">
      <w:pPr>
        <w:jc w:val="center"/>
        <w:rPr>
          <w:b/>
          <w:bCs/>
          <w:sz w:val="26"/>
          <w:szCs w:val="26"/>
        </w:rPr>
      </w:pPr>
      <w:r w:rsidRPr="00FB39FD">
        <w:rPr>
          <w:b/>
          <w:bCs/>
          <w:sz w:val="26"/>
          <w:szCs w:val="26"/>
        </w:rPr>
        <w:t xml:space="preserve">Персональный состав </w:t>
      </w:r>
    </w:p>
    <w:p w:rsidR="00AB4014" w:rsidRPr="00FB39FD" w:rsidRDefault="00AB4014" w:rsidP="00AB4014">
      <w:pPr>
        <w:jc w:val="center"/>
        <w:rPr>
          <w:b/>
          <w:bCs/>
          <w:sz w:val="26"/>
          <w:szCs w:val="26"/>
        </w:rPr>
      </w:pPr>
      <w:r w:rsidRPr="00FB39FD">
        <w:rPr>
          <w:b/>
          <w:bCs/>
          <w:sz w:val="26"/>
          <w:szCs w:val="26"/>
        </w:rPr>
        <w:t xml:space="preserve">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</w:t>
      </w:r>
      <w:proofErr w:type="spellStart"/>
      <w:r w:rsidR="00630198">
        <w:rPr>
          <w:b/>
          <w:bCs/>
          <w:sz w:val="26"/>
          <w:szCs w:val="26"/>
        </w:rPr>
        <w:t>Кузьмоловское</w:t>
      </w:r>
      <w:proofErr w:type="spellEnd"/>
      <w:r w:rsidR="00630198">
        <w:rPr>
          <w:b/>
          <w:bCs/>
          <w:sz w:val="26"/>
          <w:szCs w:val="26"/>
        </w:rPr>
        <w:t xml:space="preserve"> городское</w:t>
      </w:r>
      <w:r w:rsidRPr="00FB39FD">
        <w:rPr>
          <w:b/>
          <w:bCs/>
          <w:sz w:val="26"/>
          <w:szCs w:val="26"/>
        </w:rPr>
        <w:t xml:space="preserve"> поселение </w:t>
      </w:r>
      <w:r w:rsidR="00630198">
        <w:rPr>
          <w:b/>
          <w:bCs/>
          <w:sz w:val="26"/>
          <w:szCs w:val="26"/>
        </w:rPr>
        <w:t>Всеволожского</w:t>
      </w:r>
      <w:r w:rsidRPr="00FB39FD">
        <w:rPr>
          <w:b/>
          <w:bCs/>
          <w:sz w:val="26"/>
          <w:szCs w:val="26"/>
        </w:rPr>
        <w:t xml:space="preserve"> муниципального района Ленинградской области  </w:t>
      </w:r>
    </w:p>
    <w:p w:rsidR="00AB4014" w:rsidRPr="00FB39FD" w:rsidRDefault="00AB4014" w:rsidP="00AB4014">
      <w:pPr>
        <w:jc w:val="center"/>
        <w:rPr>
          <w:sz w:val="26"/>
          <w:szCs w:val="26"/>
        </w:rPr>
      </w:pPr>
    </w:p>
    <w:p w:rsidR="00AB4014" w:rsidRPr="00FB39FD" w:rsidRDefault="00AB4014" w:rsidP="00AB4014">
      <w:pPr>
        <w:jc w:val="both"/>
        <w:rPr>
          <w:b/>
          <w:sz w:val="26"/>
          <w:szCs w:val="26"/>
        </w:rPr>
      </w:pPr>
    </w:p>
    <w:p w:rsidR="00AB4014" w:rsidRDefault="00AB4014" w:rsidP="00AB4014"/>
    <w:p w:rsidR="00AB4014" w:rsidRPr="00AB3238" w:rsidRDefault="00AB4014" w:rsidP="00AB4014">
      <w:pPr>
        <w:rPr>
          <w:sz w:val="26"/>
          <w:szCs w:val="26"/>
        </w:rPr>
      </w:pPr>
      <w:r w:rsidRPr="00AB3238">
        <w:rPr>
          <w:sz w:val="26"/>
          <w:szCs w:val="26"/>
        </w:rPr>
        <w:t>Председатель комисси</w:t>
      </w:r>
      <w:proofErr w:type="gramStart"/>
      <w:r w:rsidRPr="00AB3238">
        <w:rPr>
          <w:sz w:val="26"/>
          <w:szCs w:val="26"/>
        </w:rPr>
        <w:t>и-</w:t>
      </w:r>
      <w:proofErr w:type="gramEnd"/>
      <w:r w:rsidRPr="00AB3238">
        <w:rPr>
          <w:sz w:val="26"/>
          <w:szCs w:val="26"/>
        </w:rPr>
        <w:t xml:space="preserve">        </w:t>
      </w:r>
      <w:proofErr w:type="spellStart"/>
      <w:r w:rsidR="00630198">
        <w:rPr>
          <w:sz w:val="26"/>
          <w:szCs w:val="26"/>
        </w:rPr>
        <w:t>Сурмин</w:t>
      </w:r>
      <w:proofErr w:type="spellEnd"/>
      <w:r w:rsidR="00630198">
        <w:rPr>
          <w:sz w:val="26"/>
          <w:szCs w:val="26"/>
        </w:rPr>
        <w:t xml:space="preserve"> Вячеслав Викторович</w:t>
      </w:r>
    </w:p>
    <w:p w:rsidR="00AB4014" w:rsidRPr="00AB3238" w:rsidRDefault="00AB4014" w:rsidP="00AB4014">
      <w:pPr>
        <w:rPr>
          <w:sz w:val="26"/>
          <w:szCs w:val="26"/>
        </w:rPr>
      </w:pPr>
      <w:r w:rsidRPr="00AB3238">
        <w:rPr>
          <w:sz w:val="26"/>
          <w:szCs w:val="26"/>
        </w:rPr>
        <w:t xml:space="preserve">                                                  </w:t>
      </w:r>
    </w:p>
    <w:p w:rsidR="00AB4014" w:rsidRPr="00AB3238" w:rsidRDefault="00AB4014" w:rsidP="00AB4014">
      <w:pPr>
        <w:rPr>
          <w:sz w:val="26"/>
          <w:szCs w:val="26"/>
        </w:rPr>
      </w:pPr>
      <w:r w:rsidRPr="00AB3238">
        <w:rPr>
          <w:sz w:val="26"/>
          <w:szCs w:val="26"/>
        </w:rPr>
        <w:t xml:space="preserve">            </w:t>
      </w:r>
    </w:p>
    <w:p w:rsidR="00AB4014" w:rsidRDefault="00AB4014" w:rsidP="00630198">
      <w:pPr>
        <w:rPr>
          <w:sz w:val="26"/>
          <w:szCs w:val="26"/>
        </w:rPr>
      </w:pPr>
      <w:r w:rsidRPr="00AB3238">
        <w:rPr>
          <w:sz w:val="26"/>
          <w:szCs w:val="26"/>
        </w:rPr>
        <w:t xml:space="preserve">Заместитель председателя      </w:t>
      </w:r>
      <w:r w:rsidR="00630198">
        <w:rPr>
          <w:sz w:val="26"/>
          <w:szCs w:val="26"/>
        </w:rPr>
        <w:t>Лукьянов Владимир Борисович</w:t>
      </w:r>
    </w:p>
    <w:p w:rsidR="00F75768" w:rsidRDefault="00F75768" w:rsidP="00630198">
      <w:pPr>
        <w:rPr>
          <w:sz w:val="26"/>
          <w:szCs w:val="26"/>
        </w:rPr>
      </w:pPr>
    </w:p>
    <w:p w:rsidR="00F75768" w:rsidRPr="00AB3238" w:rsidRDefault="00F75768" w:rsidP="00F75768">
      <w:pPr>
        <w:rPr>
          <w:sz w:val="26"/>
          <w:szCs w:val="26"/>
        </w:rPr>
      </w:pPr>
      <w:r w:rsidRPr="00AB3238">
        <w:rPr>
          <w:sz w:val="26"/>
          <w:szCs w:val="26"/>
        </w:rPr>
        <w:t xml:space="preserve">Секретарь комиссии:               </w:t>
      </w:r>
      <w:r>
        <w:rPr>
          <w:sz w:val="26"/>
          <w:szCs w:val="26"/>
        </w:rPr>
        <w:t>Ноженко Леонид Дмитриевич</w:t>
      </w:r>
    </w:p>
    <w:p w:rsidR="00F75768" w:rsidRPr="00AB3238" w:rsidRDefault="00F75768" w:rsidP="00630198">
      <w:pPr>
        <w:rPr>
          <w:sz w:val="26"/>
          <w:szCs w:val="26"/>
        </w:rPr>
      </w:pPr>
    </w:p>
    <w:p w:rsidR="00AB4014" w:rsidRPr="00AB3238" w:rsidRDefault="00AB4014" w:rsidP="00AB4014">
      <w:pPr>
        <w:rPr>
          <w:sz w:val="26"/>
          <w:szCs w:val="26"/>
        </w:rPr>
      </w:pPr>
      <w:r w:rsidRPr="00AB3238">
        <w:rPr>
          <w:sz w:val="26"/>
          <w:szCs w:val="26"/>
        </w:rPr>
        <w:t xml:space="preserve">                                                          </w:t>
      </w:r>
    </w:p>
    <w:p w:rsidR="00AB4014" w:rsidRPr="00AB3238" w:rsidRDefault="00AB4014" w:rsidP="00AB4014">
      <w:pPr>
        <w:rPr>
          <w:sz w:val="26"/>
          <w:szCs w:val="26"/>
        </w:rPr>
      </w:pPr>
      <w:r w:rsidRPr="00AB3238">
        <w:rPr>
          <w:sz w:val="26"/>
          <w:szCs w:val="26"/>
        </w:rPr>
        <w:t xml:space="preserve">Члены комиссии:                     </w:t>
      </w:r>
      <w:proofErr w:type="spellStart"/>
      <w:r w:rsidR="00630198">
        <w:rPr>
          <w:sz w:val="26"/>
          <w:szCs w:val="26"/>
        </w:rPr>
        <w:t>Осянова</w:t>
      </w:r>
      <w:proofErr w:type="spellEnd"/>
      <w:r w:rsidR="00630198">
        <w:rPr>
          <w:sz w:val="26"/>
          <w:szCs w:val="26"/>
        </w:rPr>
        <w:t xml:space="preserve"> Виктория Леонидовна</w:t>
      </w:r>
      <w:r w:rsidRPr="00AB3238">
        <w:rPr>
          <w:sz w:val="26"/>
          <w:szCs w:val="26"/>
        </w:rPr>
        <w:t xml:space="preserve"> </w:t>
      </w:r>
    </w:p>
    <w:p w:rsidR="00AB4014" w:rsidRPr="00AB3238" w:rsidRDefault="00AB4014" w:rsidP="00AB4014">
      <w:pPr>
        <w:rPr>
          <w:sz w:val="26"/>
          <w:szCs w:val="26"/>
        </w:rPr>
      </w:pPr>
      <w:r w:rsidRPr="00AB3238">
        <w:rPr>
          <w:sz w:val="26"/>
          <w:szCs w:val="26"/>
        </w:rPr>
        <w:t xml:space="preserve">                                                  </w:t>
      </w:r>
    </w:p>
    <w:p w:rsidR="00AB4014" w:rsidRPr="00AB3238" w:rsidRDefault="00AB4014" w:rsidP="00AB4014">
      <w:pPr>
        <w:rPr>
          <w:sz w:val="26"/>
          <w:szCs w:val="26"/>
        </w:rPr>
      </w:pPr>
    </w:p>
    <w:p w:rsidR="00AB4014" w:rsidRPr="00AB3238" w:rsidRDefault="00AB4014" w:rsidP="00630198">
      <w:pPr>
        <w:rPr>
          <w:sz w:val="26"/>
          <w:szCs w:val="26"/>
        </w:rPr>
      </w:pPr>
      <w:r w:rsidRPr="00AB3238">
        <w:rPr>
          <w:sz w:val="26"/>
          <w:szCs w:val="26"/>
        </w:rPr>
        <w:t xml:space="preserve">                                                   </w:t>
      </w:r>
      <w:r w:rsidR="00630198">
        <w:rPr>
          <w:sz w:val="26"/>
          <w:szCs w:val="26"/>
        </w:rPr>
        <w:t>Солопова Ольга Николаевна</w:t>
      </w:r>
      <w:r w:rsidRPr="00AB3238">
        <w:rPr>
          <w:sz w:val="26"/>
          <w:szCs w:val="26"/>
        </w:rPr>
        <w:t xml:space="preserve"> </w:t>
      </w:r>
    </w:p>
    <w:p w:rsidR="00AB4014" w:rsidRPr="00FB39FD" w:rsidRDefault="00AB4014" w:rsidP="00AB4014">
      <w:pPr>
        <w:jc w:val="both"/>
        <w:rPr>
          <w:b/>
          <w:sz w:val="26"/>
          <w:szCs w:val="26"/>
        </w:rPr>
      </w:pPr>
    </w:p>
    <w:p w:rsidR="00AB4014" w:rsidRPr="00FB39FD" w:rsidRDefault="00AB4014" w:rsidP="00AB4014">
      <w:pPr>
        <w:tabs>
          <w:tab w:val="left" w:pos="0"/>
        </w:tabs>
        <w:autoSpaceDE w:val="0"/>
        <w:autoSpaceDN w:val="0"/>
        <w:jc w:val="both"/>
        <w:rPr>
          <w:sz w:val="26"/>
          <w:szCs w:val="26"/>
        </w:rPr>
      </w:pPr>
    </w:p>
    <w:p w:rsidR="00AB4014" w:rsidRDefault="00AB4014" w:rsidP="00AB401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B4014" w:rsidRPr="00AB4014" w:rsidRDefault="00AB4014" w:rsidP="00AB4014">
      <w:pPr>
        <w:jc w:val="both"/>
        <w:rPr>
          <w:sz w:val="28"/>
          <w:szCs w:val="28"/>
        </w:rPr>
      </w:pPr>
    </w:p>
    <w:sectPr w:rsidR="00AB4014" w:rsidRPr="00AB4014" w:rsidSect="000A068E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99C"/>
    <w:multiLevelType w:val="hybridMultilevel"/>
    <w:tmpl w:val="72742834"/>
    <w:lvl w:ilvl="0" w:tplc="B4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085"/>
    <w:multiLevelType w:val="hybridMultilevel"/>
    <w:tmpl w:val="D2BC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1965"/>
    <w:multiLevelType w:val="hybridMultilevel"/>
    <w:tmpl w:val="E9143AD0"/>
    <w:lvl w:ilvl="0" w:tplc="8E40B5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2700220"/>
    <w:multiLevelType w:val="hybridMultilevel"/>
    <w:tmpl w:val="4BC67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8D48E4"/>
    <w:multiLevelType w:val="hybridMultilevel"/>
    <w:tmpl w:val="CE00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6DAC"/>
    <w:multiLevelType w:val="hybridMultilevel"/>
    <w:tmpl w:val="460218B6"/>
    <w:lvl w:ilvl="0" w:tplc="55DEB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2C89"/>
    <w:multiLevelType w:val="multilevel"/>
    <w:tmpl w:val="B93EF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BE66FF3"/>
    <w:multiLevelType w:val="hybridMultilevel"/>
    <w:tmpl w:val="55E81122"/>
    <w:lvl w:ilvl="0" w:tplc="6F58F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B4F4122"/>
    <w:multiLevelType w:val="hybridMultilevel"/>
    <w:tmpl w:val="AFE44164"/>
    <w:lvl w:ilvl="0" w:tplc="8E40B5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E5F0856"/>
    <w:multiLevelType w:val="hybridMultilevel"/>
    <w:tmpl w:val="ABF44C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E1E19"/>
    <w:multiLevelType w:val="hybridMultilevel"/>
    <w:tmpl w:val="B78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B"/>
    <w:rsid w:val="00007386"/>
    <w:rsid w:val="000153EA"/>
    <w:rsid w:val="000241E3"/>
    <w:rsid w:val="00027C58"/>
    <w:rsid w:val="00030DC4"/>
    <w:rsid w:val="00036164"/>
    <w:rsid w:val="00046D12"/>
    <w:rsid w:val="0005521B"/>
    <w:rsid w:val="00061733"/>
    <w:rsid w:val="00072689"/>
    <w:rsid w:val="000914B6"/>
    <w:rsid w:val="00094240"/>
    <w:rsid w:val="00097165"/>
    <w:rsid w:val="00097D11"/>
    <w:rsid w:val="000A068E"/>
    <w:rsid w:val="000A17B3"/>
    <w:rsid w:val="000B23FC"/>
    <w:rsid w:val="000B4705"/>
    <w:rsid w:val="000B639C"/>
    <w:rsid w:val="000B7C26"/>
    <w:rsid w:val="000C598C"/>
    <w:rsid w:val="000D4ED4"/>
    <w:rsid w:val="000D5F26"/>
    <w:rsid w:val="000E4301"/>
    <w:rsid w:val="001053C0"/>
    <w:rsid w:val="00110204"/>
    <w:rsid w:val="0011216A"/>
    <w:rsid w:val="001123F2"/>
    <w:rsid w:val="0012271A"/>
    <w:rsid w:val="00130B5E"/>
    <w:rsid w:val="00130D4B"/>
    <w:rsid w:val="001335F0"/>
    <w:rsid w:val="00133B6F"/>
    <w:rsid w:val="001559DF"/>
    <w:rsid w:val="00167F6C"/>
    <w:rsid w:val="00190AD8"/>
    <w:rsid w:val="00193488"/>
    <w:rsid w:val="001A7FCF"/>
    <w:rsid w:val="001B3E7A"/>
    <w:rsid w:val="001B6FDE"/>
    <w:rsid w:val="001E4ADD"/>
    <w:rsid w:val="001E513C"/>
    <w:rsid w:val="001E5205"/>
    <w:rsid w:val="002149B7"/>
    <w:rsid w:val="0022429F"/>
    <w:rsid w:val="00240B29"/>
    <w:rsid w:val="00240E52"/>
    <w:rsid w:val="00242A4D"/>
    <w:rsid w:val="00243E5B"/>
    <w:rsid w:val="00255753"/>
    <w:rsid w:val="00275DF1"/>
    <w:rsid w:val="00276943"/>
    <w:rsid w:val="00292A11"/>
    <w:rsid w:val="00297918"/>
    <w:rsid w:val="002B2F5D"/>
    <w:rsid w:val="003065BF"/>
    <w:rsid w:val="00306D8C"/>
    <w:rsid w:val="003107C6"/>
    <w:rsid w:val="00312127"/>
    <w:rsid w:val="003254DB"/>
    <w:rsid w:val="003304DF"/>
    <w:rsid w:val="00335759"/>
    <w:rsid w:val="00340F3E"/>
    <w:rsid w:val="003540A1"/>
    <w:rsid w:val="00386AA9"/>
    <w:rsid w:val="00395280"/>
    <w:rsid w:val="003A2544"/>
    <w:rsid w:val="003A4EDB"/>
    <w:rsid w:val="003C1387"/>
    <w:rsid w:val="003D0018"/>
    <w:rsid w:val="0040027C"/>
    <w:rsid w:val="00406481"/>
    <w:rsid w:val="00415C74"/>
    <w:rsid w:val="00416788"/>
    <w:rsid w:val="00424566"/>
    <w:rsid w:val="00426098"/>
    <w:rsid w:val="004417B2"/>
    <w:rsid w:val="004436D3"/>
    <w:rsid w:val="00443775"/>
    <w:rsid w:val="004450C6"/>
    <w:rsid w:val="004539BA"/>
    <w:rsid w:val="0046307A"/>
    <w:rsid w:val="004736E8"/>
    <w:rsid w:val="004801A1"/>
    <w:rsid w:val="00492240"/>
    <w:rsid w:val="00492AC1"/>
    <w:rsid w:val="00495202"/>
    <w:rsid w:val="0049698C"/>
    <w:rsid w:val="00497838"/>
    <w:rsid w:val="004A32C9"/>
    <w:rsid w:val="004A456A"/>
    <w:rsid w:val="004C616E"/>
    <w:rsid w:val="004E75F2"/>
    <w:rsid w:val="004F0D2F"/>
    <w:rsid w:val="0050776A"/>
    <w:rsid w:val="00522589"/>
    <w:rsid w:val="00533E47"/>
    <w:rsid w:val="00542404"/>
    <w:rsid w:val="00550032"/>
    <w:rsid w:val="00553803"/>
    <w:rsid w:val="00560413"/>
    <w:rsid w:val="005606E0"/>
    <w:rsid w:val="005622ED"/>
    <w:rsid w:val="005667FD"/>
    <w:rsid w:val="00566D8A"/>
    <w:rsid w:val="0058042E"/>
    <w:rsid w:val="00581C88"/>
    <w:rsid w:val="00581CDC"/>
    <w:rsid w:val="005874E8"/>
    <w:rsid w:val="005B0BA8"/>
    <w:rsid w:val="005B23EE"/>
    <w:rsid w:val="005D32D5"/>
    <w:rsid w:val="005D7DA2"/>
    <w:rsid w:val="005E1247"/>
    <w:rsid w:val="005E5266"/>
    <w:rsid w:val="005F6C2E"/>
    <w:rsid w:val="005F6E93"/>
    <w:rsid w:val="006036DD"/>
    <w:rsid w:val="0060391F"/>
    <w:rsid w:val="00623A4E"/>
    <w:rsid w:val="00625062"/>
    <w:rsid w:val="00630198"/>
    <w:rsid w:val="00632214"/>
    <w:rsid w:val="0065562D"/>
    <w:rsid w:val="00660040"/>
    <w:rsid w:val="006712E2"/>
    <w:rsid w:val="00672347"/>
    <w:rsid w:val="00677532"/>
    <w:rsid w:val="006908C6"/>
    <w:rsid w:val="006A19EC"/>
    <w:rsid w:val="006A5C91"/>
    <w:rsid w:val="006B7248"/>
    <w:rsid w:val="006C1087"/>
    <w:rsid w:val="006C70C2"/>
    <w:rsid w:val="00704C6C"/>
    <w:rsid w:val="00716BBA"/>
    <w:rsid w:val="00720BDE"/>
    <w:rsid w:val="00726675"/>
    <w:rsid w:val="007462F8"/>
    <w:rsid w:val="007527C6"/>
    <w:rsid w:val="00756523"/>
    <w:rsid w:val="007646A8"/>
    <w:rsid w:val="00787EDD"/>
    <w:rsid w:val="007923B7"/>
    <w:rsid w:val="00796910"/>
    <w:rsid w:val="007B1EE4"/>
    <w:rsid w:val="007C0D21"/>
    <w:rsid w:val="007C3E1C"/>
    <w:rsid w:val="007C3E50"/>
    <w:rsid w:val="007D2F49"/>
    <w:rsid w:val="007D3EAD"/>
    <w:rsid w:val="007F08FB"/>
    <w:rsid w:val="007F11DB"/>
    <w:rsid w:val="007F4601"/>
    <w:rsid w:val="007F6EED"/>
    <w:rsid w:val="008010D2"/>
    <w:rsid w:val="00801A1E"/>
    <w:rsid w:val="00804650"/>
    <w:rsid w:val="008048DE"/>
    <w:rsid w:val="0080576E"/>
    <w:rsid w:val="00806AC7"/>
    <w:rsid w:val="008126EF"/>
    <w:rsid w:val="008134DD"/>
    <w:rsid w:val="00824DE2"/>
    <w:rsid w:val="0082516B"/>
    <w:rsid w:val="008351E8"/>
    <w:rsid w:val="00837CA1"/>
    <w:rsid w:val="00842F5A"/>
    <w:rsid w:val="00850A3F"/>
    <w:rsid w:val="00860D0F"/>
    <w:rsid w:val="00861923"/>
    <w:rsid w:val="00865DBD"/>
    <w:rsid w:val="00887507"/>
    <w:rsid w:val="008A4B84"/>
    <w:rsid w:val="008A4F67"/>
    <w:rsid w:val="008C2A57"/>
    <w:rsid w:val="008D3A8C"/>
    <w:rsid w:val="008D43E2"/>
    <w:rsid w:val="008E396A"/>
    <w:rsid w:val="008F00D9"/>
    <w:rsid w:val="008F6747"/>
    <w:rsid w:val="0091522D"/>
    <w:rsid w:val="00916C80"/>
    <w:rsid w:val="00925062"/>
    <w:rsid w:val="00930F2C"/>
    <w:rsid w:val="00941827"/>
    <w:rsid w:val="00946B8E"/>
    <w:rsid w:val="0095556D"/>
    <w:rsid w:val="0096071C"/>
    <w:rsid w:val="009634FE"/>
    <w:rsid w:val="00972FB1"/>
    <w:rsid w:val="00973B0F"/>
    <w:rsid w:val="00973DDB"/>
    <w:rsid w:val="00977D8F"/>
    <w:rsid w:val="00990B9F"/>
    <w:rsid w:val="00993D3E"/>
    <w:rsid w:val="009A01DE"/>
    <w:rsid w:val="009A042C"/>
    <w:rsid w:val="009A27C4"/>
    <w:rsid w:val="009A76E5"/>
    <w:rsid w:val="009C3E15"/>
    <w:rsid w:val="009E2646"/>
    <w:rsid w:val="009E37BD"/>
    <w:rsid w:val="009F1DA1"/>
    <w:rsid w:val="00A1317E"/>
    <w:rsid w:val="00A2409A"/>
    <w:rsid w:val="00A25107"/>
    <w:rsid w:val="00A57479"/>
    <w:rsid w:val="00A65985"/>
    <w:rsid w:val="00A66532"/>
    <w:rsid w:val="00A80595"/>
    <w:rsid w:val="00AA76D1"/>
    <w:rsid w:val="00AB0454"/>
    <w:rsid w:val="00AB1A04"/>
    <w:rsid w:val="00AB4014"/>
    <w:rsid w:val="00AC6ABB"/>
    <w:rsid w:val="00AD0576"/>
    <w:rsid w:val="00AD3B0E"/>
    <w:rsid w:val="00AF2CBE"/>
    <w:rsid w:val="00B009A4"/>
    <w:rsid w:val="00B02855"/>
    <w:rsid w:val="00B045DB"/>
    <w:rsid w:val="00B07B1C"/>
    <w:rsid w:val="00B17DD0"/>
    <w:rsid w:val="00B236D3"/>
    <w:rsid w:val="00B3712B"/>
    <w:rsid w:val="00B45164"/>
    <w:rsid w:val="00B52CEF"/>
    <w:rsid w:val="00B53606"/>
    <w:rsid w:val="00B56F6B"/>
    <w:rsid w:val="00B761BF"/>
    <w:rsid w:val="00B81CE2"/>
    <w:rsid w:val="00B856E3"/>
    <w:rsid w:val="00B95524"/>
    <w:rsid w:val="00BA4907"/>
    <w:rsid w:val="00BD2E49"/>
    <w:rsid w:val="00BD5020"/>
    <w:rsid w:val="00BD6780"/>
    <w:rsid w:val="00BE0174"/>
    <w:rsid w:val="00BF306A"/>
    <w:rsid w:val="00C10478"/>
    <w:rsid w:val="00C262A9"/>
    <w:rsid w:val="00C31D9B"/>
    <w:rsid w:val="00C32E0B"/>
    <w:rsid w:val="00C34A13"/>
    <w:rsid w:val="00C36250"/>
    <w:rsid w:val="00C37C74"/>
    <w:rsid w:val="00C55DAE"/>
    <w:rsid w:val="00C66E31"/>
    <w:rsid w:val="00C8294A"/>
    <w:rsid w:val="00C87E5A"/>
    <w:rsid w:val="00CA2850"/>
    <w:rsid w:val="00CA290B"/>
    <w:rsid w:val="00CC389E"/>
    <w:rsid w:val="00CD2C6B"/>
    <w:rsid w:val="00CD4D22"/>
    <w:rsid w:val="00CE05AB"/>
    <w:rsid w:val="00CE0C18"/>
    <w:rsid w:val="00CE1F1A"/>
    <w:rsid w:val="00CE54BE"/>
    <w:rsid w:val="00CE74B0"/>
    <w:rsid w:val="00CF41F2"/>
    <w:rsid w:val="00D22F1E"/>
    <w:rsid w:val="00D33923"/>
    <w:rsid w:val="00D34B8A"/>
    <w:rsid w:val="00D37E81"/>
    <w:rsid w:val="00D77E40"/>
    <w:rsid w:val="00D84EB0"/>
    <w:rsid w:val="00D9178A"/>
    <w:rsid w:val="00D95246"/>
    <w:rsid w:val="00DA6E16"/>
    <w:rsid w:val="00DB26E0"/>
    <w:rsid w:val="00DB6887"/>
    <w:rsid w:val="00DE028F"/>
    <w:rsid w:val="00E04F5D"/>
    <w:rsid w:val="00E0617C"/>
    <w:rsid w:val="00E0798E"/>
    <w:rsid w:val="00E13883"/>
    <w:rsid w:val="00E274EA"/>
    <w:rsid w:val="00E3314F"/>
    <w:rsid w:val="00E42ABD"/>
    <w:rsid w:val="00E430AC"/>
    <w:rsid w:val="00E4368A"/>
    <w:rsid w:val="00E51BF2"/>
    <w:rsid w:val="00E52E47"/>
    <w:rsid w:val="00E60D96"/>
    <w:rsid w:val="00E61D1A"/>
    <w:rsid w:val="00E85E8E"/>
    <w:rsid w:val="00E91D72"/>
    <w:rsid w:val="00E962EB"/>
    <w:rsid w:val="00EA1495"/>
    <w:rsid w:val="00EA3D49"/>
    <w:rsid w:val="00EB3087"/>
    <w:rsid w:val="00EC60E9"/>
    <w:rsid w:val="00ED70CF"/>
    <w:rsid w:val="00EE5FCC"/>
    <w:rsid w:val="00EF5050"/>
    <w:rsid w:val="00F13945"/>
    <w:rsid w:val="00F17C08"/>
    <w:rsid w:val="00F32229"/>
    <w:rsid w:val="00F32D37"/>
    <w:rsid w:val="00F50CB1"/>
    <w:rsid w:val="00F60CB7"/>
    <w:rsid w:val="00F61E02"/>
    <w:rsid w:val="00F650D2"/>
    <w:rsid w:val="00F75768"/>
    <w:rsid w:val="00F90200"/>
    <w:rsid w:val="00F97234"/>
    <w:rsid w:val="00FB69F8"/>
    <w:rsid w:val="00FC438A"/>
    <w:rsid w:val="00FC4C2F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B4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1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6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0D0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9F1DA1"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locked/>
    <w:rsid w:val="00EB3087"/>
    <w:rPr>
      <w:i/>
      <w:iCs/>
    </w:rPr>
  </w:style>
  <w:style w:type="character" w:customStyle="1" w:styleId="10">
    <w:name w:val="Заголовок 1 Знак"/>
    <w:basedOn w:val="a0"/>
    <w:link w:val="1"/>
    <w:rsid w:val="00AB401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2">
    <w:name w:val="Основной текст 22"/>
    <w:basedOn w:val="a"/>
    <w:rsid w:val="00AB4014"/>
    <w:pPr>
      <w:suppressAutoHyphens/>
      <w:spacing w:after="120" w:line="480" w:lineRule="auto"/>
    </w:pPr>
    <w:rPr>
      <w:lang w:eastAsia="ar-SA"/>
    </w:rPr>
  </w:style>
  <w:style w:type="paragraph" w:styleId="2">
    <w:name w:val="Body Text 2"/>
    <w:basedOn w:val="a"/>
    <w:link w:val="20"/>
    <w:unhideWhenUsed/>
    <w:rsid w:val="00AB4014"/>
    <w:pPr>
      <w:jc w:val="both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B4014"/>
    <w:rPr>
      <w:rFonts w:ascii="Times New Roman" w:eastAsia="Times New Roman" w:hAnsi="Times New Roman"/>
      <w:bCs/>
      <w:sz w:val="28"/>
      <w:szCs w:val="28"/>
    </w:rPr>
  </w:style>
  <w:style w:type="paragraph" w:styleId="a9">
    <w:name w:val="Body Text Indent"/>
    <w:basedOn w:val="a"/>
    <w:link w:val="aa"/>
    <w:rsid w:val="00AB4014"/>
    <w:pPr>
      <w:widowControl w:val="0"/>
      <w:suppressAutoHyphens/>
      <w:spacing w:after="120"/>
      <w:ind w:left="283"/>
    </w:pPr>
    <w:rPr>
      <w:rFonts w:eastAsia="Lucida Sans Unicode"/>
      <w:color w:val="000000"/>
    </w:rPr>
  </w:style>
  <w:style w:type="character" w:customStyle="1" w:styleId="aa">
    <w:name w:val="Основной текст с отступом Знак"/>
    <w:basedOn w:val="a0"/>
    <w:link w:val="a9"/>
    <w:rsid w:val="00AB4014"/>
    <w:rPr>
      <w:rFonts w:ascii="Times New Roman" w:eastAsia="Lucida Sans Unicode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B4014"/>
    <w:pPr>
      <w:ind w:left="720"/>
    </w:pPr>
  </w:style>
  <w:style w:type="character" w:customStyle="1" w:styleId="FontStyle19">
    <w:name w:val="Font Style19"/>
    <w:rsid w:val="00AB4014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"/>
    <w:rsid w:val="00AB40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B4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1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6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0D0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9F1DA1"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locked/>
    <w:rsid w:val="00EB3087"/>
    <w:rPr>
      <w:i/>
      <w:iCs/>
    </w:rPr>
  </w:style>
  <w:style w:type="character" w:customStyle="1" w:styleId="10">
    <w:name w:val="Заголовок 1 Знак"/>
    <w:basedOn w:val="a0"/>
    <w:link w:val="1"/>
    <w:rsid w:val="00AB401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2">
    <w:name w:val="Основной текст 22"/>
    <w:basedOn w:val="a"/>
    <w:rsid w:val="00AB4014"/>
    <w:pPr>
      <w:suppressAutoHyphens/>
      <w:spacing w:after="120" w:line="480" w:lineRule="auto"/>
    </w:pPr>
    <w:rPr>
      <w:lang w:eastAsia="ar-SA"/>
    </w:rPr>
  </w:style>
  <w:style w:type="paragraph" w:styleId="2">
    <w:name w:val="Body Text 2"/>
    <w:basedOn w:val="a"/>
    <w:link w:val="20"/>
    <w:unhideWhenUsed/>
    <w:rsid w:val="00AB4014"/>
    <w:pPr>
      <w:jc w:val="both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B4014"/>
    <w:rPr>
      <w:rFonts w:ascii="Times New Roman" w:eastAsia="Times New Roman" w:hAnsi="Times New Roman"/>
      <w:bCs/>
      <w:sz w:val="28"/>
      <w:szCs w:val="28"/>
    </w:rPr>
  </w:style>
  <w:style w:type="paragraph" w:styleId="a9">
    <w:name w:val="Body Text Indent"/>
    <w:basedOn w:val="a"/>
    <w:link w:val="aa"/>
    <w:rsid w:val="00AB4014"/>
    <w:pPr>
      <w:widowControl w:val="0"/>
      <w:suppressAutoHyphens/>
      <w:spacing w:after="120"/>
      <w:ind w:left="283"/>
    </w:pPr>
    <w:rPr>
      <w:rFonts w:eastAsia="Lucida Sans Unicode"/>
      <w:color w:val="000000"/>
    </w:rPr>
  </w:style>
  <w:style w:type="character" w:customStyle="1" w:styleId="aa">
    <w:name w:val="Основной текст с отступом Знак"/>
    <w:basedOn w:val="a0"/>
    <w:link w:val="a9"/>
    <w:rsid w:val="00AB4014"/>
    <w:rPr>
      <w:rFonts w:ascii="Times New Roman" w:eastAsia="Lucida Sans Unicode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B4014"/>
    <w:pPr>
      <w:ind w:left="720"/>
    </w:pPr>
  </w:style>
  <w:style w:type="character" w:customStyle="1" w:styleId="FontStyle19">
    <w:name w:val="Font Style19"/>
    <w:rsid w:val="00AB4014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"/>
    <w:rsid w:val="00AB40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49B5-2406-4725-980E-C83A171E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7</cp:revision>
  <cp:lastPrinted>2019-02-15T07:50:00Z</cp:lastPrinted>
  <dcterms:created xsi:type="dcterms:W3CDTF">2019-02-14T12:34:00Z</dcterms:created>
  <dcterms:modified xsi:type="dcterms:W3CDTF">2019-02-18T12:38:00Z</dcterms:modified>
</cp:coreProperties>
</file>