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773E" w:rsidRPr="008602E3" w:rsidRDefault="00A6773E" w:rsidP="00A6773E">
      <w:pPr>
        <w:jc w:val="right"/>
        <w:rPr>
          <w:color w:val="000000"/>
          <w:sz w:val="24"/>
          <w:szCs w:val="24"/>
        </w:rPr>
      </w:pPr>
    </w:p>
    <w:p w:rsidR="00A6773E" w:rsidRDefault="00A6773E" w:rsidP="00A6773E">
      <w:pPr>
        <w:tabs>
          <w:tab w:val="left" w:pos="6203"/>
        </w:tabs>
        <w:ind w:left="4536"/>
        <w:jc w:val="center"/>
        <w:rPr>
          <w:bCs/>
          <w:sz w:val="28"/>
          <w:szCs w:val="28"/>
        </w:rPr>
      </w:pPr>
    </w:p>
    <w:p w:rsidR="00A6773E" w:rsidRDefault="00A6773E" w:rsidP="00152B2B">
      <w:pPr>
        <w:jc w:val="right"/>
        <w:rPr>
          <w:sz w:val="24"/>
          <w:szCs w:val="24"/>
        </w:rPr>
      </w:pPr>
    </w:p>
    <w:p w:rsidR="00F924E5" w:rsidRDefault="00F924E5" w:rsidP="00152B2B">
      <w:pPr>
        <w:jc w:val="right"/>
        <w:rPr>
          <w:sz w:val="24"/>
          <w:szCs w:val="24"/>
        </w:rPr>
      </w:pPr>
    </w:p>
    <w:p w:rsidR="00F924E5" w:rsidRDefault="00F924E5" w:rsidP="00152B2B">
      <w:pPr>
        <w:jc w:val="right"/>
        <w:rPr>
          <w:sz w:val="24"/>
          <w:szCs w:val="24"/>
        </w:rPr>
      </w:pPr>
    </w:p>
    <w:p w:rsidR="00F924E5" w:rsidRDefault="00F924E5" w:rsidP="00152B2B">
      <w:pPr>
        <w:jc w:val="right"/>
        <w:rPr>
          <w:sz w:val="24"/>
          <w:szCs w:val="24"/>
        </w:rPr>
      </w:pPr>
    </w:p>
    <w:p w:rsidR="00F924E5" w:rsidRDefault="00F924E5" w:rsidP="00152B2B">
      <w:pPr>
        <w:jc w:val="right"/>
        <w:rPr>
          <w:sz w:val="24"/>
          <w:szCs w:val="24"/>
        </w:rPr>
      </w:pPr>
    </w:p>
    <w:p w:rsidR="00F924E5" w:rsidRDefault="00F924E5" w:rsidP="00152B2B">
      <w:pPr>
        <w:jc w:val="right"/>
        <w:rPr>
          <w:sz w:val="24"/>
          <w:szCs w:val="24"/>
        </w:rPr>
      </w:pPr>
    </w:p>
    <w:p w:rsidR="00F924E5" w:rsidRDefault="00F924E5" w:rsidP="00152B2B">
      <w:pPr>
        <w:jc w:val="right"/>
        <w:rPr>
          <w:sz w:val="24"/>
          <w:szCs w:val="24"/>
        </w:rPr>
      </w:pPr>
    </w:p>
    <w:p w:rsidR="00F924E5" w:rsidRDefault="00F924E5" w:rsidP="00152B2B">
      <w:pPr>
        <w:jc w:val="right"/>
        <w:rPr>
          <w:sz w:val="24"/>
          <w:szCs w:val="24"/>
        </w:rPr>
      </w:pPr>
    </w:p>
    <w:p w:rsidR="000942DF" w:rsidRDefault="000942DF" w:rsidP="00606A1F">
      <w:pPr>
        <w:spacing w:line="276" w:lineRule="auto"/>
        <w:jc w:val="center"/>
        <w:textAlignment w:val="baseline"/>
        <w:rPr>
          <w:b/>
          <w:bCs/>
          <w:sz w:val="28"/>
          <w:szCs w:val="28"/>
          <w:bdr w:val="none" w:sz="0" w:space="0" w:color="auto" w:frame="1"/>
        </w:rPr>
      </w:pPr>
    </w:p>
    <w:p w:rsidR="000942DF" w:rsidRDefault="000942DF" w:rsidP="00606A1F">
      <w:pPr>
        <w:spacing w:line="276" w:lineRule="auto"/>
        <w:jc w:val="center"/>
        <w:textAlignment w:val="baseline"/>
        <w:rPr>
          <w:b/>
          <w:bCs/>
          <w:sz w:val="28"/>
          <w:szCs w:val="28"/>
          <w:bdr w:val="none" w:sz="0" w:space="0" w:color="auto" w:frame="1"/>
        </w:rPr>
      </w:pPr>
    </w:p>
    <w:p w:rsidR="00A6773E" w:rsidRDefault="00A6773E" w:rsidP="00A6773E">
      <w:pPr>
        <w:spacing w:line="276" w:lineRule="auto"/>
        <w:textAlignment w:val="baseline"/>
        <w:rPr>
          <w:b/>
          <w:bCs/>
          <w:sz w:val="28"/>
          <w:szCs w:val="28"/>
          <w:bdr w:val="none" w:sz="0" w:space="0" w:color="auto" w:frame="1"/>
        </w:rPr>
      </w:pPr>
    </w:p>
    <w:p w:rsidR="000942DF" w:rsidRDefault="000942DF" w:rsidP="00606A1F">
      <w:pPr>
        <w:spacing w:line="276" w:lineRule="auto"/>
        <w:jc w:val="center"/>
        <w:textAlignment w:val="baseline"/>
        <w:rPr>
          <w:b/>
          <w:bCs/>
          <w:sz w:val="28"/>
          <w:szCs w:val="28"/>
          <w:bdr w:val="none" w:sz="0" w:space="0" w:color="auto" w:frame="1"/>
        </w:rPr>
      </w:pPr>
    </w:p>
    <w:p w:rsidR="000942DF" w:rsidRDefault="000942DF" w:rsidP="00606A1F">
      <w:pPr>
        <w:spacing w:line="276" w:lineRule="auto"/>
        <w:jc w:val="center"/>
        <w:textAlignment w:val="baseline"/>
        <w:rPr>
          <w:b/>
          <w:bCs/>
          <w:sz w:val="28"/>
          <w:szCs w:val="28"/>
          <w:bdr w:val="none" w:sz="0" w:space="0" w:color="auto" w:frame="1"/>
        </w:rPr>
      </w:pPr>
    </w:p>
    <w:p w:rsidR="000942DF" w:rsidRDefault="000942DF" w:rsidP="00606A1F">
      <w:pPr>
        <w:spacing w:line="276" w:lineRule="auto"/>
        <w:jc w:val="center"/>
        <w:textAlignment w:val="baseline"/>
        <w:rPr>
          <w:b/>
          <w:bCs/>
          <w:sz w:val="28"/>
          <w:szCs w:val="28"/>
          <w:bdr w:val="none" w:sz="0" w:space="0" w:color="auto" w:frame="1"/>
        </w:rPr>
      </w:pPr>
    </w:p>
    <w:p w:rsidR="00F924E5" w:rsidRDefault="00F924E5" w:rsidP="00606A1F">
      <w:pPr>
        <w:spacing w:line="276" w:lineRule="auto"/>
        <w:jc w:val="center"/>
        <w:textAlignment w:val="baseline"/>
        <w:rPr>
          <w:b/>
          <w:bCs/>
          <w:sz w:val="28"/>
          <w:szCs w:val="28"/>
          <w:bdr w:val="none" w:sz="0" w:space="0" w:color="auto" w:frame="1"/>
        </w:rPr>
      </w:pPr>
      <w:r>
        <w:rPr>
          <w:b/>
          <w:bCs/>
          <w:sz w:val="28"/>
          <w:szCs w:val="28"/>
          <w:bdr w:val="none" w:sz="0" w:space="0" w:color="auto" w:frame="1"/>
        </w:rPr>
        <w:t>АКТУАЛЬНАЯ ВЕРСИЯ</w:t>
      </w:r>
    </w:p>
    <w:p w:rsidR="004B41CD" w:rsidRPr="00484262" w:rsidRDefault="00F924E5" w:rsidP="00606A1F">
      <w:pPr>
        <w:spacing w:line="276" w:lineRule="auto"/>
        <w:jc w:val="center"/>
        <w:textAlignment w:val="baseline"/>
        <w:rPr>
          <w:b/>
          <w:bCs/>
          <w:sz w:val="28"/>
          <w:szCs w:val="28"/>
          <w:bdr w:val="none" w:sz="0" w:space="0" w:color="auto" w:frame="1"/>
        </w:rPr>
      </w:pPr>
      <w:r>
        <w:rPr>
          <w:b/>
          <w:bCs/>
          <w:sz w:val="28"/>
          <w:szCs w:val="28"/>
          <w:bdr w:val="none" w:sz="0" w:space="0" w:color="auto" w:frame="1"/>
        </w:rPr>
        <w:t>м</w:t>
      </w:r>
      <w:r w:rsidR="00776503" w:rsidRPr="00484262">
        <w:rPr>
          <w:b/>
          <w:bCs/>
          <w:sz w:val="28"/>
          <w:szCs w:val="28"/>
          <w:bdr w:val="none" w:sz="0" w:space="0" w:color="auto" w:frame="1"/>
        </w:rPr>
        <w:t>униципальной программы</w:t>
      </w:r>
      <w:r w:rsidR="000D6E7F" w:rsidRPr="00484262">
        <w:rPr>
          <w:b/>
          <w:bCs/>
          <w:sz w:val="28"/>
          <w:szCs w:val="28"/>
          <w:bdr w:val="none" w:sz="0" w:space="0" w:color="auto" w:frame="1"/>
        </w:rPr>
        <w:t xml:space="preserve"> «Архитектура, градостроительство, управление муниципальным имуществом и земельными ресурсами</w:t>
      </w:r>
      <w:r w:rsidR="00776503" w:rsidRPr="00484262">
        <w:rPr>
          <w:b/>
          <w:bCs/>
          <w:sz w:val="28"/>
          <w:szCs w:val="28"/>
          <w:bdr w:val="none" w:sz="0" w:space="0" w:color="auto" w:frame="1"/>
        </w:rPr>
        <w:t xml:space="preserve"> </w:t>
      </w:r>
    </w:p>
    <w:p w:rsidR="003251D8" w:rsidRDefault="00233009" w:rsidP="00606A1F">
      <w:pPr>
        <w:spacing w:line="276" w:lineRule="auto"/>
        <w:jc w:val="center"/>
        <w:textAlignment w:val="baseline"/>
        <w:rPr>
          <w:b/>
          <w:sz w:val="28"/>
          <w:szCs w:val="28"/>
        </w:rPr>
      </w:pPr>
      <w:r w:rsidRPr="00484262">
        <w:rPr>
          <w:b/>
          <w:sz w:val="28"/>
          <w:szCs w:val="28"/>
        </w:rPr>
        <w:t>муниципального образования</w:t>
      </w:r>
      <w:r w:rsidR="003251D8" w:rsidRPr="00484262">
        <w:rPr>
          <w:b/>
          <w:sz w:val="28"/>
          <w:szCs w:val="28"/>
        </w:rPr>
        <w:t xml:space="preserve"> </w:t>
      </w:r>
      <w:r w:rsidR="00A46E6B" w:rsidRPr="00484262">
        <w:rPr>
          <w:b/>
          <w:sz w:val="28"/>
          <w:szCs w:val="28"/>
        </w:rPr>
        <w:t xml:space="preserve">«Кузьмоловское городское поселение» </w:t>
      </w:r>
      <w:r w:rsidR="000942DF" w:rsidRPr="000942DF">
        <w:rPr>
          <w:b/>
          <w:sz w:val="28"/>
          <w:szCs w:val="28"/>
        </w:rPr>
        <w:t xml:space="preserve">на 2022-2024 годы </w:t>
      </w:r>
      <w:r w:rsidR="00A46E6B" w:rsidRPr="00484262">
        <w:rPr>
          <w:b/>
          <w:sz w:val="28"/>
          <w:szCs w:val="28"/>
        </w:rPr>
        <w:t xml:space="preserve">Всеволожского муниципального района </w:t>
      </w:r>
      <w:r w:rsidR="003251D8" w:rsidRPr="00484262">
        <w:rPr>
          <w:b/>
          <w:sz w:val="28"/>
          <w:szCs w:val="28"/>
        </w:rPr>
        <w:t>Ленинградской области</w:t>
      </w:r>
      <w:r w:rsidR="005D1833">
        <w:rPr>
          <w:b/>
          <w:sz w:val="28"/>
          <w:szCs w:val="28"/>
        </w:rPr>
        <w:t>»</w:t>
      </w:r>
    </w:p>
    <w:p w:rsidR="00F924E5" w:rsidRPr="0022241B" w:rsidRDefault="00F924E5" w:rsidP="00F924E5">
      <w:pPr>
        <w:jc w:val="center"/>
        <w:rPr>
          <w:bCs/>
        </w:rPr>
      </w:pPr>
      <w:r w:rsidRPr="0022241B">
        <w:rPr>
          <w:bCs/>
        </w:rPr>
        <w:t>Утверждено Постановление №1</w:t>
      </w:r>
      <w:r>
        <w:rPr>
          <w:bCs/>
        </w:rPr>
        <w:t>24</w:t>
      </w:r>
      <w:r w:rsidRPr="0022241B">
        <w:rPr>
          <w:bCs/>
        </w:rPr>
        <w:t xml:space="preserve"> от 13.10.2021г</w:t>
      </w:r>
    </w:p>
    <w:p w:rsidR="00F924E5" w:rsidRPr="004C38D0" w:rsidRDefault="00F924E5" w:rsidP="00F924E5">
      <w:pPr>
        <w:jc w:val="center"/>
        <w:rPr>
          <w:spacing w:val="-17"/>
        </w:rPr>
      </w:pPr>
      <w:r w:rsidRPr="0022241B">
        <w:rPr>
          <w:bCs/>
        </w:rPr>
        <w:t xml:space="preserve"> (в ред. постановлений администрации от </w:t>
      </w:r>
      <w:r>
        <w:rPr>
          <w:bCs/>
        </w:rPr>
        <w:t>08</w:t>
      </w:r>
      <w:r w:rsidRPr="0022241B">
        <w:rPr>
          <w:bCs/>
        </w:rPr>
        <w:t>.11.20</w:t>
      </w:r>
      <w:r>
        <w:rPr>
          <w:bCs/>
        </w:rPr>
        <w:t>22</w:t>
      </w:r>
      <w:r w:rsidRPr="0022241B">
        <w:rPr>
          <w:bCs/>
        </w:rPr>
        <w:t xml:space="preserve"> №1</w:t>
      </w:r>
      <w:r>
        <w:rPr>
          <w:bCs/>
        </w:rPr>
        <w:t>58</w:t>
      </w:r>
      <w:r w:rsidRPr="00B7566C">
        <w:rPr>
          <w:bCs/>
        </w:rPr>
        <w:t>)</w:t>
      </w:r>
    </w:p>
    <w:p w:rsidR="00F924E5" w:rsidRPr="00484262" w:rsidRDefault="00F924E5" w:rsidP="00606A1F">
      <w:pPr>
        <w:spacing w:line="276" w:lineRule="auto"/>
        <w:jc w:val="center"/>
        <w:textAlignment w:val="baseline"/>
        <w:rPr>
          <w:b/>
          <w:sz w:val="28"/>
          <w:szCs w:val="28"/>
        </w:rPr>
      </w:pPr>
    </w:p>
    <w:p w:rsidR="007D23F7" w:rsidRDefault="007D23F7" w:rsidP="00143F16">
      <w:pPr>
        <w:spacing w:line="276" w:lineRule="auto"/>
        <w:jc w:val="center"/>
        <w:textAlignment w:val="baseline"/>
        <w:rPr>
          <w:sz w:val="24"/>
          <w:szCs w:val="24"/>
        </w:rPr>
      </w:pPr>
    </w:p>
    <w:p w:rsidR="000942DF" w:rsidRDefault="000942DF" w:rsidP="00143F16">
      <w:pPr>
        <w:spacing w:line="276" w:lineRule="auto"/>
        <w:jc w:val="center"/>
        <w:textAlignment w:val="baseline"/>
        <w:rPr>
          <w:sz w:val="24"/>
          <w:szCs w:val="24"/>
        </w:rPr>
      </w:pPr>
    </w:p>
    <w:p w:rsidR="000942DF" w:rsidRDefault="000942DF" w:rsidP="00143F16">
      <w:pPr>
        <w:spacing w:line="276" w:lineRule="auto"/>
        <w:jc w:val="center"/>
        <w:textAlignment w:val="baseline"/>
        <w:rPr>
          <w:sz w:val="24"/>
          <w:szCs w:val="24"/>
        </w:rPr>
      </w:pPr>
    </w:p>
    <w:p w:rsidR="000942DF" w:rsidRDefault="000942DF" w:rsidP="00143F16">
      <w:pPr>
        <w:spacing w:line="276" w:lineRule="auto"/>
        <w:jc w:val="center"/>
        <w:textAlignment w:val="baseline"/>
        <w:rPr>
          <w:sz w:val="24"/>
          <w:szCs w:val="24"/>
        </w:rPr>
      </w:pPr>
    </w:p>
    <w:p w:rsidR="000942DF" w:rsidRDefault="000942DF" w:rsidP="00143F16">
      <w:pPr>
        <w:spacing w:line="276" w:lineRule="auto"/>
        <w:jc w:val="center"/>
        <w:textAlignment w:val="baseline"/>
        <w:rPr>
          <w:sz w:val="24"/>
          <w:szCs w:val="24"/>
        </w:rPr>
      </w:pPr>
    </w:p>
    <w:p w:rsidR="000942DF" w:rsidRDefault="000942DF" w:rsidP="00143F16">
      <w:pPr>
        <w:spacing w:line="276" w:lineRule="auto"/>
        <w:jc w:val="center"/>
        <w:textAlignment w:val="baseline"/>
        <w:rPr>
          <w:sz w:val="24"/>
          <w:szCs w:val="24"/>
        </w:rPr>
      </w:pPr>
    </w:p>
    <w:p w:rsidR="000942DF" w:rsidRDefault="000942DF" w:rsidP="00143F16">
      <w:pPr>
        <w:spacing w:line="276" w:lineRule="auto"/>
        <w:jc w:val="center"/>
        <w:textAlignment w:val="baseline"/>
        <w:rPr>
          <w:sz w:val="24"/>
          <w:szCs w:val="24"/>
        </w:rPr>
      </w:pPr>
    </w:p>
    <w:p w:rsidR="000942DF" w:rsidRDefault="000942DF" w:rsidP="00143F16">
      <w:pPr>
        <w:spacing w:line="276" w:lineRule="auto"/>
        <w:jc w:val="center"/>
        <w:textAlignment w:val="baseline"/>
        <w:rPr>
          <w:sz w:val="24"/>
          <w:szCs w:val="24"/>
        </w:rPr>
      </w:pPr>
    </w:p>
    <w:p w:rsidR="000942DF" w:rsidRDefault="000942DF" w:rsidP="00143F16">
      <w:pPr>
        <w:spacing w:line="276" w:lineRule="auto"/>
        <w:jc w:val="center"/>
        <w:textAlignment w:val="baseline"/>
        <w:rPr>
          <w:sz w:val="24"/>
          <w:szCs w:val="24"/>
        </w:rPr>
      </w:pPr>
    </w:p>
    <w:p w:rsidR="000942DF" w:rsidRDefault="000942DF" w:rsidP="00143F16">
      <w:pPr>
        <w:spacing w:line="276" w:lineRule="auto"/>
        <w:jc w:val="center"/>
        <w:textAlignment w:val="baseline"/>
        <w:rPr>
          <w:sz w:val="24"/>
          <w:szCs w:val="24"/>
        </w:rPr>
      </w:pPr>
    </w:p>
    <w:p w:rsidR="000942DF" w:rsidRDefault="000942DF" w:rsidP="00143F16">
      <w:pPr>
        <w:spacing w:line="276" w:lineRule="auto"/>
        <w:jc w:val="center"/>
        <w:textAlignment w:val="baseline"/>
        <w:rPr>
          <w:sz w:val="24"/>
          <w:szCs w:val="24"/>
        </w:rPr>
      </w:pPr>
    </w:p>
    <w:p w:rsidR="000942DF" w:rsidRDefault="000942DF" w:rsidP="00143F16">
      <w:pPr>
        <w:spacing w:line="276" w:lineRule="auto"/>
        <w:jc w:val="center"/>
        <w:textAlignment w:val="baseline"/>
        <w:rPr>
          <w:sz w:val="24"/>
          <w:szCs w:val="24"/>
        </w:rPr>
      </w:pPr>
    </w:p>
    <w:p w:rsidR="000942DF" w:rsidRDefault="000942DF" w:rsidP="00143F16">
      <w:pPr>
        <w:spacing w:line="276" w:lineRule="auto"/>
        <w:jc w:val="center"/>
        <w:textAlignment w:val="baseline"/>
        <w:rPr>
          <w:sz w:val="24"/>
          <w:szCs w:val="24"/>
        </w:rPr>
      </w:pPr>
    </w:p>
    <w:p w:rsidR="000942DF" w:rsidRDefault="000942DF" w:rsidP="00143F16">
      <w:pPr>
        <w:spacing w:line="276" w:lineRule="auto"/>
        <w:jc w:val="center"/>
        <w:textAlignment w:val="baseline"/>
        <w:rPr>
          <w:sz w:val="24"/>
          <w:szCs w:val="24"/>
        </w:rPr>
      </w:pPr>
    </w:p>
    <w:p w:rsidR="00A6773E" w:rsidRDefault="00A6773E" w:rsidP="00143F16">
      <w:pPr>
        <w:spacing w:line="276" w:lineRule="auto"/>
        <w:jc w:val="center"/>
        <w:textAlignment w:val="baseline"/>
        <w:rPr>
          <w:sz w:val="24"/>
          <w:szCs w:val="24"/>
        </w:rPr>
      </w:pPr>
    </w:p>
    <w:p w:rsidR="00A6773E" w:rsidRDefault="00A6773E" w:rsidP="00143F16">
      <w:pPr>
        <w:spacing w:line="276" w:lineRule="auto"/>
        <w:jc w:val="center"/>
        <w:textAlignment w:val="baseline"/>
        <w:rPr>
          <w:sz w:val="24"/>
          <w:szCs w:val="24"/>
        </w:rPr>
      </w:pPr>
    </w:p>
    <w:p w:rsidR="00A6773E" w:rsidRDefault="00A6773E" w:rsidP="00143F16">
      <w:pPr>
        <w:spacing w:line="276" w:lineRule="auto"/>
        <w:jc w:val="center"/>
        <w:textAlignment w:val="baseline"/>
        <w:rPr>
          <w:sz w:val="24"/>
          <w:szCs w:val="24"/>
        </w:rPr>
      </w:pPr>
    </w:p>
    <w:p w:rsidR="000942DF" w:rsidRDefault="000942DF" w:rsidP="00143F16">
      <w:pPr>
        <w:spacing w:line="276" w:lineRule="auto"/>
        <w:jc w:val="center"/>
        <w:textAlignment w:val="baseline"/>
        <w:rPr>
          <w:sz w:val="24"/>
          <w:szCs w:val="24"/>
        </w:rPr>
      </w:pPr>
    </w:p>
    <w:p w:rsidR="000942DF" w:rsidRDefault="000942DF" w:rsidP="00143F16">
      <w:pPr>
        <w:spacing w:line="276" w:lineRule="auto"/>
        <w:jc w:val="center"/>
        <w:textAlignment w:val="baseline"/>
        <w:rPr>
          <w:sz w:val="24"/>
          <w:szCs w:val="24"/>
        </w:rPr>
      </w:pPr>
    </w:p>
    <w:p w:rsidR="00F728DD" w:rsidRDefault="00F728DD" w:rsidP="00143F16">
      <w:pPr>
        <w:spacing w:line="276" w:lineRule="auto"/>
        <w:jc w:val="center"/>
        <w:textAlignment w:val="baseline"/>
        <w:rPr>
          <w:sz w:val="24"/>
          <w:szCs w:val="24"/>
        </w:rPr>
      </w:pPr>
    </w:p>
    <w:p w:rsidR="00F728DD" w:rsidRDefault="00F728DD" w:rsidP="00143F16">
      <w:pPr>
        <w:spacing w:line="276" w:lineRule="auto"/>
        <w:jc w:val="center"/>
        <w:textAlignment w:val="baseline"/>
        <w:rPr>
          <w:sz w:val="24"/>
          <w:szCs w:val="24"/>
        </w:rPr>
      </w:pPr>
    </w:p>
    <w:p w:rsidR="00F728DD" w:rsidRDefault="00F728DD" w:rsidP="00143F16">
      <w:pPr>
        <w:spacing w:line="276" w:lineRule="auto"/>
        <w:jc w:val="center"/>
        <w:textAlignment w:val="baseline"/>
        <w:rPr>
          <w:sz w:val="24"/>
          <w:szCs w:val="24"/>
        </w:rPr>
      </w:pPr>
    </w:p>
    <w:p w:rsidR="000942DF" w:rsidRDefault="000942DF" w:rsidP="00143F16">
      <w:pPr>
        <w:spacing w:line="276" w:lineRule="auto"/>
        <w:jc w:val="center"/>
        <w:textAlignment w:val="baseline"/>
        <w:rPr>
          <w:sz w:val="24"/>
          <w:szCs w:val="24"/>
        </w:rPr>
      </w:pPr>
    </w:p>
    <w:p w:rsidR="000942DF" w:rsidRPr="000942DF" w:rsidRDefault="000942DF" w:rsidP="000942DF">
      <w:pPr>
        <w:spacing w:line="276" w:lineRule="auto"/>
        <w:jc w:val="center"/>
        <w:textAlignment w:val="baseline"/>
        <w:rPr>
          <w:b/>
          <w:sz w:val="28"/>
          <w:szCs w:val="28"/>
        </w:rPr>
      </w:pPr>
      <w:r w:rsidRPr="00484262">
        <w:rPr>
          <w:b/>
          <w:bCs/>
          <w:sz w:val="28"/>
          <w:szCs w:val="28"/>
          <w:bdr w:val="none" w:sz="0" w:space="0" w:color="auto" w:frame="1"/>
        </w:rPr>
        <w:t>ПАСПОРТ</w:t>
      </w:r>
      <w:r>
        <w:rPr>
          <w:b/>
          <w:sz w:val="28"/>
          <w:szCs w:val="28"/>
        </w:rPr>
        <w:t xml:space="preserve"> ПРОГРАММЫ</w:t>
      </w:r>
    </w:p>
    <w:p w:rsidR="000942DF" w:rsidRPr="00484262" w:rsidRDefault="000942DF" w:rsidP="00143F16">
      <w:pPr>
        <w:spacing w:line="276" w:lineRule="auto"/>
        <w:jc w:val="center"/>
        <w:textAlignment w:val="baseline"/>
        <w:rPr>
          <w:sz w:val="24"/>
          <w:szCs w:val="24"/>
        </w:rPr>
      </w:pPr>
    </w:p>
    <w:tbl>
      <w:tblPr>
        <w:tblW w:w="10065" w:type="dxa"/>
        <w:tblInd w:w="-431" w:type="dxa"/>
        <w:tblLayout w:type="fixed"/>
        <w:tblLook w:val="0000" w:firstRow="0" w:lastRow="0" w:firstColumn="0" w:lastColumn="0" w:noHBand="0" w:noVBand="0"/>
      </w:tblPr>
      <w:tblGrid>
        <w:gridCol w:w="3120"/>
        <w:gridCol w:w="6945"/>
      </w:tblGrid>
      <w:tr w:rsidR="000942DF" w:rsidRPr="00031EAC" w:rsidTr="000942DF">
        <w:tc>
          <w:tcPr>
            <w:tcW w:w="3120" w:type="dxa"/>
            <w:tcBorders>
              <w:top w:val="single" w:sz="4" w:space="0" w:color="000000"/>
              <w:left w:val="single" w:sz="4" w:space="0" w:color="000000"/>
              <w:bottom w:val="single" w:sz="4" w:space="0" w:color="000000"/>
            </w:tcBorders>
            <w:shd w:val="clear" w:color="auto" w:fill="auto"/>
          </w:tcPr>
          <w:p w:rsidR="000942DF" w:rsidRPr="000942DF" w:rsidRDefault="000942DF" w:rsidP="000942DF">
            <w:pPr>
              <w:autoSpaceDE w:val="0"/>
              <w:autoSpaceDN w:val="0"/>
              <w:adjustRightInd w:val="0"/>
              <w:jc w:val="both"/>
              <w:rPr>
                <w:sz w:val="24"/>
                <w:szCs w:val="24"/>
              </w:rPr>
            </w:pPr>
            <w:r w:rsidRPr="000942DF">
              <w:rPr>
                <w:sz w:val="24"/>
                <w:szCs w:val="24"/>
              </w:rPr>
              <w:t>Полное наименование муниципальной программы</w:t>
            </w:r>
          </w:p>
        </w:tc>
        <w:tc>
          <w:tcPr>
            <w:tcW w:w="6945" w:type="dxa"/>
            <w:tcBorders>
              <w:top w:val="single" w:sz="4" w:space="0" w:color="000000"/>
              <w:left w:val="single" w:sz="4" w:space="0" w:color="000000"/>
              <w:bottom w:val="single" w:sz="4" w:space="0" w:color="000000"/>
              <w:right w:val="single" w:sz="4" w:space="0" w:color="000000"/>
            </w:tcBorders>
            <w:shd w:val="clear" w:color="auto" w:fill="auto"/>
          </w:tcPr>
          <w:p w:rsidR="000942DF" w:rsidRPr="000942DF" w:rsidRDefault="000942DF" w:rsidP="000942DF">
            <w:pPr>
              <w:autoSpaceDE w:val="0"/>
              <w:autoSpaceDN w:val="0"/>
              <w:adjustRightInd w:val="0"/>
              <w:jc w:val="both"/>
              <w:rPr>
                <w:sz w:val="24"/>
                <w:szCs w:val="24"/>
              </w:rPr>
            </w:pPr>
            <w:r w:rsidRPr="000942DF">
              <w:rPr>
                <w:sz w:val="24"/>
                <w:szCs w:val="24"/>
              </w:rPr>
              <w:t>Муниципальная программа «Архитектура, градостроительство, управление муниципальным имуществом и земельными ресурсами» муниципального образования «Кузьмоловское городское поселение» на 2022-2024 годы Всеволожского муниципального района Ленинградской области» (далее – Программа)</w:t>
            </w:r>
          </w:p>
        </w:tc>
      </w:tr>
      <w:tr w:rsidR="007D23F7" w:rsidRPr="00484262" w:rsidTr="000942DF">
        <w:tblPrEx>
          <w:tblCellMar>
            <w:top w:w="102" w:type="dxa"/>
            <w:left w:w="62" w:type="dxa"/>
            <w:bottom w:w="102" w:type="dxa"/>
            <w:right w:w="62" w:type="dxa"/>
          </w:tblCellMar>
        </w:tblPrEx>
        <w:tc>
          <w:tcPr>
            <w:tcW w:w="3120" w:type="dxa"/>
            <w:tcBorders>
              <w:top w:val="single" w:sz="4" w:space="0" w:color="auto"/>
              <w:left w:val="single" w:sz="4" w:space="0" w:color="auto"/>
              <w:bottom w:val="single" w:sz="4" w:space="0" w:color="auto"/>
              <w:right w:val="single" w:sz="4" w:space="0" w:color="auto"/>
            </w:tcBorders>
          </w:tcPr>
          <w:p w:rsidR="007D23F7" w:rsidRPr="00484262" w:rsidRDefault="007D23F7" w:rsidP="00186E82">
            <w:pPr>
              <w:autoSpaceDE w:val="0"/>
              <w:autoSpaceDN w:val="0"/>
              <w:adjustRightInd w:val="0"/>
              <w:rPr>
                <w:sz w:val="24"/>
                <w:szCs w:val="24"/>
              </w:rPr>
            </w:pPr>
            <w:r w:rsidRPr="00484262">
              <w:rPr>
                <w:sz w:val="24"/>
                <w:szCs w:val="24"/>
              </w:rPr>
              <w:t>Ответственный исполнитель муниципальной программы</w:t>
            </w:r>
            <w:r w:rsidR="00BA59AA" w:rsidRPr="00484262">
              <w:rPr>
                <w:sz w:val="24"/>
                <w:szCs w:val="24"/>
              </w:rPr>
              <w:t xml:space="preserve"> </w:t>
            </w:r>
          </w:p>
        </w:tc>
        <w:tc>
          <w:tcPr>
            <w:tcW w:w="6945" w:type="dxa"/>
            <w:tcBorders>
              <w:top w:val="single" w:sz="4" w:space="0" w:color="auto"/>
              <w:left w:val="single" w:sz="4" w:space="0" w:color="auto"/>
              <w:bottom w:val="single" w:sz="4" w:space="0" w:color="auto"/>
              <w:right w:val="single" w:sz="4" w:space="0" w:color="auto"/>
            </w:tcBorders>
          </w:tcPr>
          <w:p w:rsidR="004819C7" w:rsidRPr="00484262" w:rsidRDefault="00272E0B" w:rsidP="00606462">
            <w:pPr>
              <w:autoSpaceDE w:val="0"/>
              <w:autoSpaceDN w:val="0"/>
              <w:adjustRightInd w:val="0"/>
              <w:jc w:val="both"/>
              <w:rPr>
                <w:sz w:val="24"/>
                <w:szCs w:val="24"/>
              </w:rPr>
            </w:pPr>
            <w:r w:rsidRPr="00484262">
              <w:rPr>
                <w:sz w:val="24"/>
                <w:szCs w:val="24"/>
              </w:rPr>
              <w:t xml:space="preserve">Отдел архитектуры, градостроительства </w:t>
            </w:r>
          </w:p>
          <w:p w:rsidR="007D23F7" w:rsidRPr="00484262" w:rsidRDefault="00272E0B" w:rsidP="00606462">
            <w:pPr>
              <w:autoSpaceDE w:val="0"/>
              <w:autoSpaceDN w:val="0"/>
              <w:adjustRightInd w:val="0"/>
              <w:jc w:val="both"/>
              <w:rPr>
                <w:sz w:val="24"/>
                <w:szCs w:val="24"/>
              </w:rPr>
            </w:pPr>
            <w:r w:rsidRPr="00484262">
              <w:rPr>
                <w:sz w:val="24"/>
                <w:szCs w:val="24"/>
              </w:rPr>
              <w:t>и земельно – имущественных отношений.</w:t>
            </w:r>
          </w:p>
        </w:tc>
      </w:tr>
      <w:tr w:rsidR="007D23F7" w:rsidRPr="00484262" w:rsidTr="000942DF">
        <w:tblPrEx>
          <w:tblCellMar>
            <w:top w:w="102" w:type="dxa"/>
            <w:left w:w="62" w:type="dxa"/>
            <w:bottom w:w="102" w:type="dxa"/>
            <w:right w:w="62" w:type="dxa"/>
          </w:tblCellMar>
        </w:tblPrEx>
        <w:tc>
          <w:tcPr>
            <w:tcW w:w="3120" w:type="dxa"/>
            <w:tcBorders>
              <w:top w:val="single" w:sz="4" w:space="0" w:color="auto"/>
              <w:left w:val="single" w:sz="4" w:space="0" w:color="auto"/>
              <w:bottom w:val="single" w:sz="4" w:space="0" w:color="auto"/>
              <w:right w:val="single" w:sz="4" w:space="0" w:color="auto"/>
            </w:tcBorders>
          </w:tcPr>
          <w:p w:rsidR="007D23F7" w:rsidRPr="00484262" w:rsidRDefault="007D23F7" w:rsidP="00186E82">
            <w:pPr>
              <w:autoSpaceDE w:val="0"/>
              <w:autoSpaceDN w:val="0"/>
              <w:adjustRightInd w:val="0"/>
              <w:rPr>
                <w:sz w:val="24"/>
                <w:szCs w:val="24"/>
              </w:rPr>
            </w:pPr>
            <w:r w:rsidRPr="00484262">
              <w:rPr>
                <w:sz w:val="24"/>
                <w:szCs w:val="24"/>
              </w:rPr>
              <w:t xml:space="preserve">Соисполнители </w:t>
            </w:r>
            <w:r w:rsidR="00DA22FF" w:rsidRPr="00484262">
              <w:rPr>
                <w:sz w:val="24"/>
                <w:szCs w:val="24"/>
              </w:rPr>
              <w:t>муниципальной программы</w:t>
            </w:r>
            <w:r w:rsidR="00BA59AA" w:rsidRPr="00484262">
              <w:rPr>
                <w:sz w:val="24"/>
                <w:szCs w:val="24"/>
              </w:rPr>
              <w:t xml:space="preserve"> </w:t>
            </w:r>
          </w:p>
        </w:tc>
        <w:tc>
          <w:tcPr>
            <w:tcW w:w="6945" w:type="dxa"/>
            <w:tcBorders>
              <w:top w:val="single" w:sz="4" w:space="0" w:color="auto"/>
              <w:left w:val="single" w:sz="4" w:space="0" w:color="auto"/>
              <w:bottom w:val="single" w:sz="4" w:space="0" w:color="auto"/>
              <w:right w:val="single" w:sz="4" w:space="0" w:color="auto"/>
            </w:tcBorders>
          </w:tcPr>
          <w:p w:rsidR="007D23F7" w:rsidRPr="00484262" w:rsidRDefault="00272E0B" w:rsidP="00606462">
            <w:pPr>
              <w:autoSpaceDE w:val="0"/>
              <w:autoSpaceDN w:val="0"/>
              <w:adjustRightInd w:val="0"/>
              <w:jc w:val="both"/>
              <w:rPr>
                <w:sz w:val="24"/>
                <w:szCs w:val="24"/>
              </w:rPr>
            </w:pPr>
            <w:r w:rsidRPr="00484262">
              <w:rPr>
                <w:sz w:val="24"/>
                <w:szCs w:val="24"/>
              </w:rPr>
              <w:t>Финансовый отдел</w:t>
            </w:r>
          </w:p>
        </w:tc>
      </w:tr>
      <w:tr w:rsidR="007D23F7" w:rsidRPr="00484262" w:rsidTr="000942DF">
        <w:tblPrEx>
          <w:tblCellMar>
            <w:top w:w="102" w:type="dxa"/>
            <w:left w:w="62" w:type="dxa"/>
            <w:bottom w:w="102" w:type="dxa"/>
            <w:right w:w="62" w:type="dxa"/>
          </w:tblCellMar>
        </w:tblPrEx>
        <w:tc>
          <w:tcPr>
            <w:tcW w:w="3120" w:type="dxa"/>
            <w:tcBorders>
              <w:top w:val="single" w:sz="4" w:space="0" w:color="auto"/>
              <w:left w:val="single" w:sz="4" w:space="0" w:color="auto"/>
              <w:bottom w:val="single" w:sz="4" w:space="0" w:color="auto"/>
              <w:right w:val="single" w:sz="4" w:space="0" w:color="auto"/>
            </w:tcBorders>
          </w:tcPr>
          <w:p w:rsidR="007D23F7" w:rsidRPr="00484262" w:rsidRDefault="007D23F7" w:rsidP="00B912DF">
            <w:pPr>
              <w:autoSpaceDE w:val="0"/>
              <w:autoSpaceDN w:val="0"/>
              <w:adjustRightInd w:val="0"/>
              <w:rPr>
                <w:sz w:val="24"/>
                <w:szCs w:val="24"/>
              </w:rPr>
            </w:pPr>
            <w:r w:rsidRPr="00484262">
              <w:rPr>
                <w:sz w:val="24"/>
                <w:szCs w:val="24"/>
              </w:rPr>
              <w:t xml:space="preserve">Участники </w:t>
            </w:r>
            <w:r w:rsidR="00DA22FF" w:rsidRPr="00484262">
              <w:rPr>
                <w:sz w:val="24"/>
                <w:szCs w:val="24"/>
              </w:rPr>
              <w:t xml:space="preserve">муниципальной программы </w:t>
            </w:r>
          </w:p>
        </w:tc>
        <w:tc>
          <w:tcPr>
            <w:tcW w:w="6945" w:type="dxa"/>
            <w:tcBorders>
              <w:top w:val="single" w:sz="4" w:space="0" w:color="auto"/>
              <w:left w:val="single" w:sz="4" w:space="0" w:color="auto"/>
              <w:bottom w:val="single" w:sz="4" w:space="0" w:color="auto"/>
              <w:right w:val="single" w:sz="4" w:space="0" w:color="auto"/>
            </w:tcBorders>
          </w:tcPr>
          <w:p w:rsidR="00E16ACC" w:rsidRPr="00484262" w:rsidRDefault="00ED0D6A" w:rsidP="00606462">
            <w:pPr>
              <w:autoSpaceDE w:val="0"/>
              <w:autoSpaceDN w:val="0"/>
              <w:adjustRightInd w:val="0"/>
              <w:jc w:val="both"/>
              <w:rPr>
                <w:sz w:val="24"/>
                <w:szCs w:val="24"/>
              </w:rPr>
            </w:pPr>
            <w:r w:rsidRPr="00484262">
              <w:rPr>
                <w:sz w:val="24"/>
                <w:szCs w:val="24"/>
              </w:rPr>
              <w:t>Ответственный исполнитель муниципальной программы,</w:t>
            </w:r>
          </w:p>
          <w:p w:rsidR="00ED0D6A" w:rsidRPr="00484262" w:rsidRDefault="00ED0D6A" w:rsidP="00606462">
            <w:pPr>
              <w:autoSpaceDE w:val="0"/>
              <w:autoSpaceDN w:val="0"/>
              <w:adjustRightInd w:val="0"/>
              <w:jc w:val="both"/>
              <w:rPr>
                <w:i/>
                <w:sz w:val="24"/>
                <w:szCs w:val="24"/>
              </w:rPr>
            </w:pPr>
            <w:r w:rsidRPr="00484262">
              <w:rPr>
                <w:sz w:val="24"/>
                <w:szCs w:val="24"/>
              </w:rPr>
              <w:t>соисполнители муниципальной программы</w:t>
            </w:r>
          </w:p>
        </w:tc>
      </w:tr>
      <w:tr w:rsidR="007D23F7" w:rsidRPr="00484262" w:rsidTr="000942DF">
        <w:tblPrEx>
          <w:tblCellMar>
            <w:top w:w="102" w:type="dxa"/>
            <w:left w:w="62" w:type="dxa"/>
            <w:bottom w:w="102" w:type="dxa"/>
            <w:right w:w="62" w:type="dxa"/>
          </w:tblCellMar>
        </w:tblPrEx>
        <w:tc>
          <w:tcPr>
            <w:tcW w:w="3120" w:type="dxa"/>
            <w:tcBorders>
              <w:top w:val="single" w:sz="4" w:space="0" w:color="auto"/>
              <w:left w:val="single" w:sz="4" w:space="0" w:color="auto"/>
              <w:bottom w:val="single" w:sz="4" w:space="0" w:color="auto"/>
              <w:right w:val="single" w:sz="4" w:space="0" w:color="auto"/>
            </w:tcBorders>
          </w:tcPr>
          <w:p w:rsidR="007D23F7" w:rsidRPr="00484262" w:rsidRDefault="007D23F7" w:rsidP="00B912DF">
            <w:pPr>
              <w:autoSpaceDE w:val="0"/>
              <w:autoSpaceDN w:val="0"/>
              <w:adjustRightInd w:val="0"/>
              <w:rPr>
                <w:sz w:val="24"/>
                <w:szCs w:val="24"/>
              </w:rPr>
            </w:pPr>
            <w:r w:rsidRPr="00484262">
              <w:rPr>
                <w:sz w:val="24"/>
                <w:szCs w:val="24"/>
              </w:rPr>
              <w:t>Цели муниципальной программы</w:t>
            </w:r>
            <w:r w:rsidR="00DA22FF" w:rsidRPr="00484262">
              <w:rPr>
                <w:sz w:val="24"/>
                <w:szCs w:val="24"/>
              </w:rPr>
              <w:t xml:space="preserve"> </w:t>
            </w:r>
          </w:p>
        </w:tc>
        <w:tc>
          <w:tcPr>
            <w:tcW w:w="6945" w:type="dxa"/>
            <w:tcBorders>
              <w:top w:val="single" w:sz="4" w:space="0" w:color="auto"/>
              <w:left w:val="single" w:sz="4" w:space="0" w:color="auto"/>
              <w:bottom w:val="single" w:sz="4" w:space="0" w:color="auto"/>
              <w:right w:val="single" w:sz="4" w:space="0" w:color="auto"/>
            </w:tcBorders>
          </w:tcPr>
          <w:p w:rsidR="000F49A9" w:rsidRPr="00484262" w:rsidRDefault="001707BD" w:rsidP="00606462">
            <w:pPr>
              <w:autoSpaceDE w:val="0"/>
              <w:autoSpaceDN w:val="0"/>
              <w:adjustRightInd w:val="0"/>
              <w:jc w:val="both"/>
              <w:rPr>
                <w:sz w:val="24"/>
                <w:szCs w:val="24"/>
              </w:rPr>
            </w:pPr>
            <w:r w:rsidRPr="00484262">
              <w:rPr>
                <w:sz w:val="24"/>
                <w:szCs w:val="24"/>
              </w:rPr>
              <w:t>-</w:t>
            </w:r>
            <w:r w:rsidR="000F49A9" w:rsidRPr="00484262">
              <w:rPr>
                <w:sz w:val="24"/>
                <w:szCs w:val="24"/>
              </w:rPr>
              <w:t>создание условий для устойчивого развития территории Кузьмоловского городского поселения</w:t>
            </w:r>
          </w:p>
          <w:p w:rsidR="00484262" w:rsidRPr="00484262" w:rsidRDefault="00484262" w:rsidP="00606462">
            <w:pPr>
              <w:autoSpaceDE w:val="0"/>
              <w:autoSpaceDN w:val="0"/>
              <w:adjustRightInd w:val="0"/>
              <w:jc w:val="both"/>
              <w:rPr>
                <w:sz w:val="24"/>
                <w:szCs w:val="24"/>
              </w:rPr>
            </w:pPr>
            <w:r w:rsidRPr="00484262">
              <w:rPr>
                <w:sz w:val="24"/>
                <w:szCs w:val="24"/>
              </w:rPr>
              <w:t>- полное, рациональное, эффективное использование муниципального имущества, земельных ресурсов,</w:t>
            </w:r>
          </w:p>
          <w:p w:rsidR="000F49A9" w:rsidRPr="00484262" w:rsidRDefault="000F49A9" w:rsidP="00606462">
            <w:pPr>
              <w:autoSpaceDE w:val="0"/>
              <w:autoSpaceDN w:val="0"/>
              <w:adjustRightInd w:val="0"/>
              <w:jc w:val="both"/>
              <w:rPr>
                <w:sz w:val="24"/>
                <w:szCs w:val="24"/>
              </w:rPr>
            </w:pPr>
            <w:r w:rsidRPr="00484262">
              <w:rPr>
                <w:sz w:val="24"/>
                <w:szCs w:val="24"/>
              </w:rPr>
              <w:t>- реализация полномочий в сфере градостроительной деятельности и земельно-имущественных отношений</w:t>
            </w:r>
            <w:r w:rsidR="00FA3A69" w:rsidRPr="00484262">
              <w:rPr>
                <w:sz w:val="24"/>
                <w:szCs w:val="24"/>
              </w:rPr>
              <w:t>,</w:t>
            </w:r>
          </w:p>
          <w:p w:rsidR="00FA3A69" w:rsidRPr="00484262" w:rsidRDefault="00FA3A69" w:rsidP="00606462">
            <w:pPr>
              <w:autoSpaceDE w:val="0"/>
              <w:autoSpaceDN w:val="0"/>
              <w:adjustRightInd w:val="0"/>
              <w:jc w:val="both"/>
              <w:rPr>
                <w:sz w:val="24"/>
                <w:szCs w:val="24"/>
              </w:rPr>
            </w:pPr>
            <w:r w:rsidRPr="00484262">
              <w:rPr>
                <w:sz w:val="24"/>
                <w:szCs w:val="24"/>
              </w:rPr>
              <w:t>- реализация федер</w:t>
            </w:r>
            <w:r w:rsidR="00D40D01" w:rsidRPr="00484262">
              <w:rPr>
                <w:sz w:val="24"/>
                <w:szCs w:val="24"/>
              </w:rPr>
              <w:t>альных целевых моделей упрощения процедур ведения бизнеса и повышения инвестиционной привлекательности субъектов Российской Федерации</w:t>
            </w:r>
            <w:r w:rsidR="00C40527" w:rsidRPr="00484262">
              <w:rPr>
                <w:sz w:val="24"/>
                <w:szCs w:val="24"/>
              </w:rPr>
              <w:t>,</w:t>
            </w:r>
          </w:p>
          <w:p w:rsidR="00B552F7" w:rsidRPr="00484262" w:rsidRDefault="00B552F7" w:rsidP="00606462">
            <w:pPr>
              <w:autoSpaceDE w:val="0"/>
              <w:autoSpaceDN w:val="0"/>
              <w:adjustRightInd w:val="0"/>
              <w:jc w:val="both"/>
              <w:rPr>
                <w:sz w:val="24"/>
                <w:szCs w:val="24"/>
              </w:rPr>
            </w:pPr>
            <w:r w:rsidRPr="00484262">
              <w:rPr>
                <w:sz w:val="24"/>
                <w:szCs w:val="24"/>
              </w:rPr>
              <w:t>- реализация генерального плана муниципального образования,</w:t>
            </w:r>
          </w:p>
          <w:p w:rsidR="000F49A9" w:rsidRPr="00484262" w:rsidRDefault="00B552F7" w:rsidP="00606462">
            <w:pPr>
              <w:autoSpaceDE w:val="0"/>
              <w:autoSpaceDN w:val="0"/>
              <w:adjustRightInd w:val="0"/>
              <w:jc w:val="both"/>
              <w:rPr>
                <w:sz w:val="24"/>
                <w:szCs w:val="24"/>
              </w:rPr>
            </w:pPr>
            <w:r w:rsidRPr="00484262">
              <w:rPr>
                <w:sz w:val="24"/>
                <w:szCs w:val="24"/>
              </w:rPr>
              <w:t>- создание услов</w:t>
            </w:r>
            <w:r w:rsidR="00AE3666" w:rsidRPr="00484262">
              <w:rPr>
                <w:sz w:val="24"/>
                <w:szCs w:val="24"/>
              </w:rPr>
              <w:t xml:space="preserve">ий для реализации 75-оз от 17.07.2018 и 105-оз </w:t>
            </w:r>
            <w:r w:rsidR="0040676A" w:rsidRPr="00484262">
              <w:rPr>
                <w:sz w:val="24"/>
                <w:szCs w:val="24"/>
              </w:rPr>
              <w:t>от 14.10.2008</w:t>
            </w:r>
          </w:p>
        </w:tc>
      </w:tr>
      <w:tr w:rsidR="007D23F7" w:rsidRPr="00484262" w:rsidTr="000942DF">
        <w:tblPrEx>
          <w:tblCellMar>
            <w:top w:w="102" w:type="dxa"/>
            <w:left w:w="62" w:type="dxa"/>
            <w:bottom w:w="102" w:type="dxa"/>
            <w:right w:w="62" w:type="dxa"/>
          </w:tblCellMar>
        </w:tblPrEx>
        <w:tc>
          <w:tcPr>
            <w:tcW w:w="3120" w:type="dxa"/>
            <w:tcBorders>
              <w:top w:val="single" w:sz="4" w:space="0" w:color="auto"/>
              <w:left w:val="single" w:sz="4" w:space="0" w:color="auto"/>
              <w:bottom w:val="single" w:sz="4" w:space="0" w:color="auto"/>
              <w:right w:val="single" w:sz="4" w:space="0" w:color="auto"/>
            </w:tcBorders>
          </w:tcPr>
          <w:p w:rsidR="007D23F7" w:rsidRPr="00484262" w:rsidRDefault="007D23F7" w:rsidP="00B912DF">
            <w:pPr>
              <w:autoSpaceDE w:val="0"/>
              <w:autoSpaceDN w:val="0"/>
              <w:adjustRightInd w:val="0"/>
              <w:rPr>
                <w:sz w:val="24"/>
                <w:szCs w:val="24"/>
              </w:rPr>
            </w:pPr>
            <w:r w:rsidRPr="00484262">
              <w:rPr>
                <w:sz w:val="24"/>
                <w:szCs w:val="24"/>
              </w:rPr>
              <w:t>Задачи муниципальной программы</w:t>
            </w:r>
            <w:r w:rsidR="00DA22FF" w:rsidRPr="00484262">
              <w:rPr>
                <w:sz w:val="24"/>
                <w:szCs w:val="24"/>
              </w:rPr>
              <w:t xml:space="preserve"> </w:t>
            </w:r>
          </w:p>
        </w:tc>
        <w:tc>
          <w:tcPr>
            <w:tcW w:w="6945" w:type="dxa"/>
            <w:tcBorders>
              <w:top w:val="single" w:sz="4" w:space="0" w:color="auto"/>
              <w:left w:val="single" w:sz="4" w:space="0" w:color="auto"/>
              <w:bottom w:val="single" w:sz="4" w:space="0" w:color="auto"/>
              <w:right w:val="single" w:sz="4" w:space="0" w:color="auto"/>
            </w:tcBorders>
          </w:tcPr>
          <w:p w:rsidR="00B33ED7" w:rsidRPr="00484262" w:rsidRDefault="00606462" w:rsidP="00606462">
            <w:pPr>
              <w:autoSpaceDE w:val="0"/>
              <w:autoSpaceDN w:val="0"/>
              <w:adjustRightInd w:val="0"/>
              <w:jc w:val="both"/>
              <w:rPr>
                <w:sz w:val="24"/>
                <w:szCs w:val="24"/>
              </w:rPr>
            </w:pPr>
            <w:r>
              <w:rPr>
                <w:sz w:val="24"/>
                <w:szCs w:val="24"/>
              </w:rPr>
              <w:t>1. Р</w:t>
            </w:r>
            <w:r w:rsidR="00FF72B2" w:rsidRPr="00484262">
              <w:rPr>
                <w:sz w:val="24"/>
                <w:szCs w:val="24"/>
              </w:rPr>
              <w:t xml:space="preserve">еализация </w:t>
            </w:r>
            <w:r w:rsidR="00B33ED7">
              <w:rPr>
                <w:sz w:val="24"/>
                <w:szCs w:val="24"/>
              </w:rPr>
              <w:t>Генерального пла</w:t>
            </w:r>
            <w:r>
              <w:rPr>
                <w:sz w:val="24"/>
                <w:szCs w:val="24"/>
              </w:rPr>
              <w:t xml:space="preserve">на муниципального образования в </w:t>
            </w:r>
            <w:r w:rsidR="00B33ED7">
              <w:rPr>
                <w:sz w:val="24"/>
                <w:szCs w:val="24"/>
              </w:rPr>
              <w:t>части осуществления процедуры</w:t>
            </w:r>
            <w:r w:rsidR="00FF72B2" w:rsidRPr="00484262">
              <w:rPr>
                <w:sz w:val="24"/>
                <w:szCs w:val="24"/>
              </w:rPr>
              <w:t xml:space="preserve"> передачи земель Министерства Обороны на баланс Кузьмоловского городского поселения</w:t>
            </w:r>
            <w:r w:rsidR="00B33ED7">
              <w:rPr>
                <w:sz w:val="24"/>
                <w:szCs w:val="24"/>
              </w:rPr>
              <w:t>, предусмотренной</w:t>
            </w:r>
            <w:r w:rsidR="00FF72B2" w:rsidRPr="00484262">
              <w:rPr>
                <w:sz w:val="24"/>
                <w:szCs w:val="24"/>
              </w:rPr>
              <w:t xml:space="preserve"> в соответствии с генеральным планом муниципального образования, в том числе формирование земельных участков, подлежащих передаче на баланс муниципального образования</w:t>
            </w:r>
            <w:r w:rsidR="00AF5BD0" w:rsidRPr="00484262">
              <w:rPr>
                <w:sz w:val="24"/>
                <w:szCs w:val="24"/>
              </w:rPr>
              <w:t>, включение таких участков в реестр имущества муниципального образования, внесение сведений о правах на такие участки в ЕГРН</w:t>
            </w:r>
            <w:r w:rsidR="000E79D9">
              <w:rPr>
                <w:sz w:val="24"/>
                <w:szCs w:val="24"/>
              </w:rPr>
              <w:t>;</w:t>
            </w:r>
          </w:p>
          <w:p w:rsidR="00B552F7" w:rsidRPr="00484262" w:rsidRDefault="00606462" w:rsidP="00606462">
            <w:pPr>
              <w:autoSpaceDE w:val="0"/>
              <w:autoSpaceDN w:val="0"/>
              <w:adjustRightInd w:val="0"/>
              <w:jc w:val="both"/>
              <w:rPr>
                <w:sz w:val="24"/>
                <w:szCs w:val="24"/>
              </w:rPr>
            </w:pPr>
            <w:r>
              <w:rPr>
                <w:sz w:val="24"/>
                <w:szCs w:val="24"/>
              </w:rPr>
              <w:t>2. Р</w:t>
            </w:r>
            <w:r w:rsidR="00B552F7" w:rsidRPr="00484262">
              <w:rPr>
                <w:sz w:val="24"/>
                <w:szCs w:val="24"/>
              </w:rPr>
              <w:t xml:space="preserve">азработка графических и текстовых описаний </w:t>
            </w:r>
            <w:r w:rsidR="00FF72B2" w:rsidRPr="00484262">
              <w:rPr>
                <w:sz w:val="24"/>
                <w:szCs w:val="24"/>
              </w:rPr>
              <w:t>местоположения границ г. п. Кузьмоловский</w:t>
            </w:r>
            <w:r w:rsidR="00B552F7" w:rsidRPr="00484262">
              <w:rPr>
                <w:sz w:val="24"/>
                <w:szCs w:val="24"/>
              </w:rPr>
              <w:t>, подлежащих внесению в Единый государственный реест</w:t>
            </w:r>
            <w:r w:rsidR="00FF72B2" w:rsidRPr="00484262">
              <w:rPr>
                <w:sz w:val="24"/>
                <w:szCs w:val="24"/>
              </w:rPr>
              <w:t>р недвижимости, с учетом переданных земельных участков,</w:t>
            </w:r>
            <w:r w:rsidR="00923DF3" w:rsidRPr="00923DF3">
              <w:rPr>
                <w:sz w:val="24"/>
                <w:szCs w:val="24"/>
              </w:rPr>
              <w:t xml:space="preserve"> </w:t>
            </w:r>
            <w:r w:rsidR="00FF72B2" w:rsidRPr="00484262">
              <w:rPr>
                <w:sz w:val="24"/>
                <w:szCs w:val="24"/>
              </w:rPr>
              <w:t xml:space="preserve">и </w:t>
            </w:r>
            <w:r w:rsidR="00B552F7" w:rsidRPr="00484262">
              <w:rPr>
                <w:sz w:val="24"/>
                <w:szCs w:val="24"/>
              </w:rPr>
              <w:t xml:space="preserve">внесение сведений о местоположении границ населённых пунктов в </w:t>
            </w:r>
            <w:r w:rsidR="00FF72B2" w:rsidRPr="00484262">
              <w:rPr>
                <w:sz w:val="24"/>
                <w:szCs w:val="24"/>
              </w:rPr>
              <w:t>ЕГРН</w:t>
            </w:r>
            <w:r w:rsidR="00B552F7" w:rsidRPr="00484262">
              <w:rPr>
                <w:sz w:val="24"/>
                <w:szCs w:val="24"/>
              </w:rPr>
              <w:t>;</w:t>
            </w:r>
          </w:p>
          <w:p w:rsidR="00BD596C" w:rsidRPr="00484262" w:rsidRDefault="00606462" w:rsidP="00606462">
            <w:pPr>
              <w:autoSpaceDE w:val="0"/>
              <w:autoSpaceDN w:val="0"/>
              <w:adjustRightInd w:val="0"/>
              <w:jc w:val="both"/>
              <w:rPr>
                <w:sz w:val="24"/>
                <w:szCs w:val="24"/>
              </w:rPr>
            </w:pPr>
            <w:r>
              <w:rPr>
                <w:sz w:val="24"/>
                <w:szCs w:val="24"/>
              </w:rPr>
              <w:t>3. О</w:t>
            </w:r>
            <w:r w:rsidR="00AF5BD0" w:rsidRPr="00484262">
              <w:rPr>
                <w:sz w:val="24"/>
                <w:szCs w:val="24"/>
              </w:rPr>
              <w:t>существление работ по подготовке</w:t>
            </w:r>
            <w:r w:rsidR="00B973FF" w:rsidRPr="00484262">
              <w:rPr>
                <w:sz w:val="24"/>
                <w:szCs w:val="24"/>
              </w:rPr>
              <w:t xml:space="preserve"> </w:t>
            </w:r>
            <w:r w:rsidR="00AF5BD0" w:rsidRPr="00484262">
              <w:rPr>
                <w:sz w:val="24"/>
                <w:szCs w:val="24"/>
              </w:rPr>
              <w:t xml:space="preserve">проекта изменений в Правила землепользования и застройки </w:t>
            </w:r>
            <w:r w:rsidR="00A524DD" w:rsidRPr="00484262">
              <w:rPr>
                <w:sz w:val="24"/>
                <w:szCs w:val="24"/>
              </w:rPr>
              <w:t>в целях приведения</w:t>
            </w:r>
            <w:r w:rsidR="00B973FF" w:rsidRPr="00484262">
              <w:rPr>
                <w:sz w:val="24"/>
                <w:szCs w:val="24"/>
              </w:rPr>
              <w:t xml:space="preserve"> правил землепользования и застройки муниципального образования в соответствие утвержденным изменениям в генеральный п</w:t>
            </w:r>
            <w:r w:rsidR="000E79D9">
              <w:rPr>
                <w:sz w:val="24"/>
                <w:szCs w:val="24"/>
              </w:rPr>
              <w:t>лан поселения;</w:t>
            </w:r>
          </w:p>
          <w:p w:rsidR="00BD596C" w:rsidRPr="00484262" w:rsidRDefault="00BA328D" w:rsidP="00606462">
            <w:pPr>
              <w:autoSpaceDE w:val="0"/>
              <w:autoSpaceDN w:val="0"/>
              <w:adjustRightInd w:val="0"/>
              <w:jc w:val="both"/>
              <w:rPr>
                <w:sz w:val="24"/>
                <w:szCs w:val="24"/>
              </w:rPr>
            </w:pPr>
            <w:r>
              <w:rPr>
                <w:sz w:val="24"/>
                <w:szCs w:val="24"/>
              </w:rPr>
              <w:t>4.</w:t>
            </w:r>
            <w:r w:rsidR="00B973FF" w:rsidRPr="00484262">
              <w:rPr>
                <w:sz w:val="24"/>
                <w:szCs w:val="24"/>
              </w:rPr>
              <w:t xml:space="preserve"> </w:t>
            </w:r>
            <w:r>
              <w:rPr>
                <w:sz w:val="24"/>
                <w:szCs w:val="24"/>
              </w:rPr>
              <w:t>В</w:t>
            </w:r>
            <w:r w:rsidR="00A524DD" w:rsidRPr="00484262">
              <w:rPr>
                <w:sz w:val="24"/>
                <w:szCs w:val="24"/>
              </w:rPr>
              <w:t>несение сведений о границах территориальных зон в ЕГРН, с учетом согласованных и утвержденных в установленном законом порядке изменений</w:t>
            </w:r>
            <w:r w:rsidR="000E79D9">
              <w:rPr>
                <w:sz w:val="24"/>
                <w:szCs w:val="24"/>
              </w:rPr>
              <w:t>;</w:t>
            </w:r>
          </w:p>
          <w:p w:rsidR="00B552F7" w:rsidRPr="00484262" w:rsidRDefault="00BA328D" w:rsidP="00606462">
            <w:pPr>
              <w:autoSpaceDE w:val="0"/>
              <w:autoSpaceDN w:val="0"/>
              <w:adjustRightInd w:val="0"/>
              <w:jc w:val="both"/>
              <w:rPr>
                <w:sz w:val="24"/>
                <w:szCs w:val="24"/>
              </w:rPr>
            </w:pPr>
            <w:r>
              <w:rPr>
                <w:sz w:val="24"/>
                <w:szCs w:val="24"/>
              </w:rPr>
              <w:t>5.</w:t>
            </w:r>
            <w:r w:rsidR="00B552F7" w:rsidRPr="00484262">
              <w:rPr>
                <w:sz w:val="24"/>
                <w:szCs w:val="24"/>
              </w:rPr>
              <w:t xml:space="preserve"> </w:t>
            </w:r>
            <w:r>
              <w:rPr>
                <w:sz w:val="24"/>
                <w:szCs w:val="24"/>
              </w:rPr>
              <w:t>В</w:t>
            </w:r>
            <w:r w:rsidR="007B6AE8" w:rsidRPr="00484262">
              <w:rPr>
                <w:sz w:val="24"/>
                <w:szCs w:val="24"/>
              </w:rPr>
              <w:t xml:space="preserve">ыполнение инженерных изысканий и разработка документации по планировке территории (проектов планировки и </w:t>
            </w:r>
            <w:r w:rsidR="007B6AE8" w:rsidRPr="00484262">
              <w:rPr>
                <w:sz w:val="24"/>
                <w:szCs w:val="24"/>
              </w:rPr>
              <w:lastRenderedPageBreak/>
              <w:t>проектов межевания территории) – переданных на баланс администрации земельных участков в соответствии с генеральным планом поселения</w:t>
            </w:r>
            <w:r w:rsidR="000E79D9">
              <w:rPr>
                <w:sz w:val="24"/>
                <w:szCs w:val="24"/>
              </w:rPr>
              <w:t>;</w:t>
            </w:r>
          </w:p>
          <w:p w:rsidR="00B973FF" w:rsidRPr="00484262" w:rsidRDefault="00BA328D" w:rsidP="00606462">
            <w:pPr>
              <w:autoSpaceDE w:val="0"/>
              <w:autoSpaceDN w:val="0"/>
              <w:adjustRightInd w:val="0"/>
              <w:jc w:val="both"/>
              <w:rPr>
                <w:sz w:val="24"/>
                <w:szCs w:val="24"/>
              </w:rPr>
            </w:pPr>
            <w:r>
              <w:rPr>
                <w:sz w:val="24"/>
                <w:szCs w:val="24"/>
              </w:rPr>
              <w:t>6.</w:t>
            </w:r>
            <w:r w:rsidR="00B973FF" w:rsidRPr="00484262">
              <w:rPr>
                <w:sz w:val="24"/>
                <w:szCs w:val="24"/>
              </w:rPr>
              <w:t xml:space="preserve"> </w:t>
            </w:r>
            <w:r>
              <w:rPr>
                <w:sz w:val="24"/>
                <w:szCs w:val="24"/>
              </w:rPr>
              <w:t>П</w:t>
            </w:r>
            <w:r w:rsidR="008632EE" w:rsidRPr="00484262">
              <w:rPr>
                <w:sz w:val="24"/>
                <w:szCs w:val="24"/>
              </w:rPr>
              <w:t>редоставление</w:t>
            </w:r>
            <w:r w:rsidR="006D276A">
              <w:rPr>
                <w:sz w:val="24"/>
                <w:szCs w:val="24"/>
              </w:rPr>
              <w:t xml:space="preserve"> отдельным категориям граждан</w:t>
            </w:r>
            <w:r w:rsidR="008632EE" w:rsidRPr="00484262">
              <w:rPr>
                <w:sz w:val="24"/>
                <w:szCs w:val="24"/>
              </w:rPr>
              <w:t xml:space="preserve"> сформированных земельных участков</w:t>
            </w:r>
            <w:r w:rsidR="006D276A">
              <w:rPr>
                <w:sz w:val="24"/>
                <w:szCs w:val="24"/>
              </w:rPr>
              <w:t xml:space="preserve"> для индивидуального жилищного строительства</w:t>
            </w:r>
            <w:r w:rsidR="008632EE" w:rsidRPr="00484262">
              <w:rPr>
                <w:sz w:val="24"/>
                <w:szCs w:val="24"/>
              </w:rPr>
              <w:t>, в соответствии с согласованными и утвержденными в установленном законом порядке проектами пл</w:t>
            </w:r>
            <w:r w:rsidR="000E79D9">
              <w:rPr>
                <w:sz w:val="24"/>
                <w:szCs w:val="24"/>
              </w:rPr>
              <w:t>анировки и межевания территории;</w:t>
            </w:r>
          </w:p>
          <w:p w:rsidR="00B552F7" w:rsidRPr="00484262" w:rsidRDefault="00BA328D" w:rsidP="00606462">
            <w:pPr>
              <w:autoSpaceDE w:val="0"/>
              <w:autoSpaceDN w:val="0"/>
              <w:adjustRightInd w:val="0"/>
              <w:jc w:val="both"/>
              <w:rPr>
                <w:sz w:val="24"/>
                <w:szCs w:val="24"/>
              </w:rPr>
            </w:pPr>
            <w:r>
              <w:rPr>
                <w:sz w:val="24"/>
                <w:szCs w:val="24"/>
              </w:rPr>
              <w:t>7. П</w:t>
            </w:r>
            <w:r w:rsidR="00B552F7" w:rsidRPr="00484262">
              <w:rPr>
                <w:sz w:val="24"/>
                <w:szCs w:val="24"/>
              </w:rPr>
              <w:t>одготовка, изготовление чертежей градостроительных планов земельных участков, расположенных на территории Кузьмоловского городского поселения;</w:t>
            </w:r>
          </w:p>
          <w:p w:rsidR="00D12E07" w:rsidRPr="00484262" w:rsidRDefault="00BA328D" w:rsidP="00606462">
            <w:pPr>
              <w:autoSpaceDE w:val="0"/>
              <w:autoSpaceDN w:val="0"/>
              <w:adjustRightInd w:val="0"/>
              <w:jc w:val="both"/>
              <w:rPr>
                <w:sz w:val="24"/>
                <w:szCs w:val="24"/>
              </w:rPr>
            </w:pPr>
            <w:r w:rsidRPr="00BA328D">
              <w:rPr>
                <w:sz w:val="24"/>
                <w:szCs w:val="24"/>
              </w:rPr>
              <w:t xml:space="preserve">8. </w:t>
            </w:r>
            <w:r>
              <w:rPr>
                <w:sz w:val="24"/>
                <w:szCs w:val="24"/>
              </w:rPr>
              <w:t>О</w:t>
            </w:r>
            <w:r w:rsidR="00B973FF" w:rsidRPr="00484262">
              <w:rPr>
                <w:sz w:val="24"/>
                <w:szCs w:val="24"/>
              </w:rPr>
              <w:t xml:space="preserve">существление необходимых измерительных работ </w:t>
            </w:r>
            <w:r w:rsidR="006B0BDC" w:rsidRPr="00484262">
              <w:rPr>
                <w:sz w:val="24"/>
                <w:szCs w:val="24"/>
              </w:rPr>
              <w:t>в целях подготовки обмера площади земельного участка при составлении актов</w:t>
            </w:r>
            <w:r>
              <w:rPr>
                <w:sz w:val="24"/>
                <w:szCs w:val="24"/>
              </w:rPr>
              <w:t xml:space="preserve"> </w:t>
            </w:r>
            <w:r w:rsidR="006B0BDC" w:rsidRPr="00484262">
              <w:rPr>
                <w:sz w:val="24"/>
                <w:szCs w:val="24"/>
              </w:rPr>
              <w:t>проверки соблюдения требований земельного законодательства</w:t>
            </w:r>
            <w:r>
              <w:rPr>
                <w:sz w:val="24"/>
                <w:szCs w:val="24"/>
              </w:rPr>
              <w:t xml:space="preserve"> </w:t>
            </w:r>
            <w:r w:rsidR="00B973FF" w:rsidRPr="00484262">
              <w:rPr>
                <w:sz w:val="24"/>
                <w:szCs w:val="24"/>
              </w:rPr>
              <w:t xml:space="preserve">и подготовка </w:t>
            </w:r>
            <w:r w:rsidR="006B0BDC" w:rsidRPr="00484262">
              <w:rPr>
                <w:sz w:val="24"/>
                <w:szCs w:val="24"/>
              </w:rPr>
              <w:t>схематических чертежей зем</w:t>
            </w:r>
            <w:r w:rsidR="000E79D9">
              <w:rPr>
                <w:sz w:val="24"/>
                <w:szCs w:val="24"/>
              </w:rPr>
              <w:t>ельных участков;</w:t>
            </w:r>
          </w:p>
          <w:p w:rsidR="00E74995" w:rsidRPr="00484262" w:rsidRDefault="00EB6D10" w:rsidP="00606462">
            <w:pPr>
              <w:autoSpaceDE w:val="0"/>
              <w:autoSpaceDN w:val="0"/>
              <w:adjustRightInd w:val="0"/>
              <w:jc w:val="both"/>
              <w:rPr>
                <w:sz w:val="24"/>
                <w:szCs w:val="24"/>
              </w:rPr>
            </w:pPr>
            <w:r>
              <w:rPr>
                <w:sz w:val="24"/>
                <w:szCs w:val="24"/>
              </w:rPr>
              <w:t>9. В</w:t>
            </w:r>
            <w:r w:rsidR="00E74995" w:rsidRPr="00484262">
              <w:rPr>
                <w:sz w:val="24"/>
                <w:szCs w:val="24"/>
              </w:rPr>
              <w:t>несени</w:t>
            </w:r>
            <w:r w:rsidR="00317F2E" w:rsidRPr="00484262">
              <w:rPr>
                <w:sz w:val="24"/>
                <w:szCs w:val="24"/>
              </w:rPr>
              <w:t xml:space="preserve">е </w:t>
            </w:r>
            <w:r w:rsidR="006B0BDC" w:rsidRPr="00484262">
              <w:rPr>
                <w:sz w:val="24"/>
                <w:szCs w:val="24"/>
              </w:rPr>
              <w:t xml:space="preserve">в </w:t>
            </w:r>
            <w:r w:rsidR="00E74995" w:rsidRPr="00484262">
              <w:rPr>
                <w:sz w:val="24"/>
                <w:szCs w:val="24"/>
              </w:rPr>
              <w:t>ЕГРН сведений о местоположен</w:t>
            </w:r>
            <w:r w:rsidR="006B0BDC" w:rsidRPr="00484262">
              <w:rPr>
                <w:sz w:val="24"/>
                <w:szCs w:val="24"/>
              </w:rPr>
              <w:t>ии линейных объектов недвижимости р</w:t>
            </w:r>
            <w:r w:rsidR="000E79D9">
              <w:rPr>
                <w:sz w:val="24"/>
                <w:szCs w:val="24"/>
              </w:rPr>
              <w:t>еестра муниципального имущества;</w:t>
            </w:r>
          </w:p>
          <w:p w:rsidR="006B0BDC" w:rsidRPr="00484262" w:rsidRDefault="00EB6D10" w:rsidP="00606462">
            <w:pPr>
              <w:autoSpaceDE w:val="0"/>
              <w:autoSpaceDN w:val="0"/>
              <w:adjustRightInd w:val="0"/>
              <w:jc w:val="both"/>
              <w:rPr>
                <w:sz w:val="24"/>
                <w:szCs w:val="24"/>
              </w:rPr>
            </w:pPr>
            <w:r>
              <w:rPr>
                <w:sz w:val="24"/>
                <w:szCs w:val="24"/>
              </w:rPr>
              <w:t>10. О</w:t>
            </w:r>
            <w:r w:rsidR="006B0BDC" w:rsidRPr="00484262">
              <w:rPr>
                <w:sz w:val="24"/>
                <w:szCs w:val="24"/>
              </w:rPr>
              <w:t>существление работ по формированию земельных участков под о</w:t>
            </w:r>
            <w:r w:rsidR="00204D6E" w:rsidRPr="00484262">
              <w:rPr>
                <w:sz w:val="24"/>
                <w:szCs w:val="24"/>
              </w:rPr>
              <w:t>бъектами недвижимости, состоящими</w:t>
            </w:r>
            <w:r w:rsidR="006B0BDC" w:rsidRPr="00484262">
              <w:rPr>
                <w:sz w:val="24"/>
                <w:szCs w:val="24"/>
              </w:rPr>
              <w:t xml:space="preserve"> в реестре муниципального имущества и оформление прав собственности муниц</w:t>
            </w:r>
            <w:r w:rsidR="00317F2E" w:rsidRPr="00484262">
              <w:rPr>
                <w:sz w:val="24"/>
                <w:szCs w:val="24"/>
              </w:rPr>
              <w:t>и</w:t>
            </w:r>
            <w:r w:rsidR="006B0BDC" w:rsidRPr="00484262">
              <w:rPr>
                <w:sz w:val="24"/>
                <w:szCs w:val="24"/>
              </w:rPr>
              <w:t>пального образования на такие земельные участки</w:t>
            </w:r>
            <w:r w:rsidR="000E79D9">
              <w:rPr>
                <w:sz w:val="24"/>
                <w:szCs w:val="24"/>
              </w:rPr>
              <w:t>;</w:t>
            </w:r>
          </w:p>
          <w:p w:rsidR="000016D2" w:rsidRDefault="00EB6D10" w:rsidP="00BA328D">
            <w:pPr>
              <w:autoSpaceDE w:val="0"/>
              <w:autoSpaceDN w:val="0"/>
              <w:adjustRightInd w:val="0"/>
              <w:jc w:val="both"/>
              <w:rPr>
                <w:sz w:val="24"/>
                <w:szCs w:val="24"/>
              </w:rPr>
            </w:pPr>
            <w:r>
              <w:rPr>
                <w:sz w:val="24"/>
                <w:szCs w:val="24"/>
              </w:rPr>
              <w:t>11. О</w:t>
            </w:r>
            <w:r w:rsidR="00204D6E" w:rsidRPr="00484262">
              <w:rPr>
                <w:sz w:val="24"/>
                <w:szCs w:val="24"/>
              </w:rPr>
              <w:t>существление работ по оформлению и регистрации прав собственности мун</w:t>
            </w:r>
            <w:r>
              <w:rPr>
                <w:sz w:val="24"/>
                <w:szCs w:val="24"/>
              </w:rPr>
              <w:t>иципального образования на</w:t>
            </w:r>
            <w:r w:rsidR="00204D6E" w:rsidRPr="00484262">
              <w:rPr>
                <w:sz w:val="24"/>
                <w:szCs w:val="24"/>
              </w:rPr>
              <w:t xml:space="preserve"> земельные участки</w:t>
            </w:r>
            <w:r w:rsidR="00BA328D">
              <w:rPr>
                <w:sz w:val="24"/>
                <w:szCs w:val="24"/>
              </w:rPr>
              <w:t>, сформированные ранее под объектами недвижимости, состоящими в реестре муниципального образования</w:t>
            </w:r>
            <w:r w:rsidR="000E79D9">
              <w:rPr>
                <w:sz w:val="24"/>
                <w:szCs w:val="24"/>
              </w:rPr>
              <w:t>;</w:t>
            </w:r>
          </w:p>
          <w:p w:rsidR="000016D2" w:rsidRDefault="000016D2" w:rsidP="00BA328D">
            <w:pPr>
              <w:autoSpaceDE w:val="0"/>
              <w:autoSpaceDN w:val="0"/>
              <w:adjustRightInd w:val="0"/>
              <w:jc w:val="both"/>
              <w:rPr>
                <w:sz w:val="24"/>
                <w:szCs w:val="24"/>
              </w:rPr>
            </w:pPr>
            <w:r>
              <w:rPr>
                <w:sz w:val="24"/>
                <w:szCs w:val="24"/>
              </w:rPr>
              <w:t>12. Реализация прогнозного плана приватизации муниципального</w:t>
            </w:r>
            <w:r w:rsidR="000E79D9">
              <w:rPr>
                <w:sz w:val="24"/>
                <w:szCs w:val="24"/>
              </w:rPr>
              <w:t xml:space="preserve"> имущества на прогнозный период;</w:t>
            </w:r>
          </w:p>
          <w:p w:rsidR="000016D2" w:rsidRPr="00484262" w:rsidRDefault="000016D2" w:rsidP="00BA328D">
            <w:pPr>
              <w:autoSpaceDE w:val="0"/>
              <w:autoSpaceDN w:val="0"/>
              <w:adjustRightInd w:val="0"/>
              <w:jc w:val="both"/>
              <w:rPr>
                <w:sz w:val="24"/>
                <w:szCs w:val="24"/>
              </w:rPr>
            </w:pPr>
            <w:r>
              <w:rPr>
                <w:sz w:val="24"/>
                <w:szCs w:val="24"/>
              </w:rPr>
              <w:t>13.</w:t>
            </w:r>
            <w:r w:rsidR="00682DBF">
              <w:rPr>
                <w:sz w:val="24"/>
                <w:szCs w:val="24"/>
              </w:rPr>
              <w:t xml:space="preserve"> Проведение аукционов по продаже земельных участков</w:t>
            </w:r>
            <w:r w:rsidR="000E6F8A">
              <w:rPr>
                <w:sz w:val="24"/>
                <w:szCs w:val="24"/>
              </w:rPr>
              <w:t xml:space="preserve"> на право заключения договоров аренды земельных участков, на право заключения договоров купли-продажи земельных участков</w:t>
            </w:r>
            <w:r w:rsidR="000E79D9">
              <w:rPr>
                <w:sz w:val="24"/>
                <w:szCs w:val="24"/>
              </w:rPr>
              <w:t>;</w:t>
            </w:r>
          </w:p>
        </w:tc>
      </w:tr>
      <w:tr w:rsidR="0038661A" w:rsidRPr="00484262" w:rsidTr="000942DF">
        <w:tblPrEx>
          <w:tblCellMar>
            <w:top w:w="102" w:type="dxa"/>
            <w:left w:w="62" w:type="dxa"/>
            <w:bottom w:w="102" w:type="dxa"/>
            <w:right w:w="62" w:type="dxa"/>
          </w:tblCellMar>
        </w:tblPrEx>
        <w:tc>
          <w:tcPr>
            <w:tcW w:w="3120" w:type="dxa"/>
            <w:tcBorders>
              <w:top w:val="single" w:sz="4" w:space="0" w:color="auto"/>
              <w:left w:val="single" w:sz="4" w:space="0" w:color="auto"/>
              <w:bottom w:val="single" w:sz="4" w:space="0" w:color="auto"/>
              <w:right w:val="single" w:sz="4" w:space="0" w:color="auto"/>
            </w:tcBorders>
          </w:tcPr>
          <w:p w:rsidR="0038661A" w:rsidRPr="00484262" w:rsidRDefault="00FF72B2" w:rsidP="00B912DF">
            <w:pPr>
              <w:autoSpaceDE w:val="0"/>
              <w:autoSpaceDN w:val="0"/>
              <w:adjustRightInd w:val="0"/>
              <w:rPr>
                <w:sz w:val="24"/>
                <w:szCs w:val="24"/>
              </w:rPr>
            </w:pPr>
            <w:r w:rsidRPr="00484262">
              <w:rPr>
                <w:sz w:val="24"/>
                <w:szCs w:val="24"/>
              </w:rPr>
              <w:lastRenderedPageBreak/>
              <w:t xml:space="preserve"> Ц</w:t>
            </w:r>
            <w:r w:rsidR="00BA59AA" w:rsidRPr="00484262">
              <w:rPr>
                <w:sz w:val="24"/>
                <w:szCs w:val="24"/>
              </w:rPr>
              <w:t>елевые показатели, и</w:t>
            </w:r>
            <w:r w:rsidR="00861290" w:rsidRPr="00484262">
              <w:rPr>
                <w:sz w:val="24"/>
                <w:szCs w:val="24"/>
              </w:rPr>
              <w:t>ндикаторы</w:t>
            </w:r>
            <w:r w:rsidR="008632EE" w:rsidRPr="00484262">
              <w:rPr>
                <w:sz w:val="24"/>
                <w:szCs w:val="24"/>
              </w:rPr>
              <w:t xml:space="preserve"> </w:t>
            </w:r>
          </w:p>
        </w:tc>
        <w:tc>
          <w:tcPr>
            <w:tcW w:w="6945" w:type="dxa"/>
            <w:tcBorders>
              <w:top w:val="single" w:sz="4" w:space="0" w:color="auto"/>
              <w:left w:val="single" w:sz="4" w:space="0" w:color="auto"/>
              <w:bottom w:val="single" w:sz="4" w:space="0" w:color="auto"/>
              <w:right w:val="single" w:sz="4" w:space="0" w:color="auto"/>
            </w:tcBorders>
          </w:tcPr>
          <w:p w:rsidR="00252DEC" w:rsidRDefault="00D34B27" w:rsidP="00A07621">
            <w:pPr>
              <w:autoSpaceDE w:val="0"/>
              <w:autoSpaceDN w:val="0"/>
              <w:adjustRightInd w:val="0"/>
              <w:jc w:val="both"/>
              <w:rPr>
                <w:sz w:val="24"/>
                <w:szCs w:val="24"/>
              </w:rPr>
            </w:pPr>
            <w:r>
              <w:rPr>
                <w:sz w:val="24"/>
                <w:szCs w:val="24"/>
              </w:rPr>
              <w:t>- о</w:t>
            </w:r>
            <w:r w:rsidR="005A3C98">
              <w:rPr>
                <w:sz w:val="24"/>
                <w:szCs w:val="24"/>
              </w:rPr>
              <w:t>бщее количество</w:t>
            </w:r>
            <w:r w:rsidR="00252DEC">
              <w:rPr>
                <w:sz w:val="24"/>
                <w:szCs w:val="24"/>
              </w:rPr>
              <w:t xml:space="preserve"> земельных участков, сформированных в соответствии с генеральным планом муниципального образования, в целях передачи из имущества Министерства Обороны в имущество администрации поселения</w:t>
            </w:r>
            <w:r w:rsidR="002C3138">
              <w:rPr>
                <w:sz w:val="24"/>
                <w:szCs w:val="24"/>
              </w:rPr>
              <w:t>;</w:t>
            </w:r>
          </w:p>
          <w:p w:rsidR="00624279" w:rsidRPr="00484262" w:rsidRDefault="00624279" w:rsidP="00A07621">
            <w:pPr>
              <w:autoSpaceDE w:val="0"/>
              <w:autoSpaceDN w:val="0"/>
              <w:adjustRightInd w:val="0"/>
              <w:jc w:val="both"/>
              <w:rPr>
                <w:sz w:val="24"/>
                <w:szCs w:val="24"/>
              </w:rPr>
            </w:pPr>
            <w:r w:rsidRPr="00484262">
              <w:rPr>
                <w:sz w:val="24"/>
                <w:szCs w:val="24"/>
              </w:rPr>
              <w:t xml:space="preserve">- </w:t>
            </w:r>
            <w:r w:rsidR="00332E96">
              <w:rPr>
                <w:sz w:val="24"/>
                <w:szCs w:val="24"/>
              </w:rPr>
              <w:t xml:space="preserve">количество включенных </w:t>
            </w:r>
            <w:r w:rsidRPr="00484262">
              <w:rPr>
                <w:sz w:val="24"/>
                <w:szCs w:val="24"/>
              </w:rPr>
              <w:t>в реестр имущества муни</w:t>
            </w:r>
            <w:r w:rsidR="00332E96">
              <w:rPr>
                <w:sz w:val="24"/>
                <w:szCs w:val="24"/>
              </w:rPr>
              <w:t>ципального образования земельных участков</w:t>
            </w:r>
            <w:r w:rsidRPr="00484262">
              <w:rPr>
                <w:sz w:val="24"/>
                <w:szCs w:val="24"/>
              </w:rPr>
              <w:t xml:space="preserve">, </w:t>
            </w:r>
            <w:r w:rsidR="00332E96">
              <w:rPr>
                <w:sz w:val="24"/>
                <w:szCs w:val="24"/>
              </w:rPr>
              <w:t>переданных</w:t>
            </w:r>
            <w:r w:rsidRPr="00484262">
              <w:rPr>
                <w:sz w:val="24"/>
                <w:szCs w:val="24"/>
              </w:rPr>
              <w:t xml:space="preserve"> из состава земель Минобороны</w:t>
            </w:r>
            <w:r w:rsidR="002C3138">
              <w:rPr>
                <w:sz w:val="24"/>
                <w:szCs w:val="24"/>
              </w:rPr>
              <w:t>;</w:t>
            </w:r>
          </w:p>
          <w:p w:rsidR="00624279" w:rsidRPr="00484262" w:rsidRDefault="00624279" w:rsidP="00A07621">
            <w:pPr>
              <w:autoSpaceDE w:val="0"/>
              <w:autoSpaceDN w:val="0"/>
              <w:adjustRightInd w:val="0"/>
              <w:jc w:val="both"/>
              <w:rPr>
                <w:sz w:val="24"/>
                <w:szCs w:val="24"/>
              </w:rPr>
            </w:pPr>
            <w:r w:rsidRPr="00484262">
              <w:rPr>
                <w:sz w:val="24"/>
                <w:szCs w:val="24"/>
              </w:rPr>
              <w:t>- количество разработанных графических и текстовых описаний местоположения границ г. п. Кузьмоловский, подлежащих внесению в Единый государственный реестр недвижимости, с учето</w:t>
            </w:r>
            <w:r w:rsidR="000E79D9">
              <w:rPr>
                <w:sz w:val="24"/>
                <w:szCs w:val="24"/>
              </w:rPr>
              <w:t>м переданных земельных участков;</w:t>
            </w:r>
          </w:p>
          <w:p w:rsidR="00624279" w:rsidRPr="00484262" w:rsidRDefault="00624279" w:rsidP="00A07621">
            <w:pPr>
              <w:autoSpaceDE w:val="0"/>
              <w:autoSpaceDN w:val="0"/>
              <w:adjustRightInd w:val="0"/>
              <w:jc w:val="both"/>
              <w:rPr>
                <w:sz w:val="24"/>
                <w:szCs w:val="24"/>
              </w:rPr>
            </w:pPr>
            <w:r w:rsidRPr="00484262">
              <w:rPr>
                <w:sz w:val="24"/>
                <w:szCs w:val="24"/>
              </w:rPr>
              <w:t>и внесение сведений о местоположении границ населённых пунктов в ЕГРН;</w:t>
            </w:r>
          </w:p>
          <w:p w:rsidR="00BD596C" w:rsidRPr="00484262" w:rsidRDefault="00A07621" w:rsidP="00A07621">
            <w:pPr>
              <w:autoSpaceDE w:val="0"/>
              <w:autoSpaceDN w:val="0"/>
              <w:adjustRightInd w:val="0"/>
              <w:jc w:val="both"/>
              <w:rPr>
                <w:sz w:val="24"/>
                <w:szCs w:val="24"/>
              </w:rPr>
            </w:pPr>
            <w:r>
              <w:rPr>
                <w:sz w:val="24"/>
                <w:szCs w:val="24"/>
              </w:rPr>
              <w:t>- н</w:t>
            </w:r>
            <w:r w:rsidR="00624279" w:rsidRPr="00484262">
              <w:rPr>
                <w:sz w:val="24"/>
                <w:szCs w:val="24"/>
              </w:rPr>
              <w:t>аличие</w:t>
            </w:r>
            <w:r w:rsidR="00BB639A">
              <w:rPr>
                <w:sz w:val="24"/>
                <w:szCs w:val="24"/>
              </w:rPr>
              <w:t xml:space="preserve"> проекта</w:t>
            </w:r>
            <w:r w:rsidR="00624279" w:rsidRPr="00484262">
              <w:rPr>
                <w:sz w:val="24"/>
                <w:szCs w:val="24"/>
              </w:rPr>
              <w:t xml:space="preserve"> правил землепользования и застройки муниципального образования соответствующих изменениям в генеральный план муниципального образования;</w:t>
            </w:r>
          </w:p>
          <w:p w:rsidR="00BD596C" w:rsidRPr="002C3138" w:rsidRDefault="00BD596C" w:rsidP="002C3138">
            <w:pPr>
              <w:autoSpaceDE w:val="0"/>
              <w:autoSpaceDN w:val="0"/>
              <w:adjustRightInd w:val="0"/>
              <w:jc w:val="both"/>
              <w:rPr>
                <w:b/>
                <w:sz w:val="24"/>
                <w:szCs w:val="24"/>
              </w:rPr>
            </w:pPr>
            <w:r w:rsidRPr="00484262">
              <w:rPr>
                <w:sz w:val="24"/>
                <w:szCs w:val="24"/>
              </w:rPr>
              <w:t>- внесение сведений о границах территориальных зон в ЕГРН, с учетом согласованных и утвержденных в установленном законом порядке изменений</w:t>
            </w:r>
            <w:r w:rsidR="002C3138">
              <w:rPr>
                <w:sz w:val="24"/>
                <w:szCs w:val="24"/>
              </w:rPr>
              <w:t>;</w:t>
            </w:r>
          </w:p>
          <w:p w:rsidR="004A3EBB" w:rsidRPr="002C3138" w:rsidRDefault="00BD596C" w:rsidP="00A07621">
            <w:pPr>
              <w:autoSpaceDE w:val="0"/>
              <w:autoSpaceDN w:val="0"/>
              <w:adjustRightInd w:val="0"/>
              <w:jc w:val="both"/>
              <w:rPr>
                <w:b/>
                <w:sz w:val="24"/>
                <w:szCs w:val="24"/>
              </w:rPr>
            </w:pPr>
            <w:r w:rsidRPr="00484262">
              <w:rPr>
                <w:sz w:val="24"/>
                <w:szCs w:val="24"/>
              </w:rPr>
              <w:t>- количество разработанных проектов планировки и проектов межевания территории</w:t>
            </w:r>
            <w:r w:rsidR="002C3138">
              <w:rPr>
                <w:sz w:val="24"/>
                <w:szCs w:val="24"/>
              </w:rPr>
              <w:t>;</w:t>
            </w:r>
          </w:p>
          <w:p w:rsidR="008A02D5" w:rsidRPr="00484262" w:rsidRDefault="004A3EBB" w:rsidP="00A07621">
            <w:pPr>
              <w:autoSpaceDE w:val="0"/>
              <w:autoSpaceDN w:val="0"/>
              <w:adjustRightInd w:val="0"/>
              <w:jc w:val="both"/>
              <w:rPr>
                <w:sz w:val="24"/>
                <w:szCs w:val="24"/>
              </w:rPr>
            </w:pPr>
            <w:r w:rsidRPr="00484262">
              <w:rPr>
                <w:sz w:val="24"/>
                <w:szCs w:val="24"/>
              </w:rPr>
              <w:t xml:space="preserve">- количество предоставленных сформированных земельных участков, в соответствии с согласованными и утвержденными в </w:t>
            </w:r>
            <w:r w:rsidRPr="00484262">
              <w:rPr>
                <w:sz w:val="24"/>
                <w:szCs w:val="24"/>
              </w:rPr>
              <w:lastRenderedPageBreak/>
              <w:t>установленном законом порядке проектами пл</w:t>
            </w:r>
            <w:r w:rsidR="003A670A">
              <w:rPr>
                <w:sz w:val="24"/>
                <w:szCs w:val="24"/>
              </w:rPr>
              <w:t>анировки и межевания территории;</w:t>
            </w:r>
          </w:p>
          <w:p w:rsidR="004A3EBB" w:rsidRPr="003A670A" w:rsidRDefault="004A3EBB" w:rsidP="00A07621">
            <w:pPr>
              <w:autoSpaceDE w:val="0"/>
              <w:autoSpaceDN w:val="0"/>
              <w:adjustRightInd w:val="0"/>
              <w:jc w:val="both"/>
              <w:rPr>
                <w:b/>
                <w:sz w:val="24"/>
                <w:szCs w:val="24"/>
              </w:rPr>
            </w:pPr>
            <w:r w:rsidRPr="00484262">
              <w:rPr>
                <w:sz w:val="24"/>
                <w:szCs w:val="24"/>
              </w:rPr>
              <w:t>- количество подготовленных, изготовленных чертежей градостроительных планов земельных участков, расположенных на территории Кузьмоловского городского поселения</w:t>
            </w:r>
            <w:r w:rsidR="003A670A">
              <w:rPr>
                <w:sz w:val="24"/>
                <w:szCs w:val="24"/>
              </w:rPr>
              <w:t>;</w:t>
            </w:r>
          </w:p>
          <w:p w:rsidR="00A07621" w:rsidRDefault="004A3EBB" w:rsidP="00A07621">
            <w:pPr>
              <w:autoSpaceDE w:val="0"/>
              <w:autoSpaceDN w:val="0"/>
              <w:adjustRightInd w:val="0"/>
              <w:jc w:val="both"/>
              <w:rPr>
                <w:sz w:val="24"/>
                <w:szCs w:val="24"/>
              </w:rPr>
            </w:pPr>
            <w:r w:rsidRPr="00484262">
              <w:rPr>
                <w:sz w:val="24"/>
                <w:szCs w:val="24"/>
              </w:rPr>
              <w:t>- количество необход</w:t>
            </w:r>
            <w:r w:rsidR="00A07621">
              <w:rPr>
                <w:sz w:val="24"/>
                <w:szCs w:val="24"/>
              </w:rPr>
              <w:t>имых измерительных работ (обмер</w:t>
            </w:r>
            <w:r w:rsidRPr="00484262">
              <w:rPr>
                <w:sz w:val="24"/>
                <w:szCs w:val="24"/>
              </w:rPr>
              <w:t xml:space="preserve"> площади земельного участка</w:t>
            </w:r>
            <w:r w:rsidR="00A07621">
              <w:rPr>
                <w:sz w:val="24"/>
                <w:szCs w:val="24"/>
              </w:rPr>
              <w:t>, обмер параметров зданий, строений, сооружений)</w:t>
            </w:r>
            <w:r w:rsidRPr="00484262">
              <w:rPr>
                <w:sz w:val="24"/>
                <w:szCs w:val="24"/>
              </w:rPr>
              <w:t xml:space="preserve"> при составлении актов</w:t>
            </w:r>
            <w:r w:rsidR="00A07621">
              <w:rPr>
                <w:sz w:val="24"/>
                <w:szCs w:val="24"/>
              </w:rPr>
              <w:t xml:space="preserve"> </w:t>
            </w:r>
            <w:r w:rsidRPr="00484262">
              <w:rPr>
                <w:sz w:val="24"/>
                <w:szCs w:val="24"/>
              </w:rPr>
              <w:t>проверки соблюдения требований земельного законодательства</w:t>
            </w:r>
            <w:r w:rsidR="00A07621">
              <w:rPr>
                <w:sz w:val="24"/>
                <w:szCs w:val="24"/>
              </w:rPr>
              <w:t xml:space="preserve"> и подготовке</w:t>
            </w:r>
            <w:r w:rsidRPr="00484262">
              <w:rPr>
                <w:sz w:val="24"/>
                <w:szCs w:val="24"/>
              </w:rPr>
              <w:t xml:space="preserve"> схематических чертежей земельных участков</w:t>
            </w:r>
            <w:r w:rsidR="008A02D5" w:rsidRPr="00484262">
              <w:rPr>
                <w:sz w:val="24"/>
                <w:szCs w:val="24"/>
              </w:rPr>
              <w:t xml:space="preserve"> </w:t>
            </w:r>
            <w:r w:rsidR="00A07621">
              <w:rPr>
                <w:sz w:val="24"/>
                <w:szCs w:val="24"/>
              </w:rPr>
              <w:t>при осуществлении муниципального земельного контроля</w:t>
            </w:r>
            <w:r w:rsidR="003A670A">
              <w:rPr>
                <w:sz w:val="24"/>
                <w:szCs w:val="24"/>
              </w:rPr>
              <w:t>;</w:t>
            </w:r>
          </w:p>
          <w:p w:rsidR="001E2CB0" w:rsidRPr="00484262" w:rsidRDefault="008761E4" w:rsidP="00A07621">
            <w:pPr>
              <w:autoSpaceDE w:val="0"/>
              <w:autoSpaceDN w:val="0"/>
              <w:adjustRightInd w:val="0"/>
              <w:jc w:val="both"/>
              <w:rPr>
                <w:sz w:val="24"/>
                <w:szCs w:val="24"/>
              </w:rPr>
            </w:pPr>
            <w:r>
              <w:rPr>
                <w:sz w:val="24"/>
                <w:szCs w:val="24"/>
              </w:rPr>
              <w:t xml:space="preserve">- </w:t>
            </w:r>
            <w:r w:rsidRPr="008761E4">
              <w:rPr>
                <w:sz w:val="24"/>
                <w:szCs w:val="24"/>
              </w:rPr>
              <w:t>количество необходимых измерительных работ (обмер площади земельного участка, обмер параметров зд</w:t>
            </w:r>
            <w:r>
              <w:rPr>
                <w:sz w:val="24"/>
                <w:szCs w:val="24"/>
              </w:rPr>
              <w:t xml:space="preserve">аний, строений, сооружений) </w:t>
            </w:r>
            <w:r w:rsidRPr="008761E4">
              <w:rPr>
                <w:sz w:val="24"/>
                <w:szCs w:val="24"/>
              </w:rPr>
              <w:t>пр</w:t>
            </w:r>
            <w:r>
              <w:rPr>
                <w:sz w:val="24"/>
                <w:szCs w:val="24"/>
              </w:rPr>
              <w:t>и осуществлении муниципального</w:t>
            </w:r>
            <w:r w:rsidRPr="008761E4">
              <w:rPr>
                <w:sz w:val="24"/>
                <w:szCs w:val="24"/>
              </w:rPr>
              <w:t xml:space="preserve"> контроля</w:t>
            </w:r>
            <w:r w:rsidR="003A670A">
              <w:rPr>
                <w:sz w:val="24"/>
                <w:szCs w:val="24"/>
              </w:rPr>
              <w:t>;</w:t>
            </w:r>
          </w:p>
          <w:p w:rsidR="001E2CB0" w:rsidRPr="00484262" w:rsidRDefault="001E2CB0" w:rsidP="00A07621">
            <w:pPr>
              <w:autoSpaceDE w:val="0"/>
              <w:autoSpaceDN w:val="0"/>
              <w:adjustRightInd w:val="0"/>
              <w:jc w:val="both"/>
              <w:rPr>
                <w:sz w:val="24"/>
                <w:szCs w:val="24"/>
              </w:rPr>
            </w:pPr>
            <w:r w:rsidRPr="00484262">
              <w:rPr>
                <w:sz w:val="24"/>
                <w:szCs w:val="24"/>
              </w:rPr>
              <w:t>- количество</w:t>
            </w:r>
            <w:r w:rsidR="004706CA" w:rsidRPr="00484262">
              <w:rPr>
                <w:sz w:val="24"/>
                <w:szCs w:val="24"/>
              </w:rPr>
              <w:t xml:space="preserve"> </w:t>
            </w:r>
            <w:r w:rsidR="004706CA">
              <w:rPr>
                <w:sz w:val="24"/>
                <w:szCs w:val="24"/>
              </w:rPr>
              <w:t>линейных объектов недвижимости, состоящих в реестре муниципального имущества, сведения</w:t>
            </w:r>
            <w:r w:rsidR="004706CA" w:rsidRPr="00484262">
              <w:rPr>
                <w:sz w:val="24"/>
                <w:szCs w:val="24"/>
              </w:rPr>
              <w:t xml:space="preserve"> о местоположении </w:t>
            </w:r>
            <w:r w:rsidR="004706CA">
              <w:rPr>
                <w:sz w:val="24"/>
                <w:szCs w:val="24"/>
              </w:rPr>
              <w:t xml:space="preserve">которых </w:t>
            </w:r>
            <w:r w:rsidR="004706CA" w:rsidRPr="00484262">
              <w:rPr>
                <w:sz w:val="24"/>
                <w:szCs w:val="24"/>
              </w:rPr>
              <w:t>внесенных в ЕГРН</w:t>
            </w:r>
            <w:r w:rsidR="0095601B">
              <w:rPr>
                <w:sz w:val="24"/>
                <w:szCs w:val="24"/>
              </w:rPr>
              <w:t>, в том числе автомобильных дорог, теплосетей, канализационных сетей, водопроводных сетей</w:t>
            </w:r>
            <w:r w:rsidR="003A670A">
              <w:rPr>
                <w:sz w:val="24"/>
                <w:szCs w:val="24"/>
              </w:rPr>
              <w:t>;</w:t>
            </w:r>
          </w:p>
          <w:p w:rsidR="001E2CB0" w:rsidRPr="00484262" w:rsidRDefault="001E2CB0" w:rsidP="00A07621">
            <w:pPr>
              <w:autoSpaceDE w:val="0"/>
              <w:autoSpaceDN w:val="0"/>
              <w:adjustRightInd w:val="0"/>
              <w:jc w:val="both"/>
              <w:rPr>
                <w:sz w:val="24"/>
                <w:szCs w:val="24"/>
              </w:rPr>
            </w:pPr>
            <w:r w:rsidRPr="00484262">
              <w:rPr>
                <w:sz w:val="24"/>
                <w:szCs w:val="24"/>
              </w:rPr>
              <w:t>- количество сформированных земельных участков под объектами недвижимости, состоящими в реестре муниципального имущества и оформление прав собственности муниципального образов</w:t>
            </w:r>
            <w:r w:rsidR="00A920EC">
              <w:rPr>
                <w:sz w:val="24"/>
                <w:szCs w:val="24"/>
              </w:rPr>
              <w:t>ания на такие земельные участки</w:t>
            </w:r>
            <w:r w:rsidR="003A670A">
              <w:rPr>
                <w:sz w:val="24"/>
                <w:szCs w:val="24"/>
              </w:rPr>
              <w:t>;</w:t>
            </w:r>
          </w:p>
          <w:p w:rsidR="005D6E54" w:rsidRDefault="001E2CB0" w:rsidP="000016D2">
            <w:pPr>
              <w:autoSpaceDE w:val="0"/>
              <w:autoSpaceDN w:val="0"/>
              <w:adjustRightInd w:val="0"/>
              <w:jc w:val="both"/>
              <w:rPr>
                <w:sz w:val="24"/>
                <w:szCs w:val="24"/>
              </w:rPr>
            </w:pPr>
            <w:r w:rsidRPr="00484262">
              <w:rPr>
                <w:sz w:val="24"/>
                <w:szCs w:val="24"/>
              </w:rPr>
              <w:t>- количество земельных участков, ранее сформированных</w:t>
            </w:r>
            <w:r w:rsidR="00873AE3">
              <w:rPr>
                <w:sz w:val="24"/>
                <w:szCs w:val="24"/>
              </w:rPr>
              <w:t>,</w:t>
            </w:r>
            <w:r w:rsidRPr="00484262">
              <w:rPr>
                <w:sz w:val="24"/>
                <w:szCs w:val="24"/>
              </w:rPr>
              <w:t xml:space="preserve"> на которые зарегистрировано право собственности</w:t>
            </w:r>
            <w:r w:rsidR="003A670A">
              <w:rPr>
                <w:sz w:val="24"/>
                <w:szCs w:val="24"/>
              </w:rPr>
              <w:t>;</w:t>
            </w:r>
          </w:p>
          <w:p w:rsidR="005D6E54" w:rsidRPr="003A670A" w:rsidRDefault="005D6E54" w:rsidP="00A920EC">
            <w:pPr>
              <w:autoSpaceDE w:val="0"/>
              <w:autoSpaceDN w:val="0"/>
              <w:adjustRightInd w:val="0"/>
              <w:jc w:val="both"/>
              <w:rPr>
                <w:b/>
                <w:sz w:val="24"/>
                <w:szCs w:val="24"/>
              </w:rPr>
            </w:pPr>
            <w:r>
              <w:rPr>
                <w:b/>
                <w:sz w:val="24"/>
                <w:szCs w:val="24"/>
              </w:rPr>
              <w:t xml:space="preserve">- </w:t>
            </w:r>
            <w:r w:rsidRPr="009D3598">
              <w:rPr>
                <w:sz w:val="24"/>
                <w:szCs w:val="24"/>
              </w:rPr>
              <w:t>количество отчетов о рыночной стоимости объектов недвижимости</w:t>
            </w:r>
            <w:r w:rsidR="003A670A">
              <w:rPr>
                <w:sz w:val="24"/>
                <w:szCs w:val="24"/>
              </w:rPr>
              <w:t>;</w:t>
            </w:r>
          </w:p>
          <w:p w:rsidR="00A920EC" w:rsidRPr="00A920EC" w:rsidRDefault="00A920EC" w:rsidP="00A920EC">
            <w:pPr>
              <w:autoSpaceDE w:val="0"/>
              <w:autoSpaceDN w:val="0"/>
              <w:adjustRightInd w:val="0"/>
              <w:jc w:val="both"/>
              <w:rPr>
                <w:sz w:val="24"/>
                <w:szCs w:val="24"/>
              </w:rPr>
            </w:pPr>
            <w:r>
              <w:rPr>
                <w:sz w:val="24"/>
                <w:szCs w:val="24"/>
              </w:rPr>
              <w:t>- количество аукционов на право заключения договоров купли-продажи объектов муниципального имущества, в соответствии с реализацией</w:t>
            </w:r>
            <w:r w:rsidRPr="00A920EC">
              <w:rPr>
                <w:sz w:val="24"/>
                <w:szCs w:val="24"/>
              </w:rPr>
              <w:t xml:space="preserve"> прогнозного плана приватизации муниципального имущества на прогнозный период</w:t>
            </w:r>
            <w:r w:rsidR="003A670A">
              <w:rPr>
                <w:sz w:val="24"/>
                <w:szCs w:val="24"/>
              </w:rPr>
              <w:t>;</w:t>
            </w:r>
          </w:p>
          <w:p w:rsidR="009D3598" w:rsidRPr="003A670A" w:rsidRDefault="00EE5DE2" w:rsidP="00A920EC">
            <w:pPr>
              <w:autoSpaceDE w:val="0"/>
              <w:autoSpaceDN w:val="0"/>
              <w:adjustRightInd w:val="0"/>
              <w:jc w:val="both"/>
              <w:rPr>
                <w:b/>
                <w:sz w:val="24"/>
                <w:szCs w:val="24"/>
              </w:rPr>
            </w:pPr>
            <w:r>
              <w:rPr>
                <w:sz w:val="24"/>
                <w:szCs w:val="24"/>
              </w:rPr>
              <w:t>- количество</w:t>
            </w:r>
            <w:r w:rsidR="00A920EC" w:rsidRPr="00A920EC">
              <w:rPr>
                <w:sz w:val="24"/>
                <w:szCs w:val="24"/>
              </w:rPr>
              <w:t xml:space="preserve"> аукционов по продаже земельных участков на право заключения договоров аренды земельных участков, на право заключения договоров купли-продажи земельных участков</w:t>
            </w:r>
            <w:r>
              <w:rPr>
                <w:sz w:val="24"/>
                <w:szCs w:val="24"/>
              </w:rPr>
              <w:t xml:space="preserve"> </w:t>
            </w:r>
          </w:p>
        </w:tc>
      </w:tr>
      <w:tr w:rsidR="007D23F7" w:rsidRPr="00484262" w:rsidTr="000942DF">
        <w:tblPrEx>
          <w:tblCellMar>
            <w:top w:w="102" w:type="dxa"/>
            <w:left w:w="62" w:type="dxa"/>
            <w:bottom w:w="102" w:type="dxa"/>
            <w:right w:w="62" w:type="dxa"/>
          </w:tblCellMar>
        </w:tblPrEx>
        <w:tc>
          <w:tcPr>
            <w:tcW w:w="3120" w:type="dxa"/>
            <w:tcBorders>
              <w:top w:val="single" w:sz="4" w:space="0" w:color="auto"/>
              <w:left w:val="single" w:sz="4" w:space="0" w:color="auto"/>
              <w:bottom w:val="single" w:sz="4" w:space="0" w:color="auto"/>
              <w:right w:val="single" w:sz="4" w:space="0" w:color="auto"/>
            </w:tcBorders>
          </w:tcPr>
          <w:p w:rsidR="007D23F7" w:rsidRPr="00484262" w:rsidRDefault="007D23F7" w:rsidP="00186E82">
            <w:pPr>
              <w:autoSpaceDE w:val="0"/>
              <w:autoSpaceDN w:val="0"/>
              <w:adjustRightInd w:val="0"/>
              <w:rPr>
                <w:sz w:val="24"/>
                <w:szCs w:val="24"/>
              </w:rPr>
            </w:pPr>
            <w:r w:rsidRPr="00484262">
              <w:rPr>
                <w:sz w:val="24"/>
                <w:szCs w:val="24"/>
              </w:rPr>
              <w:lastRenderedPageBreak/>
              <w:t>Этапы и сроки реализации муниципальной программы</w:t>
            </w:r>
          </w:p>
        </w:tc>
        <w:tc>
          <w:tcPr>
            <w:tcW w:w="6945" w:type="dxa"/>
            <w:tcBorders>
              <w:top w:val="single" w:sz="4" w:space="0" w:color="auto"/>
              <w:left w:val="single" w:sz="4" w:space="0" w:color="auto"/>
              <w:bottom w:val="single" w:sz="4" w:space="0" w:color="auto"/>
              <w:right w:val="single" w:sz="4" w:space="0" w:color="auto"/>
            </w:tcBorders>
          </w:tcPr>
          <w:p w:rsidR="007D23F7" w:rsidRPr="00484262" w:rsidRDefault="00ED3D86" w:rsidP="00ED3D86">
            <w:pPr>
              <w:autoSpaceDE w:val="0"/>
              <w:autoSpaceDN w:val="0"/>
              <w:adjustRightInd w:val="0"/>
              <w:jc w:val="both"/>
              <w:rPr>
                <w:sz w:val="24"/>
                <w:szCs w:val="24"/>
              </w:rPr>
            </w:pPr>
            <w:r>
              <w:rPr>
                <w:sz w:val="24"/>
                <w:szCs w:val="24"/>
              </w:rPr>
              <w:t>2022-2024 годы</w:t>
            </w:r>
          </w:p>
        </w:tc>
      </w:tr>
      <w:tr w:rsidR="007D23F7" w:rsidRPr="00484262" w:rsidTr="000942DF">
        <w:tblPrEx>
          <w:tblCellMar>
            <w:top w:w="102" w:type="dxa"/>
            <w:left w:w="62" w:type="dxa"/>
            <w:bottom w:w="102" w:type="dxa"/>
            <w:right w:w="62" w:type="dxa"/>
          </w:tblCellMar>
        </w:tblPrEx>
        <w:tc>
          <w:tcPr>
            <w:tcW w:w="3120" w:type="dxa"/>
            <w:tcBorders>
              <w:top w:val="single" w:sz="4" w:space="0" w:color="auto"/>
              <w:left w:val="single" w:sz="4" w:space="0" w:color="auto"/>
              <w:bottom w:val="single" w:sz="4" w:space="0" w:color="auto"/>
              <w:right w:val="single" w:sz="4" w:space="0" w:color="auto"/>
            </w:tcBorders>
          </w:tcPr>
          <w:p w:rsidR="007D23F7" w:rsidRPr="00484262" w:rsidRDefault="007D23F7" w:rsidP="00186E82">
            <w:pPr>
              <w:autoSpaceDE w:val="0"/>
              <w:autoSpaceDN w:val="0"/>
              <w:adjustRightInd w:val="0"/>
              <w:rPr>
                <w:sz w:val="24"/>
                <w:szCs w:val="24"/>
              </w:rPr>
            </w:pPr>
            <w:r w:rsidRPr="00484262">
              <w:rPr>
                <w:sz w:val="24"/>
                <w:szCs w:val="24"/>
              </w:rPr>
              <w:t>Финансовое обеспечение муниципальной</w:t>
            </w:r>
            <w:r w:rsidR="00FF72B2" w:rsidRPr="00484262">
              <w:rPr>
                <w:sz w:val="24"/>
                <w:szCs w:val="24"/>
              </w:rPr>
              <w:t xml:space="preserve"> программы</w:t>
            </w:r>
            <w:r w:rsidR="00186E82" w:rsidRPr="00484262">
              <w:rPr>
                <w:sz w:val="24"/>
                <w:szCs w:val="24"/>
              </w:rPr>
              <w:t xml:space="preserve"> </w:t>
            </w:r>
            <w:r w:rsidRPr="00484262">
              <w:rPr>
                <w:sz w:val="24"/>
                <w:szCs w:val="24"/>
              </w:rPr>
              <w:t>- всего, в том числе по источникам финансирования</w:t>
            </w:r>
          </w:p>
        </w:tc>
        <w:tc>
          <w:tcPr>
            <w:tcW w:w="6945" w:type="dxa"/>
            <w:tcBorders>
              <w:top w:val="single" w:sz="4" w:space="0" w:color="auto"/>
              <w:left w:val="single" w:sz="4" w:space="0" w:color="auto"/>
              <w:bottom w:val="single" w:sz="4" w:space="0" w:color="auto"/>
              <w:right w:val="single" w:sz="4" w:space="0" w:color="auto"/>
            </w:tcBorders>
          </w:tcPr>
          <w:p w:rsidR="00AB19B5" w:rsidRPr="00AB19B5" w:rsidRDefault="00AB19B5" w:rsidP="00AB19B5">
            <w:pPr>
              <w:autoSpaceDE w:val="0"/>
              <w:autoSpaceDN w:val="0"/>
              <w:adjustRightInd w:val="0"/>
              <w:jc w:val="both"/>
              <w:rPr>
                <w:sz w:val="24"/>
                <w:szCs w:val="24"/>
              </w:rPr>
            </w:pPr>
            <w:r w:rsidRPr="00AB19B5">
              <w:rPr>
                <w:sz w:val="24"/>
                <w:szCs w:val="24"/>
              </w:rPr>
              <w:t>Общий объем финансирования по муниципальной программе составляет за счет средств бюджета Кузьмоловского городского поселения – 8 336 000,0 руб., в том числе по годам:</w:t>
            </w:r>
          </w:p>
          <w:p w:rsidR="00AB19B5" w:rsidRPr="00AB19B5" w:rsidRDefault="00AB19B5" w:rsidP="00AB19B5">
            <w:pPr>
              <w:autoSpaceDE w:val="0"/>
              <w:autoSpaceDN w:val="0"/>
              <w:adjustRightInd w:val="0"/>
              <w:jc w:val="both"/>
              <w:rPr>
                <w:sz w:val="24"/>
                <w:szCs w:val="24"/>
              </w:rPr>
            </w:pPr>
            <w:r w:rsidRPr="00AB19B5">
              <w:rPr>
                <w:sz w:val="24"/>
                <w:szCs w:val="24"/>
              </w:rPr>
              <w:t>2022 год – 1 156 000 руб.,</w:t>
            </w:r>
          </w:p>
          <w:p w:rsidR="00AB19B5" w:rsidRPr="00AB19B5" w:rsidRDefault="00AB19B5" w:rsidP="00AB19B5">
            <w:pPr>
              <w:autoSpaceDE w:val="0"/>
              <w:autoSpaceDN w:val="0"/>
              <w:adjustRightInd w:val="0"/>
              <w:jc w:val="both"/>
              <w:rPr>
                <w:sz w:val="24"/>
                <w:szCs w:val="24"/>
              </w:rPr>
            </w:pPr>
            <w:r w:rsidRPr="00AB19B5">
              <w:rPr>
                <w:sz w:val="24"/>
                <w:szCs w:val="24"/>
              </w:rPr>
              <w:t>2023 год – 3 540 000 руб.,</w:t>
            </w:r>
          </w:p>
          <w:p w:rsidR="007D23F7" w:rsidRPr="00484262" w:rsidRDefault="00AB19B5" w:rsidP="00AB19B5">
            <w:pPr>
              <w:autoSpaceDE w:val="0"/>
              <w:autoSpaceDN w:val="0"/>
              <w:adjustRightInd w:val="0"/>
              <w:jc w:val="both"/>
              <w:rPr>
                <w:sz w:val="24"/>
                <w:szCs w:val="24"/>
              </w:rPr>
            </w:pPr>
            <w:r w:rsidRPr="00AB19B5">
              <w:rPr>
                <w:sz w:val="24"/>
                <w:szCs w:val="24"/>
              </w:rPr>
              <w:t>2024 год – 3 640 000 руб.</w:t>
            </w:r>
          </w:p>
        </w:tc>
      </w:tr>
      <w:tr w:rsidR="00612246" w:rsidRPr="00484262" w:rsidTr="000942DF">
        <w:tblPrEx>
          <w:tblCellMar>
            <w:top w:w="102" w:type="dxa"/>
            <w:left w:w="62" w:type="dxa"/>
            <w:bottom w:w="102" w:type="dxa"/>
            <w:right w:w="62" w:type="dxa"/>
          </w:tblCellMar>
        </w:tblPrEx>
        <w:tc>
          <w:tcPr>
            <w:tcW w:w="3120" w:type="dxa"/>
            <w:tcBorders>
              <w:top w:val="single" w:sz="4" w:space="0" w:color="auto"/>
              <w:left w:val="single" w:sz="4" w:space="0" w:color="auto"/>
              <w:bottom w:val="single" w:sz="4" w:space="0" w:color="auto"/>
              <w:right w:val="single" w:sz="4" w:space="0" w:color="auto"/>
            </w:tcBorders>
          </w:tcPr>
          <w:p w:rsidR="00612246" w:rsidRPr="00484262" w:rsidRDefault="00612246" w:rsidP="00612246">
            <w:pPr>
              <w:autoSpaceDE w:val="0"/>
              <w:autoSpaceDN w:val="0"/>
              <w:adjustRightInd w:val="0"/>
              <w:rPr>
                <w:sz w:val="24"/>
                <w:szCs w:val="24"/>
              </w:rPr>
            </w:pPr>
            <w:r w:rsidRPr="00484262">
              <w:rPr>
                <w:sz w:val="24"/>
                <w:szCs w:val="24"/>
              </w:rPr>
              <w:t>Ожидаемые результаты реализации муниципальной программы</w:t>
            </w:r>
          </w:p>
        </w:tc>
        <w:tc>
          <w:tcPr>
            <w:tcW w:w="6945" w:type="dxa"/>
            <w:tcBorders>
              <w:top w:val="single" w:sz="4" w:space="0" w:color="auto"/>
              <w:left w:val="single" w:sz="4" w:space="0" w:color="auto"/>
              <w:bottom w:val="single" w:sz="4" w:space="0" w:color="auto"/>
              <w:right w:val="single" w:sz="4" w:space="0" w:color="auto"/>
            </w:tcBorders>
          </w:tcPr>
          <w:p w:rsidR="00B0748A" w:rsidRDefault="00B0748A" w:rsidP="00D05661">
            <w:pPr>
              <w:autoSpaceDE w:val="0"/>
              <w:autoSpaceDN w:val="0"/>
              <w:adjustRightInd w:val="0"/>
              <w:jc w:val="both"/>
              <w:rPr>
                <w:sz w:val="24"/>
                <w:szCs w:val="24"/>
              </w:rPr>
            </w:pPr>
            <w:r>
              <w:rPr>
                <w:sz w:val="24"/>
                <w:szCs w:val="24"/>
              </w:rPr>
              <w:t>- о</w:t>
            </w:r>
            <w:r w:rsidRPr="00B0748A">
              <w:rPr>
                <w:sz w:val="24"/>
                <w:szCs w:val="24"/>
              </w:rPr>
              <w:t>бщее количество земельных участков, сформированных в соответствии с генеральным планом муниципального образования, в целях передачи из имущества Министерства Обороны в им</w:t>
            </w:r>
            <w:r>
              <w:rPr>
                <w:sz w:val="24"/>
                <w:szCs w:val="24"/>
              </w:rPr>
              <w:t xml:space="preserve">ущество администрации поселения – </w:t>
            </w:r>
            <w:r w:rsidRPr="006109CB">
              <w:rPr>
                <w:b/>
                <w:sz w:val="24"/>
                <w:szCs w:val="24"/>
              </w:rPr>
              <w:t>2</w:t>
            </w:r>
            <w:r w:rsidR="003A670A">
              <w:rPr>
                <w:sz w:val="24"/>
                <w:szCs w:val="24"/>
              </w:rPr>
              <w:t>;</w:t>
            </w:r>
          </w:p>
          <w:p w:rsidR="00612246" w:rsidRPr="00484262" w:rsidRDefault="006109CB" w:rsidP="00D05661">
            <w:pPr>
              <w:autoSpaceDE w:val="0"/>
              <w:autoSpaceDN w:val="0"/>
              <w:adjustRightInd w:val="0"/>
              <w:jc w:val="both"/>
              <w:rPr>
                <w:sz w:val="24"/>
                <w:szCs w:val="24"/>
              </w:rPr>
            </w:pPr>
            <w:r>
              <w:rPr>
                <w:sz w:val="24"/>
                <w:szCs w:val="24"/>
              </w:rPr>
              <w:t>- количество включенных</w:t>
            </w:r>
            <w:r w:rsidR="00612246" w:rsidRPr="00484262">
              <w:rPr>
                <w:sz w:val="24"/>
                <w:szCs w:val="24"/>
              </w:rPr>
              <w:t xml:space="preserve"> в реестр имущества муни</w:t>
            </w:r>
            <w:r>
              <w:rPr>
                <w:sz w:val="24"/>
                <w:szCs w:val="24"/>
              </w:rPr>
              <w:t>ципального образования земельных участков, переданных</w:t>
            </w:r>
            <w:r w:rsidR="00612246" w:rsidRPr="00484262">
              <w:rPr>
                <w:sz w:val="24"/>
                <w:szCs w:val="24"/>
              </w:rPr>
              <w:t xml:space="preserve"> из состава земель Минобороны</w:t>
            </w:r>
            <w:r w:rsidR="008A02D5" w:rsidRPr="00484262">
              <w:rPr>
                <w:sz w:val="24"/>
                <w:szCs w:val="24"/>
              </w:rPr>
              <w:t xml:space="preserve"> </w:t>
            </w:r>
            <w:r w:rsidR="0099161D">
              <w:rPr>
                <w:sz w:val="24"/>
                <w:szCs w:val="24"/>
              </w:rPr>
              <w:t>–</w:t>
            </w:r>
            <w:r w:rsidR="00BD7CAA">
              <w:rPr>
                <w:b/>
                <w:sz w:val="24"/>
                <w:szCs w:val="24"/>
              </w:rPr>
              <w:t xml:space="preserve"> </w:t>
            </w:r>
            <w:r w:rsidR="0099161D">
              <w:rPr>
                <w:b/>
                <w:sz w:val="24"/>
                <w:szCs w:val="24"/>
              </w:rPr>
              <w:t>3</w:t>
            </w:r>
            <w:r w:rsidR="003A670A">
              <w:rPr>
                <w:b/>
                <w:sz w:val="24"/>
                <w:szCs w:val="24"/>
              </w:rPr>
              <w:t>;</w:t>
            </w:r>
          </w:p>
          <w:p w:rsidR="00612246" w:rsidRPr="00484262" w:rsidRDefault="00612246" w:rsidP="00D05661">
            <w:pPr>
              <w:autoSpaceDE w:val="0"/>
              <w:autoSpaceDN w:val="0"/>
              <w:adjustRightInd w:val="0"/>
              <w:jc w:val="both"/>
              <w:rPr>
                <w:sz w:val="24"/>
                <w:szCs w:val="24"/>
              </w:rPr>
            </w:pPr>
            <w:r w:rsidRPr="00484262">
              <w:rPr>
                <w:sz w:val="24"/>
                <w:szCs w:val="24"/>
              </w:rPr>
              <w:t>- количество разработанных графических и текстовых описаний местоположения границ г. п. Кузьмоловский, подлежащих внесению в Единый государственный реестр недвижимости, с учетом переданных земельных участков,</w:t>
            </w:r>
          </w:p>
          <w:p w:rsidR="00612246" w:rsidRPr="00484262" w:rsidRDefault="00612246" w:rsidP="00D05661">
            <w:pPr>
              <w:autoSpaceDE w:val="0"/>
              <w:autoSpaceDN w:val="0"/>
              <w:adjustRightInd w:val="0"/>
              <w:jc w:val="both"/>
              <w:rPr>
                <w:sz w:val="24"/>
                <w:szCs w:val="24"/>
              </w:rPr>
            </w:pPr>
            <w:r w:rsidRPr="00484262">
              <w:rPr>
                <w:sz w:val="24"/>
                <w:szCs w:val="24"/>
              </w:rPr>
              <w:t xml:space="preserve">и внесение сведений о местоположении границ населённых </w:t>
            </w:r>
            <w:r w:rsidRPr="00484262">
              <w:rPr>
                <w:sz w:val="24"/>
                <w:szCs w:val="24"/>
              </w:rPr>
              <w:lastRenderedPageBreak/>
              <w:t>пунктов в ЕГРН</w:t>
            </w:r>
            <w:r w:rsidR="008A02D5" w:rsidRPr="00484262">
              <w:rPr>
                <w:sz w:val="24"/>
                <w:szCs w:val="24"/>
              </w:rPr>
              <w:t xml:space="preserve"> - </w:t>
            </w:r>
            <w:r w:rsidR="002D538E">
              <w:rPr>
                <w:b/>
                <w:sz w:val="24"/>
                <w:szCs w:val="24"/>
              </w:rPr>
              <w:t>1</w:t>
            </w:r>
            <w:r w:rsidRPr="00484262">
              <w:rPr>
                <w:b/>
                <w:sz w:val="24"/>
                <w:szCs w:val="24"/>
              </w:rPr>
              <w:t>;</w:t>
            </w:r>
          </w:p>
          <w:p w:rsidR="00612246" w:rsidRPr="00484262" w:rsidRDefault="00612246" w:rsidP="00D05661">
            <w:pPr>
              <w:autoSpaceDE w:val="0"/>
              <w:autoSpaceDN w:val="0"/>
              <w:adjustRightInd w:val="0"/>
              <w:jc w:val="both"/>
              <w:rPr>
                <w:sz w:val="24"/>
                <w:szCs w:val="24"/>
              </w:rPr>
            </w:pPr>
            <w:r w:rsidRPr="00484262">
              <w:rPr>
                <w:sz w:val="24"/>
                <w:szCs w:val="24"/>
              </w:rPr>
              <w:t>- Наличие правил землепользования и застройки муниципального образования соответствующих изменениям в генеральный план муниципального образования;</w:t>
            </w:r>
          </w:p>
          <w:p w:rsidR="00612246" w:rsidRPr="003A670A" w:rsidRDefault="00612246" w:rsidP="00D05661">
            <w:pPr>
              <w:autoSpaceDE w:val="0"/>
              <w:autoSpaceDN w:val="0"/>
              <w:adjustRightInd w:val="0"/>
              <w:jc w:val="both"/>
              <w:rPr>
                <w:b/>
                <w:sz w:val="24"/>
                <w:szCs w:val="24"/>
              </w:rPr>
            </w:pPr>
            <w:r w:rsidRPr="00484262">
              <w:rPr>
                <w:sz w:val="24"/>
                <w:szCs w:val="24"/>
              </w:rPr>
              <w:t xml:space="preserve">- внесение сведений о границах территориальных зон в ЕГРН, с учетом согласованных и утвержденных в установленном законом порядке изменений – </w:t>
            </w:r>
            <w:r w:rsidRPr="00484262">
              <w:rPr>
                <w:b/>
                <w:sz w:val="24"/>
                <w:szCs w:val="24"/>
              </w:rPr>
              <w:t>5</w:t>
            </w:r>
            <w:r w:rsidR="003A670A">
              <w:rPr>
                <w:b/>
                <w:sz w:val="24"/>
                <w:szCs w:val="24"/>
              </w:rPr>
              <w:t>;</w:t>
            </w:r>
          </w:p>
          <w:p w:rsidR="0099161D" w:rsidRDefault="00612246" w:rsidP="00D05661">
            <w:pPr>
              <w:autoSpaceDE w:val="0"/>
              <w:autoSpaceDN w:val="0"/>
              <w:adjustRightInd w:val="0"/>
              <w:jc w:val="both"/>
              <w:rPr>
                <w:sz w:val="24"/>
                <w:szCs w:val="24"/>
              </w:rPr>
            </w:pPr>
            <w:r w:rsidRPr="00484262">
              <w:rPr>
                <w:sz w:val="24"/>
                <w:szCs w:val="24"/>
              </w:rPr>
              <w:t xml:space="preserve">- </w:t>
            </w:r>
            <w:r w:rsidR="0099161D">
              <w:rPr>
                <w:sz w:val="24"/>
                <w:szCs w:val="24"/>
              </w:rPr>
              <w:t>выполненные инженерные изыскания, обеспечивающие подготовку проектов планировки и межевания территории</w:t>
            </w:r>
            <w:r w:rsidR="003A670A">
              <w:rPr>
                <w:sz w:val="24"/>
                <w:szCs w:val="24"/>
              </w:rPr>
              <w:t>;</w:t>
            </w:r>
          </w:p>
          <w:p w:rsidR="00612246" w:rsidRPr="003A670A" w:rsidRDefault="0099161D" w:rsidP="00D05661">
            <w:pPr>
              <w:autoSpaceDE w:val="0"/>
              <w:autoSpaceDN w:val="0"/>
              <w:adjustRightInd w:val="0"/>
              <w:jc w:val="both"/>
              <w:rPr>
                <w:b/>
                <w:sz w:val="24"/>
                <w:szCs w:val="24"/>
              </w:rPr>
            </w:pPr>
            <w:r>
              <w:rPr>
                <w:sz w:val="24"/>
                <w:szCs w:val="24"/>
              </w:rPr>
              <w:t xml:space="preserve">- </w:t>
            </w:r>
            <w:r w:rsidR="00612246" w:rsidRPr="00484262">
              <w:rPr>
                <w:sz w:val="24"/>
                <w:szCs w:val="24"/>
              </w:rPr>
              <w:t xml:space="preserve">количество разработанных проектов планировки </w:t>
            </w:r>
            <w:r>
              <w:rPr>
                <w:sz w:val="24"/>
                <w:szCs w:val="24"/>
              </w:rPr>
              <w:t>и проектов межевания территории</w:t>
            </w:r>
            <w:r w:rsidR="00612246" w:rsidRPr="00484262">
              <w:rPr>
                <w:sz w:val="24"/>
                <w:szCs w:val="24"/>
              </w:rPr>
              <w:t xml:space="preserve"> – </w:t>
            </w:r>
            <w:r w:rsidR="00612246" w:rsidRPr="00484262">
              <w:rPr>
                <w:b/>
                <w:sz w:val="24"/>
                <w:szCs w:val="24"/>
              </w:rPr>
              <w:t>2</w:t>
            </w:r>
            <w:r w:rsidR="003A670A">
              <w:rPr>
                <w:b/>
                <w:sz w:val="24"/>
                <w:szCs w:val="24"/>
              </w:rPr>
              <w:t>;</w:t>
            </w:r>
          </w:p>
          <w:p w:rsidR="00612246" w:rsidRPr="00484262" w:rsidRDefault="00612246" w:rsidP="00D05661">
            <w:pPr>
              <w:autoSpaceDE w:val="0"/>
              <w:autoSpaceDN w:val="0"/>
              <w:adjustRightInd w:val="0"/>
              <w:jc w:val="both"/>
              <w:rPr>
                <w:sz w:val="24"/>
                <w:szCs w:val="24"/>
              </w:rPr>
            </w:pPr>
            <w:r w:rsidRPr="00484262">
              <w:rPr>
                <w:sz w:val="24"/>
                <w:szCs w:val="24"/>
              </w:rPr>
              <w:t xml:space="preserve">- количество предоставленных </w:t>
            </w:r>
            <w:r w:rsidR="0099161D">
              <w:rPr>
                <w:sz w:val="24"/>
                <w:szCs w:val="24"/>
              </w:rPr>
              <w:t xml:space="preserve">отдельным категориям граждан </w:t>
            </w:r>
            <w:r w:rsidRPr="00484262">
              <w:rPr>
                <w:sz w:val="24"/>
                <w:szCs w:val="24"/>
              </w:rPr>
              <w:t>земельных участков</w:t>
            </w:r>
            <w:r w:rsidR="0099161D">
              <w:rPr>
                <w:sz w:val="24"/>
                <w:szCs w:val="24"/>
              </w:rPr>
              <w:t xml:space="preserve"> для индивидуального жилищного </w:t>
            </w:r>
            <w:r w:rsidR="00336E63">
              <w:rPr>
                <w:sz w:val="24"/>
                <w:szCs w:val="24"/>
              </w:rPr>
              <w:t>с</w:t>
            </w:r>
            <w:r w:rsidR="0099161D">
              <w:rPr>
                <w:sz w:val="24"/>
                <w:szCs w:val="24"/>
              </w:rPr>
              <w:t>троительства</w:t>
            </w:r>
            <w:r w:rsidRPr="00484262">
              <w:rPr>
                <w:sz w:val="24"/>
                <w:szCs w:val="24"/>
              </w:rPr>
              <w:t xml:space="preserve">, </w:t>
            </w:r>
            <w:r w:rsidR="0099161D" w:rsidRPr="00484262">
              <w:rPr>
                <w:sz w:val="24"/>
                <w:szCs w:val="24"/>
              </w:rPr>
              <w:t xml:space="preserve">сформированных </w:t>
            </w:r>
            <w:r w:rsidRPr="00484262">
              <w:rPr>
                <w:sz w:val="24"/>
                <w:szCs w:val="24"/>
              </w:rPr>
              <w:t>в соответствии с согласованными и утвержденными в установленном законом порядке проектами планировки и межевания территории:</w:t>
            </w:r>
          </w:p>
          <w:p w:rsidR="00612246" w:rsidRPr="00484262" w:rsidRDefault="00612246" w:rsidP="00D05661">
            <w:pPr>
              <w:autoSpaceDE w:val="0"/>
              <w:autoSpaceDN w:val="0"/>
              <w:adjustRightInd w:val="0"/>
              <w:jc w:val="both"/>
              <w:rPr>
                <w:sz w:val="24"/>
                <w:szCs w:val="24"/>
              </w:rPr>
            </w:pPr>
            <w:r w:rsidRPr="00484262">
              <w:rPr>
                <w:sz w:val="24"/>
                <w:szCs w:val="24"/>
              </w:rPr>
              <w:t xml:space="preserve">в соответствии с 75-оз от 17.07.2018 – </w:t>
            </w:r>
            <w:r w:rsidRPr="00484262">
              <w:rPr>
                <w:b/>
                <w:sz w:val="24"/>
                <w:szCs w:val="24"/>
              </w:rPr>
              <w:t>39</w:t>
            </w:r>
            <w:r w:rsidRPr="00484262">
              <w:rPr>
                <w:sz w:val="24"/>
                <w:szCs w:val="24"/>
              </w:rPr>
              <w:t>, в соответствии с 105-оз от 14.10.2008 – 1</w:t>
            </w:r>
            <w:r w:rsidRPr="00484262">
              <w:rPr>
                <w:b/>
                <w:sz w:val="24"/>
                <w:szCs w:val="24"/>
              </w:rPr>
              <w:t>5</w:t>
            </w:r>
            <w:r w:rsidR="003A670A">
              <w:rPr>
                <w:sz w:val="24"/>
                <w:szCs w:val="24"/>
              </w:rPr>
              <w:t>;</w:t>
            </w:r>
          </w:p>
          <w:p w:rsidR="00612246" w:rsidRPr="003A670A" w:rsidRDefault="00612246" w:rsidP="00D05661">
            <w:pPr>
              <w:autoSpaceDE w:val="0"/>
              <w:autoSpaceDN w:val="0"/>
              <w:adjustRightInd w:val="0"/>
              <w:jc w:val="both"/>
              <w:rPr>
                <w:b/>
                <w:sz w:val="24"/>
                <w:szCs w:val="24"/>
              </w:rPr>
            </w:pPr>
            <w:r w:rsidRPr="00484262">
              <w:rPr>
                <w:sz w:val="24"/>
                <w:szCs w:val="24"/>
              </w:rPr>
              <w:t>- количес</w:t>
            </w:r>
            <w:r w:rsidR="0099161D">
              <w:rPr>
                <w:sz w:val="24"/>
                <w:szCs w:val="24"/>
              </w:rPr>
              <w:t>тво подготовленных</w:t>
            </w:r>
            <w:r w:rsidRPr="00484262">
              <w:rPr>
                <w:sz w:val="24"/>
                <w:szCs w:val="24"/>
              </w:rPr>
              <w:t xml:space="preserve"> чертежей градостроительных планов земельных участков, расположенных на территории Кузьмоловского городского поселения – </w:t>
            </w:r>
            <w:r w:rsidRPr="00484262">
              <w:rPr>
                <w:b/>
                <w:sz w:val="24"/>
                <w:szCs w:val="24"/>
              </w:rPr>
              <w:t>60</w:t>
            </w:r>
            <w:r w:rsidR="003A670A">
              <w:rPr>
                <w:b/>
                <w:sz w:val="24"/>
                <w:szCs w:val="24"/>
              </w:rPr>
              <w:t>;</w:t>
            </w:r>
          </w:p>
          <w:p w:rsidR="00612246" w:rsidRPr="00484262" w:rsidRDefault="00612246" w:rsidP="00D05661">
            <w:pPr>
              <w:autoSpaceDE w:val="0"/>
              <w:autoSpaceDN w:val="0"/>
              <w:adjustRightInd w:val="0"/>
              <w:jc w:val="both"/>
              <w:rPr>
                <w:sz w:val="24"/>
                <w:szCs w:val="24"/>
              </w:rPr>
            </w:pPr>
            <w:r w:rsidRPr="00484262">
              <w:rPr>
                <w:sz w:val="24"/>
                <w:szCs w:val="24"/>
              </w:rPr>
              <w:t xml:space="preserve">- количество необходимых измерительных работ </w:t>
            </w:r>
            <w:r w:rsidR="002121E4">
              <w:rPr>
                <w:sz w:val="24"/>
                <w:szCs w:val="24"/>
              </w:rPr>
              <w:t xml:space="preserve">(обмер </w:t>
            </w:r>
            <w:r w:rsidRPr="00484262">
              <w:rPr>
                <w:sz w:val="24"/>
                <w:szCs w:val="24"/>
              </w:rPr>
              <w:t>площади земельного участка</w:t>
            </w:r>
            <w:r w:rsidR="002121E4">
              <w:rPr>
                <w:sz w:val="24"/>
                <w:szCs w:val="24"/>
              </w:rPr>
              <w:t>, обмер параметров зданий, строений, сооружений)</w:t>
            </w:r>
            <w:r w:rsidRPr="00484262">
              <w:rPr>
                <w:sz w:val="24"/>
                <w:szCs w:val="24"/>
              </w:rPr>
              <w:t xml:space="preserve"> при составлении актов</w:t>
            </w:r>
            <w:r w:rsidR="002121E4">
              <w:rPr>
                <w:sz w:val="24"/>
                <w:szCs w:val="24"/>
              </w:rPr>
              <w:t xml:space="preserve"> </w:t>
            </w:r>
            <w:r w:rsidRPr="00484262">
              <w:rPr>
                <w:sz w:val="24"/>
                <w:szCs w:val="24"/>
              </w:rPr>
              <w:t>проверки соблюдения требований земельного законодательства</w:t>
            </w:r>
            <w:r w:rsidR="002121E4">
              <w:rPr>
                <w:sz w:val="24"/>
                <w:szCs w:val="24"/>
              </w:rPr>
              <w:t xml:space="preserve"> </w:t>
            </w:r>
            <w:r w:rsidRPr="00484262">
              <w:rPr>
                <w:sz w:val="24"/>
                <w:szCs w:val="24"/>
              </w:rPr>
              <w:t>и подготовка схематических чертежей земельных участков</w:t>
            </w:r>
            <w:r w:rsidR="002121E4">
              <w:rPr>
                <w:sz w:val="24"/>
                <w:szCs w:val="24"/>
              </w:rPr>
              <w:t xml:space="preserve"> при осуществлении муниципального земельного контроля</w:t>
            </w:r>
            <w:r w:rsidRPr="00484262">
              <w:rPr>
                <w:sz w:val="24"/>
                <w:szCs w:val="24"/>
              </w:rPr>
              <w:t xml:space="preserve"> </w:t>
            </w:r>
            <w:r w:rsidR="003A670A">
              <w:rPr>
                <w:sz w:val="24"/>
                <w:szCs w:val="24"/>
              </w:rPr>
              <w:t>–</w:t>
            </w:r>
            <w:r w:rsidRPr="00484262">
              <w:rPr>
                <w:sz w:val="24"/>
                <w:szCs w:val="24"/>
              </w:rPr>
              <w:t xml:space="preserve"> </w:t>
            </w:r>
            <w:r w:rsidRPr="00484262">
              <w:rPr>
                <w:b/>
                <w:sz w:val="24"/>
                <w:szCs w:val="24"/>
              </w:rPr>
              <w:t>45</w:t>
            </w:r>
            <w:r w:rsidR="003A670A">
              <w:rPr>
                <w:b/>
                <w:sz w:val="24"/>
                <w:szCs w:val="24"/>
              </w:rPr>
              <w:t>;</w:t>
            </w:r>
          </w:p>
          <w:p w:rsidR="00A920EC" w:rsidRPr="003A670A" w:rsidRDefault="002121E4" w:rsidP="00D05661">
            <w:pPr>
              <w:autoSpaceDE w:val="0"/>
              <w:autoSpaceDN w:val="0"/>
              <w:adjustRightInd w:val="0"/>
              <w:jc w:val="both"/>
              <w:rPr>
                <w:b/>
                <w:sz w:val="24"/>
                <w:szCs w:val="24"/>
              </w:rPr>
            </w:pPr>
            <w:r>
              <w:rPr>
                <w:sz w:val="24"/>
                <w:szCs w:val="24"/>
              </w:rPr>
              <w:t xml:space="preserve">- </w:t>
            </w:r>
            <w:r w:rsidRPr="008761E4">
              <w:rPr>
                <w:sz w:val="24"/>
                <w:szCs w:val="24"/>
              </w:rPr>
              <w:t>количество необходимых измерительных работ (обмер площади земельного участка, обмер параметров зд</w:t>
            </w:r>
            <w:r>
              <w:rPr>
                <w:sz w:val="24"/>
                <w:szCs w:val="24"/>
              </w:rPr>
              <w:t xml:space="preserve">аний, строений, сооружений) </w:t>
            </w:r>
            <w:r w:rsidRPr="008761E4">
              <w:rPr>
                <w:sz w:val="24"/>
                <w:szCs w:val="24"/>
              </w:rPr>
              <w:t>пр</w:t>
            </w:r>
            <w:r>
              <w:rPr>
                <w:sz w:val="24"/>
                <w:szCs w:val="24"/>
              </w:rPr>
              <w:t xml:space="preserve">и осуществлении муниципального контроля </w:t>
            </w:r>
            <w:r w:rsidR="00A920EC">
              <w:rPr>
                <w:sz w:val="24"/>
                <w:szCs w:val="24"/>
              </w:rPr>
              <w:t>–</w:t>
            </w:r>
            <w:r w:rsidRPr="002121E4">
              <w:rPr>
                <w:b/>
                <w:sz w:val="24"/>
                <w:szCs w:val="24"/>
              </w:rPr>
              <w:t xml:space="preserve"> 15</w:t>
            </w:r>
            <w:r w:rsidR="003A670A">
              <w:rPr>
                <w:b/>
                <w:sz w:val="24"/>
                <w:szCs w:val="24"/>
              </w:rPr>
              <w:t>;</w:t>
            </w:r>
          </w:p>
          <w:p w:rsidR="00FA4D2A" w:rsidRPr="00B91F63" w:rsidRDefault="00612246" w:rsidP="00D05661">
            <w:pPr>
              <w:autoSpaceDE w:val="0"/>
              <w:autoSpaceDN w:val="0"/>
              <w:adjustRightInd w:val="0"/>
              <w:jc w:val="both"/>
              <w:rPr>
                <w:sz w:val="24"/>
                <w:szCs w:val="24"/>
              </w:rPr>
            </w:pPr>
            <w:r w:rsidRPr="00484262">
              <w:rPr>
                <w:sz w:val="24"/>
                <w:szCs w:val="24"/>
              </w:rPr>
              <w:t xml:space="preserve">- количество </w:t>
            </w:r>
            <w:r w:rsidR="00262607">
              <w:rPr>
                <w:sz w:val="24"/>
                <w:szCs w:val="24"/>
              </w:rPr>
              <w:t>линейных объектов недвижимости,</w:t>
            </w:r>
            <w:r w:rsidR="004706CA">
              <w:rPr>
                <w:sz w:val="24"/>
                <w:szCs w:val="24"/>
              </w:rPr>
              <w:t xml:space="preserve"> </w:t>
            </w:r>
            <w:r w:rsidR="00B91F63">
              <w:rPr>
                <w:sz w:val="24"/>
                <w:szCs w:val="24"/>
              </w:rPr>
              <w:t>состоящих в реестре муниципального имущества,</w:t>
            </w:r>
            <w:r w:rsidR="00262607">
              <w:rPr>
                <w:sz w:val="24"/>
                <w:szCs w:val="24"/>
              </w:rPr>
              <w:t xml:space="preserve"> сведения</w:t>
            </w:r>
            <w:r w:rsidRPr="00484262">
              <w:rPr>
                <w:sz w:val="24"/>
                <w:szCs w:val="24"/>
              </w:rPr>
              <w:t xml:space="preserve"> о местоположении </w:t>
            </w:r>
            <w:r w:rsidR="00262607">
              <w:rPr>
                <w:sz w:val="24"/>
                <w:szCs w:val="24"/>
              </w:rPr>
              <w:t xml:space="preserve">которых </w:t>
            </w:r>
            <w:r w:rsidR="00262607" w:rsidRPr="00484262">
              <w:rPr>
                <w:sz w:val="24"/>
                <w:szCs w:val="24"/>
              </w:rPr>
              <w:t>внесенных в ЕГРН</w:t>
            </w:r>
            <w:r w:rsidR="00A920EC">
              <w:rPr>
                <w:sz w:val="24"/>
                <w:szCs w:val="24"/>
              </w:rPr>
              <w:t>–</w:t>
            </w:r>
            <w:r w:rsidRPr="00484262">
              <w:rPr>
                <w:sz w:val="24"/>
                <w:szCs w:val="24"/>
              </w:rPr>
              <w:t xml:space="preserve"> </w:t>
            </w:r>
            <w:r w:rsidRPr="00484262">
              <w:rPr>
                <w:b/>
                <w:sz w:val="24"/>
                <w:szCs w:val="24"/>
              </w:rPr>
              <w:t>258</w:t>
            </w:r>
            <w:r w:rsidR="00E01806">
              <w:rPr>
                <w:b/>
                <w:sz w:val="24"/>
                <w:szCs w:val="24"/>
              </w:rPr>
              <w:t xml:space="preserve">, </w:t>
            </w:r>
            <w:r w:rsidR="00E01806" w:rsidRPr="00E01806">
              <w:rPr>
                <w:sz w:val="24"/>
                <w:szCs w:val="24"/>
              </w:rPr>
              <w:t>из них</w:t>
            </w:r>
            <w:r w:rsidR="00FA4D2A">
              <w:rPr>
                <w:sz w:val="24"/>
                <w:szCs w:val="24"/>
              </w:rPr>
              <w:t xml:space="preserve"> 42 автомобильные дороги (исправление реестровой ошибки), 37 (теплосети), 81 (водопроводные сети), </w:t>
            </w:r>
            <w:r w:rsidR="00B91F63">
              <w:rPr>
                <w:sz w:val="24"/>
                <w:szCs w:val="24"/>
              </w:rPr>
              <w:t>98 (канализационные сети).</w:t>
            </w:r>
          </w:p>
          <w:p w:rsidR="00A920EC" w:rsidRPr="00484262" w:rsidRDefault="00A920EC" w:rsidP="00D05661">
            <w:pPr>
              <w:autoSpaceDE w:val="0"/>
              <w:autoSpaceDN w:val="0"/>
              <w:adjustRightInd w:val="0"/>
              <w:jc w:val="both"/>
              <w:rPr>
                <w:sz w:val="24"/>
                <w:szCs w:val="24"/>
              </w:rPr>
            </w:pPr>
          </w:p>
          <w:p w:rsidR="00612246" w:rsidRPr="00484262" w:rsidRDefault="00612246" w:rsidP="00D05661">
            <w:pPr>
              <w:autoSpaceDE w:val="0"/>
              <w:autoSpaceDN w:val="0"/>
              <w:adjustRightInd w:val="0"/>
              <w:jc w:val="both"/>
              <w:rPr>
                <w:sz w:val="24"/>
                <w:szCs w:val="24"/>
              </w:rPr>
            </w:pPr>
            <w:r w:rsidRPr="00484262">
              <w:rPr>
                <w:sz w:val="24"/>
                <w:szCs w:val="24"/>
              </w:rPr>
              <w:t xml:space="preserve">- количество сформированных земельных участков под объектами недвижимости, состоящими в реестре муниципального имущества и оформление прав собственности муниципального образования на такие земельные участки – </w:t>
            </w:r>
            <w:r w:rsidRPr="00484262">
              <w:rPr>
                <w:b/>
                <w:sz w:val="24"/>
                <w:szCs w:val="24"/>
              </w:rPr>
              <w:t>6,</w:t>
            </w:r>
          </w:p>
          <w:p w:rsidR="00612246" w:rsidRPr="00484262" w:rsidRDefault="00612246" w:rsidP="00D05661">
            <w:pPr>
              <w:autoSpaceDE w:val="0"/>
              <w:autoSpaceDN w:val="0"/>
              <w:adjustRightInd w:val="0"/>
              <w:jc w:val="both"/>
              <w:rPr>
                <w:sz w:val="24"/>
                <w:szCs w:val="24"/>
              </w:rPr>
            </w:pPr>
          </w:p>
          <w:p w:rsidR="00612246" w:rsidRDefault="00612246" w:rsidP="00D05661">
            <w:pPr>
              <w:autoSpaceDE w:val="0"/>
              <w:autoSpaceDN w:val="0"/>
              <w:adjustRightInd w:val="0"/>
              <w:jc w:val="both"/>
              <w:rPr>
                <w:b/>
                <w:sz w:val="24"/>
                <w:szCs w:val="24"/>
              </w:rPr>
            </w:pPr>
            <w:r w:rsidRPr="00484262">
              <w:rPr>
                <w:sz w:val="24"/>
                <w:szCs w:val="24"/>
              </w:rPr>
              <w:t>- количество</w:t>
            </w:r>
            <w:bookmarkStart w:id="0" w:name="_GoBack"/>
            <w:bookmarkEnd w:id="0"/>
            <w:r w:rsidRPr="00484262">
              <w:rPr>
                <w:sz w:val="24"/>
                <w:szCs w:val="24"/>
              </w:rPr>
              <w:t xml:space="preserve"> земельных участков, ранее сформированных на которые зарегистрировано право собственности – </w:t>
            </w:r>
            <w:r w:rsidRPr="00484262">
              <w:rPr>
                <w:b/>
                <w:sz w:val="24"/>
                <w:szCs w:val="24"/>
              </w:rPr>
              <w:t>16</w:t>
            </w:r>
            <w:r w:rsidR="00D05661">
              <w:rPr>
                <w:b/>
                <w:sz w:val="24"/>
                <w:szCs w:val="24"/>
              </w:rPr>
              <w:t>,</w:t>
            </w:r>
          </w:p>
          <w:p w:rsidR="003F6015" w:rsidRDefault="003F6015" w:rsidP="00D05661">
            <w:pPr>
              <w:autoSpaceDE w:val="0"/>
              <w:autoSpaceDN w:val="0"/>
              <w:adjustRightInd w:val="0"/>
              <w:jc w:val="both"/>
              <w:rPr>
                <w:b/>
                <w:sz w:val="24"/>
                <w:szCs w:val="24"/>
              </w:rPr>
            </w:pPr>
          </w:p>
          <w:p w:rsidR="00D05661" w:rsidRDefault="003F6015" w:rsidP="00D05661">
            <w:pPr>
              <w:autoSpaceDE w:val="0"/>
              <w:autoSpaceDN w:val="0"/>
              <w:adjustRightInd w:val="0"/>
              <w:jc w:val="both"/>
              <w:rPr>
                <w:b/>
                <w:sz w:val="24"/>
                <w:szCs w:val="24"/>
              </w:rPr>
            </w:pPr>
            <w:r>
              <w:rPr>
                <w:sz w:val="24"/>
                <w:szCs w:val="24"/>
              </w:rPr>
              <w:t xml:space="preserve">- </w:t>
            </w:r>
            <w:r w:rsidRPr="009D3598">
              <w:rPr>
                <w:sz w:val="24"/>
                <w:szCs w:val="24"/>
              </w:rPr>
              <w:t xml:space="preserve">количество отчетов о рыночной стоимости объектов недвижимости </w:t>
            </w:r>
            <w:r>
              <w:rPr>
                <w:sz w:val="24"/>
                <w:szCs w:val="24"/>
              </w:rPr>
              <w:t>–</w:t>
            </w:r>
            <w:r w:rsidR="006D418D">
              <w:rPr>
                <w:b/>
                <w:sz w:val="24"/>
                <w:szCs w:val="24"/>
              </w:rPr>
              <w:t xml:space="preserve"> 20</w:t>
            </w:r>
            <w:r>
              <w:rPr>
                <w:b/>
                <w:sz w:val="24"/>
                <w:szCs w:val="24"/>
              </w:rPr>
              <w:t>,</w:t>
            </w:r>
          </w:p>
          <w:p w:rsidR="003F6015" w:rsidRDefault="003F6015" w:rsidP="00D05661">
            <w:pPr>
              <w:autoSpaceDE w:val="0"/>
              <w:autoSpaceDN w:val="0"/>
              <w:adjustRightInd w:val="0"/>
              <w:jc w:val="both"/>
              <w:rPr>
                <w:b/>
                <w:sz w:val="24"/>
                <w:szCs w:val="24"/>
              </w:rPr>
            </w:pPr>
          </w:p>
          <w:p w:rsidR="00D05661" w:rsidRPr="00D05661" w:rsidRDefault="00D05661" w:rsidP="00D05661">
            <w:pPr>
              <w:autoSpaceDE w:val="0"/>
              <w:autoSpaceDN w:val="0"/>
              <w:adjustRightInd w:val="0"/>
              <w:jc w:val="both"/>
              <w:rPr>
                <w:sz w:val="24"/>
                <w:szCs w:val="24"/>
              </w:rPr>
            </w:pPr>
            <w:r w:rsidRPr="00D05661">
              <w:rPr>
                <w:sz w:val="24"/>
                <w:szCs w:val="24"/>
              </w:rPr>
              <w:t>- количество аукционов на право заключения договоров купли-продажи объектов муниципального имущества, в соответствии с реализацией прогнозного плана приватизации муниципального имущества на прогнозный период,</w:t>
            </w:r>
          </w:p>
          <w:p w:rsidR="00D05661" w:rsidRPr="00D05661" w:rsidRDefault="00D05661" w:rsidP="00D05661">
            <w:pPr>
              <w:autoSpaceDE w:val="0"/>
              <w:autoSpaceDN w:val="0"/>
              <w:adjustRightInd w:val="0"/>
              <w:jc w:val="both"/>
              <w:rPr>
                <w:sz w:val="24"/>
                <w:szCs w:val="24"/>
              </w:rPr>
            </w:pPr>
          </w:p>
          <w:p w:rsidR="00D05661" w:rsidRPr="00484262" w:rsidRDefault="00D05661" w:rsidP="00D05661">
            <w:pPr>
              <w:autoSpaceDE w:val="0"/>
              <w:autoSpaceDN w:val="0"/>
              <w:adjustRightInd w:val="0"/>
              <w:jc w:val="both"/>
              <w:rPr>
                <w:sz w:val="24"/>
                <w:szCs w:val="24"/>
              </w:rPr>
            </w:pPr>
            <w:r w:rsidRPr="00D05661">
              <w:rPr>
                <w:sz w:val="24"/>
                <w:szCs w:val="24"/>
              </w:rPr>
              <w:t xml:space="preserve">- количество аукционов по продаже земельных участков на право заключения договоров аренды земельных участков, на право заключения договоров купли-продажи земельных участков </w:t>
            </w:r>
          </w:p>
        </w:tc>
      </w:tr>
    </w:tbl>
    <w:p w:rsidR="005B17DC" w:rsidRPr="00484262" w:rsidRDefault="006F4CCF" w:rsidP="00601600">
      <w:pPr>
        <w:pageBreakBefore/>
        <w:widowControl w:val="0"/>
        <w:ind w:firstLine="709"/>
        <w:jc w:val="both"/>
        <w:textAlignment w:val="baseline"/>
        <w:rPr>
          <w:b/>
          <w:sz w:val="24"/>
          <w:szCs w:val="24"/>
        </w:rPr>
      </w:pPr>
      <w:r>
        <w:rPr>
          <w:b/>
          <w:sz w:val="24"/>
          <w:szCs w:val="24"/>
        </w:rPr>
        <w:lastRenderedPageBreak/>
        <w:t>1</w:t>
      </w:r>
      <w:r w:rsidR="005B17DC" w:rsidRPr="00484262">
        <w:rPr>
          <w:b/>
          <w:sz w:val="24"/>
          <w:szCs w:val="24"/>
        </w:rPr>
        <w:t>. Общая характеристика, основные проблемы и прогноз разви</w:t>
      </w:r>
      <w:r w:rsidR="00601600">
        <w:rPr>
          <w:b/>
          <w:sz w:val="24"/>
          <w:szCs w:val="24"/>
        </w:rPr>
        <w:t>тия сферы реализации программы</w:t>
      </w:r>
    </w:p>
    <w:p w:rsidR="004819C7" w:rsidRPr="00484262" w:rsidRDefault="004819C7" w:rsidP="005B17DC">
      <w:pPr>
        <w:widowControl w:val="0"/>
        <w:ind w:firstLine="709"/>
        <w:jc w:val="both"/>
        <w:textAlignment w:val="baseline"/>
        <w:rPr>
          <w:b/>
          <w:sz w:val="24"/>
          <w:szCs w:val="24"/>
        </w:rPr>
      </w:pPr>
    </w:p>
    <w:p w:rsidR="004819C7" w:rsidRPr="00484262" w:rsidRDefault="004819C7" w:rsidP="005B17DC">
      <w:pPr>
        <w:widowControl w:val="0"/>
        <w:ind w:firstLine="709"/>
        <w:jc w:val="both"/>
        <w:textAlignment w:val="baseline"/>
        <w:rPr>
          <w:sz w:val="24"/>
          <w:szCs w:val="24"/>
        </w:rPr>
      </w:pPr>
      <w:r w:rsidRPr="00601600">
        <w:rPr>
          <w:sz w:val="24"/>
          <w:szCs w:val="24"/>
        </w:rPr>
        <w:t>Муниципальная программа - документ стратегического планирования, содержащий комплекс планируемых мероприятий, взаимоувязанных по задачам, срокам осуществления, исполнителям и ресурсам и обеспечивающих наиболее эффективное достижение целей и решение задач социально-экономического развития муниципального образования.</w:t>
      </w:r>
    </w:p>
    <w:p w:rsidR="004819C7" w:rsidRPr="00484262" w:rsidRDefault="004819C7" w:rsidP="005B17DC">
      <w:pPr>
        <w:widowControl w:val="0"/>
        <w:ind w:firstLine="709"/>
        <w:jc w:val="both"/>
        <w:textAlignment w:val="baseline"/>
        <w:rPr>
          <w:b/>
          <w:sz w:val="24"/>
          <w:szCs w:val="24"/>
        </w:rPr>
      </w:pPr>
    </w:p>
    <w:p w:rsidR="00E64767" w:rsidRPr="00484262" w:rsidRDefault="00E64767" w:rsidP="00E64767">
      <w:pPr>
        <w:pStyle w:val="ConsPlusNormal"/>
        <w:ind w:firstLine="540"/>
        <w:jc w:val="both"/>
        <w:rPr>
          <w:rFonts w:ascii="Times New Roman" w:hAnsi="Times New Roman" w:cs="Times New Roman"/>
          <w:sz w:val="24"/>
          <w:szCs w:val="24"/>
        </w:rPr>
      </w:pPr>
      <w:r w:rsidRPr="00484262">
        <w:rPr>
          <w:rFonts w:ascii="Times New Roman" w:hAnsi="Times New Roman" w:cs="Times New Roman"/>
          <w:sz w:val="24"/>
          <w:szCs w:val="24"/>
        </w:rPr>
        <w:t>Управление муниципальным имуществом является неотъемлемой частью деятельности администрации МО «Кузьмоловское ГП» ВМР по решению экономических и социальных задач, укреплению финансовой системы, обеспечивающей повышение уровня и качества жизни населения.</w:t>
      </w:r>
    </w:p>
    <w:p w:rsidR="00E64767" w:rsidRPr="00484262" w:rsidRDefault="00E64767" w:rsidP="00E64767">
      <w:pPr>
        <w:pStyle w:val="ConsPlusNormal"/>
        <w:spacing w:before="220"/>
        <w:ind w:firstLine="540"/>
        <w:jc w:val="both"/>
        <w:rPr>
          <w:rFonts w:ascii="Times New Roman" w:hAnsi="Times New Roman" w:cs="Times New Roman"/>
          <w:sz w:val="24"/>
          <w:szCs w:val="24"/>
        </w:rPr>
      </w:pPr>
      <w:r w:rsidRPr="00484262">
        <w:rPr>
          <w:rFonts w:ascii="Times New Roman" w:hAnsi="Times New Roman" w:cs="Times New Roman"/>
          <w:sz w:val="24"/>
          <w:szCs w:val="24"/>
        </w:rPr>
        <w:t>Доходы от распоряжения и использования имущества и земли являются одним из источников собственных доходов бюджета муниципального района.</w:t>
      </w:r>
    </w:p>
    <w:p w:rsidR="00E64767" w:rsidRPr="00484262" w:rsidRDefault="00E64767" w:rsidP="00E64767">
      <w:pPr>
        <w:pStyle w:val="ConsPlusNormal"/>
        <w:spacing w:before="220"/>
        <w:ind w:firstLine="540"/>
        <w:jc w:val="both"/>
        <w:rPr>
          <w:rFonts w:ascii="Times New Roman" w:hAnsi="Times New Roman" w:cs="Times New Roman"/>
          <w:sz w:val="24"/>
          <w:szCs w:val="24"/>
        </w:rPr>
      </w:pPr>
      <w:r w:rsidRPr="00484262">
        <w:rPr>
          <w:rFonts w:ascii="Times New Roman" w:hAnsi="Times New Roman" w:cs="Times New Roman"/>
          <w:sz w:val="24"/>
          <w:szCs w:val="24"/>
        </w:rPr>
        <w:t xml:space="preserve">Работа с муниципальным имуществом подчинена достижению цели - получение максимального дохода в бюджет </w:t>
      </w:r>
      <w:r w:rsidR="00D34059" w:rsidRPr="00484262">
        <w:rPr>
          <w:rFonts w:ascii="Times New Roman" w:hAnsi="Times New Roman" w:cs="Times New Roman"/>
          <w:sz w:val="24"/>
          <w:szCs w:val="24"/>
        </w:rPr>
        <w:t xml:space="preserve">муниципального образования </w:t>
      </w:r>
      <w:r w:rsidRPr="00484262">
        <w:rPr>
          <w:rFonts w:ascii="Times New Roman" w:hAnsi="Times New Roman" w:cs="Times New Roman"/>
          <w:sz w:val="24"/>
          <w:szCs w:val="24"/>
        </w:rPr>
        <w:t>путем сдачи в аренду и продажи неиспользуемого (свободного) муниципального имущества и земельных участков, в т.ч. находящихся в муниципальной собственности.</w:t>
      </w:r>
    </w:p>
    <w:p w:rsidR="00D34059" w:rsidRPr="00484262" w:rsidRDefault="00D34059" w:rsidP="00E64767">
      <w:pPr>
        <w:pStyle w:val="ConsPlusNormal"/>
        <w:spacing w:before="220"/>
        <w:ind w:firstLine="540"/>
        <w:jc w:val="both"/>
        <w:rPr>
          <w:rFonts w:ascii="Times New Roman" w:hAnsi="Times New Roman" w:cs="Times New Roman"/>
          <w:sz w:val="24"/>
          <w:szCs w:val="24"/>
        </w:rPr>
      </w:pPr>
    </w:p>
    <w:p w:rsidR="00D34059" w:rsidRPr="00484262" w:rsidRDefault="00D34059" w:rsidP="00D34059">
      <w:pPr>
        <w:pStyle w:val="ConsPlusNormal"/>
        <w:ind w:firstLine="540"/>
        <w:jc w:val="both"/>
        <w:rPr>
          <w:rFonts w:ascii="Times New Roman" w:hAnsi="Times New Roman" w:cs="Times New Roman"/>
          <w:sz w:val="24"/>
          <w:szCs w:val="24"/>
        </w:rPr>
      </w:pPr>
      <w:r w:rsidRPr="00484262">
        <w:rPr>
          <w:rFonts w:ascii="Times New Roman" w:hAnsi="Times New Roman" w:cs="Times New Roman"/>
          <w:sz w:val="24"/>
          <w:szCs w:val="24"/>
        </w:rPr>
        <w:t>В сфере управления и распоряжения муниципальной собственностью муниципального образования имеется ряд проблем, которые необходимо решить в ближайшей перспективе:</w:t>
      </w:r>
    </w:p>
    <w:p w:rsidR="00D34059" w:rsidRPr="00484262" w:rsidRDefault="00D34059" w:rsidP="00D34059">
      <w:pPr>
        <w:pStyle w:val="ConsPlusNormal"/>
        <w:spacing w:before="220"/>
        <w:ind w:firstLine="540"/>
        <w:jc w:val="both"/>
        <w:rPr>
          <w:rFonts w:ascii="Times New Roman" w:hAnsi="Times New Roman" w:cs="Times New Roman"/>
          <w:sz w:val="24"/>
          <w:szCs w:val="24"/>
        </w:rPr>
      </w:pPr>
      <w:r w:rsidRPr="00484262">
        <w:rPr>
          <w:rFonts w:ascii="Times New Roman" w:hAnsi="Times New Roman" w:cs="Times New Roman"/>
          <w:sz w:val="24"/>
          <w:szCs w:val="24"/>
        </w:rPr>
        <w:t>- отсутствие технической документации на часть объектов недвижимого имущества. Данное обстоятельство сдерживает процессы по государственной регистрации прав собственности муниципального образования «Кузьмоловское ГП» ВМР на объекты недвижимого имущества, соответственно отрицательно сказывается на вовлечении таких объектов в экономический оборот, на принятии решений о приватизации, разделе земельных участков, разграничении государственной собственности на земельные участки;</w:t>
      </w:r>
    </w:p>
    <w:p w:rsidR="00D34059" w:rsidRPr="00484262" w:rsidRDefault="00D34059" w:rsidP="00D34059">
      <w:pPr>
        <w:pStyle w:val="ConsPlusNormal"/>
        <w:spacing w:before="220"/>
        <w:ind w:firstLine="540"/>
        <w:jc w:val="both"/>
        <w:rPr>
          <w:rFonts w:ascii="Times New Roman" w:hAnsi="Times New Roman" w:cs="Times New Roman"/>
          <w:sz w:val="24"/>
          <w:szCs w:val="24"/>
        </w:rPr>
      </w:pPr>
      <w:r w:rsidRPr="00484262">
        <w:rPr>
          <w:rFonts w:ascii="Times New Roman" w:hAnsi="Times New Roman" w:cs="Times New Roman"/>
          <w:sz w:val="24"/>
          <w:szCs w:val="24"/>
        </w:rPr>
        <w:t>- неэффективное использование отдельных объектов муниципальной собственности муниципального образования «Кузьмоловское ГП» ВМ;</w:t>
      </w:r>
    </w:p>
    <w:p w:rsidR="00D34059" w:rsidRPr="00484262" w:rsidRDefault="00D34059" w:rsidP="00D34059">
      <w:pPr>
        <w:pStyle w:val="ConsPlusNormal"/>
        <w:spacing w:before="220"/>
        <w:ind w:firstLine="540"/>
        <w:jc w:val="both"/>
        <w:rPr>
          <w:rFonts w:ascii="Times New Roman" w:hAnsi="Times New Roman" w:cs="Times New Roman"/>
          <w:sz w:val="24"/>
          <w:szCs w:val="24"/>
        </w:rPr>
      </w:pPr>
      <w:r w:rsidRPr="00484262">
        <w:rPr>
          <w:rFonts w:ascii="Times New Roman" w:hAnsi="Times New Roman" w:cs="Times New Roman"/>
          <w:sz w:val="24"/>
          <w:szCs w:val="24"/>
        </w:rPr>
        <w:t>- достижение плановых показателей по получению доходов бюджета муниципального образования «Кузьмоловское ГП» ВМР от аренды муниципального имущества зависит от изменений нормативной правовой базы, экономических факторов, влияющих на платежеспособность арендаторов, выкуп имущества, в том числе земельных участков;</w:t>
      </w:r>
    </w:p>
    <w:p w:rsidR="00D34059" w:rsidRPr="00484262" w:rsidRDefault="00D34059" w:rsidP="00D34059">
      <w:pPr>
        <w:pStyle w:val="ConsPlusNormal"/>
        <w:spacing w:before="220"/>
        <w:ind w:firstLine="540"/>
        <w:jc w:val="both"/>
        <w:rPr>
          <w:rFonts w:ascii="Times New Roman" w:hAnsi="Times New Roman" w:cs="Times New Roman"/>
          <w:sz w:val="24"/>
          <w:szCs w:val="24"/>
        </w:rPr>
      </w:pPr>
      <w:r w:rsidRPr="00484262">
        <w:rPr>
          <w:rFonts w:ascii="Times New Roman" w:hAnsi="Times New Roman" w:cs="Times New Roman"/>
          <w:sz w:val="24"/>
          <w:szCs w:val="24"/>
        </w:rPr>
        <w:t>- достижение плановых показателей по получению доходов бюджета муниципального образования «Кузьмоловское ГП» ВМР от продажи земельных участков зависит от того, что продажа земельных участков носит исключительно заявительный характер. Прогнозировать количество поданных заявлений на выкуп земельных участков, а также по каким ставкам в соответствии с нормами действующего законодательства будет произведен расчет выкупной стоимости не представляется возможным, соответственно не представляется возможным прогнозировать поступления от продажи земельных участков, прогнозы носят условный характер;</w:t>
      </w:r>
    </w:p>
    <w:p w:rsidR="00D34059" w:rsidRPr="00484262" w:rsidRDefault="00D34059" w:rsidP="00D34059">
      <w:pPr>
        <w:pStyle w:val="ConsPlusNormal"/>
        <w:spacing w:before="220"/>
        <w:ind w:firstLine="540"/>
        <w:jc w:val="both"/>
        <w:rPr>
          <w:rFonts w:ascii="Times New Roman" w:hAnsi="Times New Roman" w:cs="Times New Roman"/>
          <w:sz w:val="24"/>
          <w:szCs w:val="24"/>
        </w:rPr>
      </w:pPr>
      <w:r w:rsidRPr="00484262">
        <w:rPr>
          <w:rFonts w:ascii="Times New Roman" w:hAnsi="Times New Roman" w:cs="Times New Roman"/>
          <w:sz w:val="24"/>
          <w:szCs w:val="24"/>
        </w:rPr>
        <w:t xml:space="preserve">- отсутствие координатного описания границ вызывает трудности при оформлении прав на земельные участки и иные объекты недвижимого имущества, тем </w:t>
      </w:r>
      <w:r w:rsidR="00D359E8" w:rsidRPr="00484262">
        <w:rPr>
          <w:rFonts w:ascii="Times New Roman" w:hAnsi="Times New Roman" w:cs="Times New Roman"/>
          <w:sz w:val="24"/>
          <w:szCs w:val="24"/>
        </w:rPr>
        <w:t>самым,</w:t>
      </w:r>
      <w:r w:rsidRPr="00484262">
        <w:rPr>
          <w:rFonts w:ascii="Times New Roman" w:hAnsi="Times New Roman" w:cs="Times New Roman"/>
          <w:sz w:val="24"/>
          <w:szCs w:val="24"/>
        </w:rPr>
        <w:t xml:space="preserve"> не позволяя эффективно их использовать, в том числе в экономическом и (или) социальном развитии.</w:t>
      </w:r>
    </w:p>
    <w:p w:rsidR="00D34059" w:rsidRPr="00484262" w:rsidRDefault="00D34059" w:rsidP="00D34059">
      <w:pPr>
        <w:pStyle w:val="ConsPlusNormal"/>
        <w:spacing w:before="220"/>
        <w:ind w:firstLine="540"/>
        <w:jc w:val="both"/>
        <w:rPr>
          <w:rFonts w:ascii="Times New Roman" w:hAnsi="Times New Roman" w:cs="Times New Roman"/>
          <w:sz w:val="24"/>
          <w:szCs w:val="24"/>
        </w:rPr>
      </w:pPr>
      <w:r w:rsidRPr="00484262">
        <w:rPr>
          <w:rFonts w:ascii="Times New Roman" w:hAnsi="Times New Roman" w:cs="Times New Roman"/>
          <w:sz w:val="24"/>
          <w:szCs w:val="24"/>
        </w:rPr>
        <w:t xml:space="preserve">Решение вышеуказанных проблем в рамках программы позволит более эффективно управлять муниципальным имуществом, иметь объективную информацию об объектах недвижимого имущества, увеличить доходную часть бюджета района, а также значительно повысит эффективность расходования бюджетных средств, качество управления муниципальной собственностью, что будет способствовать более эффективному и </w:t>
      </w:r>
      <w:r w:rsidRPr="00484262">
        <w:rPr>
          <w:rFonts w:ascii="Times New Roman" w:hAnsi="Times New Roman" w:cs="Times New Roman"/>
          <w:sz w:val="24"/>
          <w:szCs w:val="24"/>
        </w:rPr>
        <w:lastRenderedPageBreak/>
        <w:t>ответственному планированию расходов бюджета.</w:t>
      </w:r>
    </w:p>
    <w:p w:rsidR="00571406" w:rsidRPr="00484262" w:rsidRDefault="00571406" w:rsidP="00C35C6A">
      <w:pPr>
        <w:pStyle w:val="ConsPlusNormal"/>
        <w:spacing w:before="220"/>
        <w:ind w:firstLine="540"/>
        <w:jc w:val="both"/>
        <w:rPr>
          <w:rFonts w:ascii="Times New Roman" w:hAnsi="Times New Roman" w:cs="Times New Roman"/>
          <w:sz w:val="24"/>
          <w:szCs w:val="24"/>
        </w:rPr>
      </w:pPr>
      <w:r w:rsidRPr="00484262">
        <w:rPr>
          <w:rFonts w:ascii="Times New Roman" w:hAnsi="Times New Roman" w:cs="Times New Roman"/>
          <w:sz w:val="24"/>
          <w:szCs w:val="24"/>
        </w:rPr>
        <w:t>Прогноз развития предусматривает:</w:t>
      </w:r>
    </w:p>
    <w:p w:rsidR="00571406" w:rsidRDefault="00571406" w:rsidP="00C35C6A">
      <w:pPr>
        <w:autoSpaceDE w:val="0"/>
        <w:autoSpaceDN w:val="0"/>
        <w:adjustRightInd w:val="0"/>
        <w:jc w:val="both"/>
        <w:rPr>
          <w:sz w:val="24"/>
          <w:szCs w:val="24"/>
        </w:rPr>
      </w:pPr>
      <w:r w:rsidRPr="00484262">
        <w:rPr>
          <w:sz w:val="24"/>
          <w:szCs w:val="24"/>
        </w:rPr>
        <w:t>-создание условий для устойчивого развития территории Кузьмоловского городского поселения</w:t>
      </w:r>
    </w:p>
    <w:p w:rsidR="006714E6" w:rsidRPr="00484262" w:rsidRDefault="006714E6" w:rsidP="00C35C6A">
      <w:pPr>
        <w:autoSpaceDE w:val="0"/>
        <w:autoSpaceDN w:val="0"/>
        <w:adjustRightInd w:val="0"/>
        <w:jc w:val="both"/>
        <w:rPr>
          <w:sz w:val="24"/>
          <w:szCs w:val="24"/>
        </w:rPr>
      </w:pPr>
      <w:r w:rsidRPr="00484262">
        <w:rPr>
          <w:sz w:val="24"/>
          <w:szCs w:val="24"/>
        </w:rPr>
        <w:t>- полное, рациональное, эффективное использование муниципального имущества, земельных ресурсов,</w:t>
      </w:r>
    </w:p>
    <w:p w:rsidR="00571406" w:rsidRPr="00484262" w:rsidRDefault="006714E6" w:rsidP="00C35C6A">
      <w:pPr>
        <w:autoSpaceDE w:val="0"/>
        <w:autoSpaceDN w:val="0"/>
        <w:adjustRightInd w:val="0"/>
        <w:jc w:val="both"/>
        <w:rPr>
          <w:sz w:val="24"/>
          <w:szCs w:val="24"/>
        </w:rPr>
      </w:pPr>
      <w:r>
        <w:rPr>
          <w:sz w:val="24"/>
          <w:szCs w:val="24"/>
        </w:rPr>
        <w:t>- реализацию</w:t>
      </w:r>
      <w:r w:rsidR="00571406" w:rsidRPr="00484262">
        <w:rPr>
          <w:sz w:val="24"/>
          <w:szCs w:val="24"/>
        </w:rPr>
        <w:t xml:space="preserve"> полномочий в сфере </w:t>
      </w:r>
      <w:r>
        <w:rPr>
          <w:sz w:val="24"/>
          <w:szCs w:val="24"/>
        </w:rPr>
        <w:t xml:space="preserve">градостроительной деятельности, </w:t>
      </w:r>
      <w:r w:rsidR="00571406" w:rsidRPr="00484262">
        <w:rPr>
          <w:sz w:val="24"/>
          <w:szCs w:val="24"/>
        </w:rPr>
        <w:t>земельно-имущес</w:t>
      </w:r>
      <w:r>
        <w:rPr>
          <w:sz w:val="24"/>
          <w:szCs w:val="24"/>
        </w:rPr>
        <w:t>твенных отношений и муниципального контроля,</w:t>
      </w:r>
    </w:p>
    <w:p w:rsidR="00571406" w:rsidRPr="00484262" w:rsidRDefault="006714E6" w:rsidP="00C35C6A">
      <w:pPr>
        <w:autoSpaceDE w:val="0"/>
        <w:autoSpaceDN w:val="0"/>
        <w:adjustRightInd w:val="0"/>
        <w:jc w:val="both"/>
        <w:rPr>
          <w:sz w:val="24"/>
          <w:szCs w:val="24"/>
        </w:rPr>
      </w:pPr>
      <w:r>
        <w:rPr>
          <w:sz w:val="24"/>
          <w:szCs w:val="24"/>
        </w:rPr>
        <w:t>- реализацию</w:t>
      </w:r>
      <w:r w:rsidR="00571406" w:rsidRPr="00484262">
        <w:rPr>
          <w:sz w:val="24"/>
          <w:szCs w:val="24"/>
        </w:rPr>
        <w:t xml:space="preserve"> федеральных целевых моделей упрощения процедур ведения бизнеса и повышения инвестиционной привлекательности субъектов Российской Федерации,</w:t>
      </w:r>
    </w:p>
    <w:p w:rsidR="00571406" w:rsidRPr="00484262" w:rsidRDefault="006714E6" w:rsidP="00C35C6A">
      <w:pPr>
        <w:autoSpaceDE w:val="0"/>
        <w:autoSpaceDN w:val="0"/>
        <w:adjustRightInd w:val="0"/>
        <w:jc w:val="both"/>
        <w:rPr>
          <w:sz w:val="24"/>
          <w:szCs w:val="24"/>
        </w:rPr>
      </w:pPr>
      <w:r>
        <w:rPr>
          <w:sz w:val="24"/>
          <w:szCs w:val="24"/>
        </w:rPr>
        <w:t>- реализацию</w:t>
      </w:r>
      <w:r w:rsidR="00571406" w:rsidRPr="00484262">
        <w:rPr>
          <w:sz w:val="24"/>
          <w:szCs w:val="24"/>
        </w:rPr>
        <w:t xml:space="preserve"> генерального плана муниципального образования,</w:t>
      </w:r>
    </w:p>
    <w:p w:rsidR="005B17DC" w:rsidRPr="00484262" w:rsidRDefault="00571406" w:rsidP="00C35C6A">
      <w:pPr>
        <w:spacing w:line="276" w:lineRule="auto"/>
        <w:jc w:val="both"/>
        <w:textAlignment w:val="baseline"/>
        <w:rPr>
          <w:sz w:val="24"/>
          <w:szCs w:val="24"/>
        </w:rPr>
      </w:pPr>
      <w:r w:rsidRPr="00484262">
        <w:rPr>
          <w:sz w:val="24"/>
          <w:szCs w:val="24"/>
        </w:rPr>
        <w:t>- создание условий для реализации 75-оз от 17.07.2018 и 105-оз от 14.10.2008</w:t>
      </w:r>
    </w:p>
    <w:p w:rsidR="006714E6" w:rsidRDefault="006714E6" w:rsidP="00571406">
      <w:pPr>
        <w:spacing w:line="276" w:lineRule="auto"/>
        <w:jc w:val="both"/>
        <w:textAlignment w:val="baseline"/>
        <w:rPr>
          <w:b/>
          <w:sz w:val="24"/>
          <w:szCs w:val="24"/>
        </w:rPr>
      </w:pPr>
    </w:p>
    <w:p w:rsidR="006714E6" w:rsidRPr="006714E6" w:rsidRDefault="006714E6" w:rsidP="006714E6">
      <w:pPr>
        <w:rPr>
          <w:sz w:val="24"/>
          <w:szCs w:val="24"/>
        </w:rPr>
      </w:pPr>
    </w:p>
    <w:p w:rsidR="006714E6" w:rsidRPr="006714E6" w:rsidRDefault="006714E6" w:rsidP="006714E6">
      <w:pPr>
        <w:rPr>
          <w:sz w:val="24"/>
          <w:szCs w:val="24"/>
        </w:rPr>
      </w:pPr>
    </w:p>
    <w:p w:rsidR="005B17DC" w:rsidRPr="00484262" w:rsidRDefault="00C30D3B" w:rsidP="00C35C6A">
      <w:pPr>
        <w:pageBreakBefore/>
        <w:widowControl w:val="0"/>
        <w:spacing w:line="276" w:lineRule="auto"/>
        <w:jc w:val="center"/>
        <w:textAlignment w:val="baseline"/>
        <w:rPr>
          <w:b/>
          <w:sz w:val="24"/>
          <w:szCs w:val="24"/>
        </w:rPr>
      </w:pPr>
      <w:r w:rsidRPr="00484262">
        <w:rPr>
          <w:b/>
          <w:sz w:val="24"/>
          <w:szCs w:val="24"/>
        </w:rPr>
        <w:lastRenderedPageBreak/>
        <w:t>2. Приоритеты государственной (муниципальной) полити</w:t>
      </w:r>
      <w:r w:rsidR="00C35C6A">
        <w:rPr>
          <w:b/>
          <w:sz w:val="24"/>
          <w:szCs w:val="24"/>
        </w:rPr>
        <w:t>ки в сфере реализации программы</w:t>
      </w:r>
    </w:p>
    <w:p w:rsidR="00571406" w:rsidRPr="00484262" w:rsidRDefault="00571406" w:rsidP="00FC0572">
      <w:pPr>
        <w:shd w:val="clear" w:color="auto" w:fill="FFFFFF"/>
        <w:jc w:val="both"/>
        <w:rPr>
          <w:color w:val="000000"/>
          <w:sz w:val="24"/>
          <w:szCs w:val="24"/>
        </w:rPr>
      </w:pPr>
      <w:r w:rsidRPr="00484262">
        <w:rPr>
          <w:color w:val="000000"/>
          <w:sz w:val="24"/>
          <w:szCs w:val="24"/>
        </w:rPr>
        <w:t>Приоритеты в сфере управления муниципальной собственностью</w:t>
      </w:r>
      <w:r w:rsidR="00873DC7">
        <w:rPr>
          <w:color w:val="000000"/>
          <w:sz w:val="24"/>
          <w:szCs w:val="24"/>
        </w:rPr>
        <w:t xml:space="preserve"> м</w:t>
      </w:r>
      <w:r w:rsidRPr="00484262">
        <w:rPr>
          <w:color w:val="000000"/>
          <w:sz w:val="24"/>
          <w:szCs w:val="24"/>
        </w:rPr>
        <w:t>униципального образования сформированы с учетом целей и</w:t>
      </w:r>
      <w:r w:rsidR="00FC0572">
        <w:rPr>
          <w:color w:val="000000"/>
          <w:sz w:val="24"/>
          <w:szCs w:val="24"/>
        </w:rPr>
        <w:t xml:space="preserve"> </w:t>
      </w:r>
      <w:r w:rsidRPr="00484262">
        <w:rPr>
          <w:color w:val="000000"/>
          <w:sz w:val="24"/>
          <w:szCs w:val="24"/>
        </w:rPr>
        <w:t>задач, поставленных в следующих стратег</w:t>
      </w:r>
      <w:r w:rsidR="00873DC7">
        <w:rPr>
          <w:color w:val="000000"/>
          <w:sz w:val="24"/>
          <w:szCs w:val="24"/>
        </w:rPr>
        <w:t>ических документах и нормативно-</w:t>
      </w:r>
      <w:r w:rsidRPr="00484262">
        <w:rPr>
          <w:color w:val="000000"/>
          <w:sz w:val="24"/>
          <w:szCs w:val="24"/>
        </w:rPr>
        <w:t>правовых актах:</w:t>
      </w:r>
    </w:p>
    <w:p w:rsidR="00571406" w:rsidRPr="00484262" w:rsidRDefault="00873DC7" w:rsidP="00FC0572">
      <w:pPr>
        <w:shd w:val="clear" w:color="auto" w:fill="FFFFFF"/>
        <w:jc w:val="both"/>
        <w:rPr>
          <w:color w:val="000000"/>
          <w:sz w:val="24"/>
          <w:szCs w:val="24"/>
        </w:rPr>
      </w:pPr>
      <w:r>
        <w:rPr>
          <w:color w:val="000000"/>
          <w:sz w:val="24"/>
          <w:szCs w:val="24"/>
        </w:rPr>
        <w:t xml:space="preserve">- </w:t>
      </w:r>
      <w:r w:rsidR="00571406" w:rsidRPr="00484262">
        <w:rPr>
          <w:color w:val="000000"/>
          <w:sz w:val="24"/>
          <w:szCs w:val="24"/>
        </w:rPr>
        <w:t>Федеральный закон от 06.10.2003 года № 131-ФЗ «Об общих принципах</w:t>
      </w:r>
      <w:r>
        <w:rPr>
          <w:color w:val="000000"/>
          <w:sz w:val="24"/>
          <w:szCs w:val="24"/>
        </w:rPr>
        <w:t xml:space="preserve"> </w:t>
      </w:r>
      <w:r w:rsidR="00571406" w:rsidRPr="00484262">
        <w:rPr>
          <w:color w:val="000000"/>
          <w:sz w:val="24"/>
          <w:szCs w:val="24"/>
        </w:rPr>
        <w:t>организации местного самоуправления в Российской Федерации»;</w:t>
      </w:r>
    </w:p>
    <w:p w:rsidR="00571406" w:rsidRPr="00484262" w:rsidRDefault="00873DC7" w:rsidP="00FC0572">
      <w:pPr>
        <w:shd w:val="clear" w:color="auto" w:fill="FFFFFF"/>
        <w:jc w:val="both"/>
        <w:rPr>
          <w:color w:val="000000"/>
          <w:sz w:val="24"/>
          <w:szCs w:val="24"/>
        </w:rPr>
      </w:pPr>
      <w:r>
        <w:rPr>
          <w:color w:val="000000"/>
          <w:sz w:val="24"/>
          <w:szCs w:val="24"/>
        </w:rPr>
        <w:t xml:space="preserve">- </w:t>
      </w:r>
      <w:r w:rsidR="00571406" w:rsidRPr="00484262">
        <w:rPr>
          <w:color w:val="000000"/>
          <w:sz w:val="24"/>
          <w:szCs w:val="24"/>
        </w:rPr>
        <w:t>Федеральный закон от 29.07.1998 года № 135-ФЗ «Об оценочной</w:t>
      </w:r>
      <w:r>
        <w:rPr>
          <w:color w:val="000000"/>
          <w:sz w:val="24"/>
          <w:szCs w:val="24"/>
        </w:rPr>
        <w:t xml:space="preserve"> </w:t>
      </w:r>
      <w:r w:rsidR="00571406" w:rsidRPr="00484262">
        <w:rPr>
          <w:color w:val="000000"/>
          <w:sz w:val="24"/>
          <w:szCs w:val="24"/>
        </w:rPr>
        <w:t>деятельности»;</w:t>
      </w:r>
    </w:p>
    <w:p w:rsidR="00571406" w:rsidRPr="00484262" w:rsidRDefault="00873DC7" w:rsidP="00FC0572">
      <w:pPr>
        <w:shd w:val="clear" w:color="auto" w:fill="FFFFFF"/>
        <w:jc w:val="both"/>
        <w:rPr>
          <w:color w:val="000000"/>
          <w:sz w:val="24"/>
          <w:szCs w:val="24"/>
        </w:rPr>
      </w:pPr>
      <w:r>
        <w:rPr>
          <w:color w:val="000000"/>
          <w:sz w:val="24"/>
          <w:szCs w:val="24"/>
        </w:rPr>
        <w:t xml:space="preserve">- </w:t>
      </w:r>
      <w:r w:rsidR="00571406" w:rsidRPr="00484262">
        <w:rPr>
          <w:color w:val="000000"/>
          <w:sz w:val="24"/>
          <w:szCs w:val="24"/>
        </w:rPr>
        <w:t>Федеральный закон от 21.12.2001 года № 178-ФЗ «О приватизации</w:t>
      </w:r>
      <w:r>
        <w:rPr>
          <w:color w:val="000000"/>
          <w:sz w:val="24"/>
          <w:szCs w:val="24"/>
        </w:rPr>
        <w:t xml:space="preserve"> </w:t>
      </w:r>
      <w:r w:rsidR="00571406" w:rsidRPr="00484262">
        <w:rPr>
          <w:color w:val="000000"/>
          <w:sz w:val="24"/>
          <w:szCs w:val="24"/>
        </w:rPr>
        <w:t>государственного и муниципального имущества»;</w:t>
      </w:r>
    </w:p>
    <w:p w:rsidR="00571406" w:rsidRPr="00484262" w:rsidRDefault="00571406" w:rsidP="00FC0572">
      <w:pPr>
        <w:shd w:val="clear" w:color="auto" w:fill="FFFFFF"/>
        <w:jc w:val="both"/>
        <w:rPr>
          <w:color w:val="000000"/>
          <w:sz w:val="24"/>
          <w:szCs w:val="24"/>
        </w:rPr>
      </w:pPr>
      <w:r w:rsidRPr="00484262">
        <w:rPr>
          <w:color w:val="000000"/>
          <w:sz w:val="24"/>
          <w:szCs w:val="24"/>
        </w:rPr>
        <w:t>Реализация Программы будет осуществляться в соответствии со</w:t>
      </w:r>
      <w:r w:rsidR="00873DC7">
        <w:rPr>
          <w:color w:val="000000"/>
          <w:sz w:val="24"/>
          <w:szCs w:val="24"/>
        </w:rPr>
        <w:t xml:space="preserve"> </w:t>
      </w:r>
      <w:r w:rsidRPr="00484262">
        <w:rPr>
          <w:color w:val="000000"/>
          <w:sz w:val="24"/>
          <w:szCs w:val="24"/>
        </w:rPr>
        <w:t>следующими основными приоритетами:</w:t>
      </w:r>
    </w:p>
    <w:p w:rsidR="00571406" w:rsidRPr="00484262" w:rsidRDefault="00571406" w:rsidP="00FC0572">
      <w:pPr>
        <w:shd w:val="clear" w:color="auto" w:fill="FFFFFF"/>
        <w:jc w:val="both"/>
        <w:rPr>
          <w:color w:val="000000"/>
          <w:sz w:val="24"/>
          <w:szCs w:val="24"/>
        </w:rPr>
      </w:pPr>
      <w:r w:rsidRPr="00484262">
        <w:rPr>
          <w:color w:val="000000"/>
          <w:sz w:val="24"/>
          <w:szCs w:val="24"/>
        </w:rPr>
        <w:t>- вовлечение земли и недвижимости в хозяйственный оборот;</w:t>
      </w:r>
    </w:p>
    <w:p w:rsidR="00571406" w:rsidRPr="00484262" w:rsidRDefault="00571406" w:rsidP="00FC0572">
      <w:pPr>
        <w:shd w:val="clear" w:color="auto" w:fill="FFFFFF"/>
        <w:jc w:val="both"/>
        <w:rPr>
          <w:color w:val="000000"/>
          <w:sz w:val="24"/>
          <w:szCs w:val="24"/>
        </w:rPr>
      </w:pPr>
      <w:r w:rsidRPr="00484262">
        <w:rPr>
          <w:color w:val="000000"/>
          <w:sz w:val="24"/>
          <w:szCs w:val="24"/>
        </w:rPr>
        <w:t>- увеличение доходов от использования имущества и земельных участков;</w:t>
      </w:r>
    </w:p>
    <w:p w:rsidR="00571406" w:rsidRPr="00484262" w:rsidRDefault="00571406" w:rsidP="00FC0572">
      <w:pPr>
        <w:shd w:val="clear" w:color="auto" w:fill="FFFFFF"/>
        <w:jc w:val="both"/>
        <w:rPr>
          <w:color w:val="000000"/>
          <w:sz w:val="24"/>
          <w:szCs w:val="24"/>
        </w:rPr>
      </w:pPr>
      <w:r w:rsidRPr="00484262">
        <w:rPr>
          <w:color w:val="000000"/>
          <w:sz w:val="24"/>
          <w:szCs w:val="24"/>
        </w:rPr>
        <w:t>- совершенствование системы учета имущества муниципального образования;</w:t>
      </w:r>
    </w:p>
    <w:p w:rsidR="00571406" w:rsidRPr="00484262" w:rsidRDefault="00571406" w:rsidP="00FC0572">
      <w:pPr>
        <w:shd w:val="clear" w:color="auto" w:fill="FFFFFF"/>
        <w:jc w:val="both"/>
        <w:rPr>
          <w:color w:val="000000"/>
          <w:sz w:val="24"/>
          <w:szCs w:val="24"/>
        </w:rPr>
      </w:pPr>
      <w:r w:rsidRPr="00484262">
        <w:rPr>
          <w:color w:val="000000"/>
          <w:sz w:val="24"/>
          <w:szCs w:val="24"/>
        </w:rPr>
        <w:t>- проведение работ по регистрации прав муниципальной собственности на</w:t>
      </w:r>
      <w:r w:rsidR="00873DC7">
        <w:rPr>
          <w:color w:val="000000"/>
          <w:sz w:val="24"/>
          <w:szCs w:val="24"/>
        </w:rPr>
        <w:t xml:space="preserve"> </w:t>
      </w:r>
      <w:r w:rsidRPr="00484262">
        <w:rPr>
          <w:color w:val="000000"/>
          <w:sz w:val="24"/>
          <w:szCs w:val="24"/>
        </w:rPr>
        <w:t>объекты недвижимости, включая земельные участки.</w:t>
      </w:r>
    </w:p>
    <w:p w:rsidR="00DB1455" w:rsidRPr="00484262" w:rsidRDefault="00DB1455" w:rsidP="00571406">
      <w:pPr>
        <w:shd w:val="clear" w:color="auto" w:fill="FFFFFF"/>
        <w:rPr>
          <w:color w:val="000000"/>
          <w:sz w:val="24"/>
          <w:szCs w:val="24"/>
        </w:rPr>
      </w:pPr>
    </w:p>
    <w:p w:rsidR="00DB1455" w:rsidRPr="00484262" w:rsidRDefault="00DB1455" w:rsidP="00571406">
      <w:pPr>
        <w:shd w:val="clear" w:color="auto" w:fill="FFFFFF"/>
        <w:rPr>
          <w:color w:val="000000"/>
          <w:sz w:val="24"/>
          <w:szCs w:val="24"/>
        </w:rPr>
      </w:pPr>
    </w:p>
    <w:p w:rsidR="00DB1455" w:rsidRPr="00484262" w:rsidRDefault="00DB1455" w:rsidP="00571406">
      <w:pPr>
        <w:shd w:val="clear" w:color="auto" w:fill="FFFFFF"/>
        <w:rPr>
          <w:color w:val="000000"/>
          <w:sz w:val="24"/>
          <w:szCs w:val="24"/>
        </w:rPr>
      </w:pPr>
    </w:p>
    <w:p w:rsidR="00DB1455" w:rsidRPr="00484262" w:rsidRDefault="00DB1455" w:rsidP="00571406">
      <w:pPr>
        <w:shd w:val="clear" w:color="auto" w:fill="FFFFFF"/>
        <w:rPr>
          <w:color w:val="000000"/>
          <w:sz w:val="24"/>
          <w:szCs w:val="24"/>
        </w:rPr>
      </w:pPr>
    </w:p>
    <w:p w:rsidR="00DB1455" w:rsidRPr="00484262" w:rsidRDefault="00DB1455" w:rsidP="00571406">
      <w:pPr>
        <w:shd w:val="clear" w:color="auto" w:fill="FFFFFF"/>
        <w:rPr>
          <w:color w:val="000000"/>
          <w:sz w:val="24"/>
          <w:szCs w:val="24"/>
        </w:rPr>
      </w:pPr>
    </w:p>
    <w:p w:rsidR="00DB1455" w:rsidRPr="00484262" w:rsidRDefault="00DB1455" w:rsidP="00571406">
      <w:pPr>
        <w:shd w:val="clear" w:color="auto" w:fill="FFFFFF"/>
        <w:rPr>
          <w:color w:val="000000"/>
          <w:sz w:val="24"/>
          <w:szCs w:val="24"/>
        </w:rPr>
      </w:pPr>
    </w:p>
    <w:p w:rsidR="00DB1455" w:rsidRPr="00484262" w:rsidRDefault="00DB1455" w:rsidP="00571406">
      <w:pPr>
        <w:shd w:val="clear" w:color="auto" w:fill="FFFFFF"/>
        <w:rPr>
          <w:color w:val="000000"/>
          <w:sz w:val="24"/>
          <w:szCs w:val="24"/>
        </w:rPr>
      </w:pPr>
    </w:p>
    <w:p w:rsidR="00DB1455" w:rsidRPr="00484262" w:rsidRDefault="00DB1455" w:rsidP="00571406">
      <w:pPr>
        <w:shd w:val="clear" w:color="auto" w:fill="FFFFFF"/>
        <w:rPr>
          <w:color w:val="000000"/>
          <w:sz w:val="24"/>
          <w:szCs w:val="24"/>
        </w:rPr>
      </w:pPr>
    </w:p>
    <w:p w:rsidR="00DB1455" w:rsidRPr="00484262" w:rsidRDefault="00DB1455" w:rsidP="00571406">
      <w:pPr>
        <w:shd w:val="clear" w:color="auto" w:fill="FFFFFF"/>
        <w:rPr>
          <w:color w:val="000000"/>
          <w:sz w:val="24"/>
          <w:szCs w:val="24"/>
        </w:rPr>
      </w:pPr>
    </w:p>
    <w:p w:rsidR="00DB1455" w:rsidRPr="00484262" w:rsidRDefault="00DB1455" w:rsidP="00571406">
      <w:pPr>
        <w:shd w:val="clear" w:color="auto" w:fill="FFFFFF"/>
        <w:rPr>
          <w:color w:val="000000"/>
          <w:sz w:val="24"/>
          <w:szCs w:val="24"/>
        </w:rPr>
      </w:pPr>
    </w:p>
    <w:p w:rsidR="00DB1455" w:rsidRPr="00484262" w:rsidRDefault="00DB1455" w:rsidP="00571406">
      <w:pPr>
        <w:shd w:val="clear" w:color="auto" w:fill="FFFFFF"/>
        <w:rPr>
          <w:color w:val="000000"/>
          <w:sz w:val="24"/>
          <w:szCs w:val="24"/>
        </w:rPr>
      </w:pPr>
    </w:p>
    <w:p w:rsidR="00DB1455" w:rsidRPr="00484262" w:rsidRDefault="00DB1455" w:rsidP="00571406">
      <w:pPr>
        <w:shd w:val="clear" w:color="auto" w:fill="FFFFFF"/>
        <w:rPr>
          <w:color w:val="000000"/>
          <w:sz w:val="24"/>
          <w:szCs w:val="24"/>
        </w:rPr>
      </w:pPr>
    </w:p>
    <w:p w:rsidR="00DB1455" w:rsidRPr="00484262" w:rsidRDefault="00DB1455" w:rsidP="00571406">
      <w:pPr>
        <w:shd w:val="clear" w:color="auto" w:fill="FFFFFF"/>
        <w:rPr>
          <w:color w:val="000000"/>
          <w:sz w:val="24"/>
          <w:szCs w:val="24"/>
        </w:rPr>
      </w:pPr>
    </w:p>
    <w:p w:rsidR="00DB1455" w:rsidRPr="00484262" w:rsidRDefault="00DB1455" w:rsidP="00571406">
      <w:pPr>
        <w:shd w:val="clear" w:color="auto" w:fill="FFFFFF"/>
        <w:rPr>
          <w:color w:val="000000"/>
          <w:sz w:val="24"/>
          <w:szCs w:val="24"/>
        </w:rPr>
      </w:pPr>
    </w:p>
    <w:p w:rsidR="00DB1455" w:rsidRPr="00484262" w:rsidRDefault="00DB1455" w:rsidP="00571406">
      <w:pPr>
        <w:shd w:val="clear" w:color="auto" w:fill="FFFFFF"/>
        <w:rPr>
          <w:color w:val="000000"/>
          <w:sz w:val="24"/>
          <w:szCs w:val="24"/>
        </w:rPr>
      </w:pPr>
    </w:p>
    <w:p w:rsidR="00FB3411" w:rsidRPr="00484262" w:rsidRDefault="00FB3411" w:rsidP="00547044">
      <w:pPr>
        <w:pageBreakBefore/>
        <w:spacing w:line="276" w:lineRule="auto"/>
        <w:ind w:left="4500"/>
        <w:jc w:val="right"/>
        <w:textAlignment w:val="baseline"/>
        <w:rPr>
          <w:sz w:val="24"/>
          <w:szCs w:val="24"/>
        </w:rPr>
        <w:sectPr w:rsidR="00FB3411" w:rsidRPr="00484262" w:rsidSect="00152B2B">
          <w:footerReference w:type="first" r:id="rId8"/>
          <w:pgSz w:w="11906" w:h="16838"/>
          <w:pgMar w:top="709" w:right="851" w:bottom="568" w:left="1418" w:header="709" w:footer="709" w:gutter="0"/>
          <w:cols w:space="708"/>
          <w:titlePg/>
          <w:docGrid w:linePitch="360"/>
        </w:sectPr>
      </w:pPr>
    </w:p>
    <w:p w:rsidR="004C1F56" w:rsidRPr="00484262" w:rsidRDefault="00BD424B" w:rsidP="00BD424B">
      <w:pPr>
        <w:spacing w:line="276" w:lineRule="auto"/>
        <w:jc w:val="center"/>
        <w:textAlignment w:val="baseline"/>
        <w:rPr>
          <w:b/>
          <w:sz w:val="24"/>
          <w:szCs w:val="24"/>
        </w:rPr>
      </w:pPr>
      <w:r w:rsidRPr="00FC44A1">
        <w:rPr>
          <w:b/>
          <w:color w:val="000000"/>
          <w:spacing w:val="-10"/>
          <w:sz w:val="28"/>
          <w:szCs w:val="28"/>
        </w:rPr>
        <w:lastRenderedPageBreak/>
        <w:t>3.</w:t>
      </w:r>
      <w:r w:rsidRPr="00FC44A1">
        <w:rPr>
          <w:color w:val="000000"/>
          <w:spacing w:val="-10"/>
          <w:sz w:val="28"/>
          <w:szCs w:val="28"/>
        </w:rPr>
        <w:t xml:space="preserve"> </w:t>
      </w:r>
      <w:r w:rsidRPr="00FC44A1">
        <w:rPr>
          <w:b/>
          <w:color w:val="000000"/>
          <w:spacing w:val="-10"/>
          <w:sz w:val="28"/>
          <w:szCs w:val="28"/>
        </w:rPr>
        <w:t>П</w:t>
      </w:r>
      <w:r w:rsidRPr="00FC44A1">
        <w:rPr>
          <w:b/>
          <w:spacing w:val="-10"/>
          <w:sz w:val="28"/>
          <w:szCs w:val="28"/>
        </w:rPr>
        <w:t>еречень целевых показателей (индикаторов) муниципальной программы</w:t>
      </w:r>
    </w:p>
    <w:p w:rsidR="00547044" w:rsidRPr="007E45BA" w:rsidRDefault="00547044" w:rsidP="007E45BA">
      <w:pPr>
        <w:spacing w:line="276" w:lineRule="auto"/>
        <w:jc w:val="center"/>
        <w:textAlignment w:val="baseline"/>
        <w:rPr>
          <w:sz w:val="28"/>
          <w:szCs w:val="28"/>
        </w:rPr>
      </w:pPr>
      <w:r w:rsidRPr="00ED6977">
        <w:rPr>
          <w:sz w:val="28"/>
          <w:szCs w:val="28"/>
        </w:rPr>
        <w:t>Сведения о показателях (индикаторах) муниципальной программы и их значениях</w:t>
      </w:r>
    </w:p>
    <w:tbl>
      <w:tblPr>
        <w:tblW w:w="1559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693"/>
        <w:gridCol w:w="2835"/>
        <w:gridCol w:w="2268"/>
        <w:gridCol w:w="1134"/>
        <w:gridCol w:w="1417"/>
        <w:gridCol w:w="1418"/>
        <w:gridCol w:w="1701"/>
        <w:gridCol w:w="1559"/>
      </w:tblGrid>
      <w:tr w:rsidR="00547044" w:rsidRPr="002D538E" w:rsidTr="00E211CB">
        <w:trPr>
          <w:tblHeader/>
        </w:trPr>
        <w:tc>
          <w:tcPr>
            <w:tcW w:w="568" w:type="dxa"/>
            <w:vMerge w:val="restart"/>
            <w:shd w:val="clear" w:color="auto" w:fill="auto"/>
          </w:tcPr>
          <w:p w:rsidR="00547044" w:rsidRPr="002D538E" w:rsidRDefault="00547044" w:rsidP="002D2F6E">
            <w:pPr>
              <w:spacing w:line="276" w:lineRule="auto"/>
              <w:jc w:val="center"/>
              <w:textAlignment w:val="baseline"/>
            </w:pPr>
            <w:r w:rsidRPr="002D538E">
              <w:rPr>
                <w:lang w:val="en-US"/>
              </w:rPr>
              <w:t xml:space="preserve">N </w:t>
            </w:r>
            <w:r w:rsidRPr="002D538E">
              <w:t xml:space="preserve">   п/п</w:t>
            </w:r>
          </w:p>
        </w:tc>
        <w:tc>
          <w:tcPr>
            <w:tcW w:w="2693" w:type="dxa"/>
            <w:vMerge w:val="restart"/>
            <w:shd w:val="clear" w:color="auto" w:fill="auto"/>
          </w:tcPr>
          <w:p w:rsidR="00547044" w:rsidRPr="002D538E" w:rsidRDefault="00547044" w:rsidP="002D2F6E">
            <w:pPr>
              <w:spacing w:line="276" w:lineRule="auto"/>
              <w:jc w:val="center"/>
              <w:textAlignment w:val="baseline"/>
            </w:pPr>
            <w:r w:rsidRPr="002D538E">
              <w:t>Цель муниципальной программы</w:t>
            </w:r>
          </w:p>
        </w:tc>
        <w:tc>
          <w:tcPr>
            <w:tcW w:w="2835" w:type="dxa"/>
            <w:vMerge w:val="restart"/>
            <w:shd w:val="clear" w:color="auto" w:fill="auto"/>
          </w:tcPr>
          <w:p w:rsidR="00547044" w:rsidRPr="002D538E" w:rsidRDefault="00547044" w:rsidP="002D2F6E">
            <w:pPr>
              <w:spacing w:line="276" w:lineRule="auto"/>
              <w:jc w:val="center"/>
              <w:textAlignment w:val="baseline"/>
            </w:pPr>
            <w:r w:rsidRPr="002D538E">
              <w:t>Задача муниципальной программы</w:t>
            </w:r>
          </w:p>
        </w:tc>
        <w:tc>
          <w:tcPr>
            <w:tcW w:w="2268" w:type="dxa"/>
            <w:vMerge w:val="restart"/>
            <w:shd w:val="clear" w:color="auto" w:fill="auto"/>
          </w:tcPr>
          <w:p w:rsidR="00547044" w:rsidRPr="002D538E" w:rsidRDefault="00547044" w:rsidP="002D2F6E">
            <w:pPr>
              <w:spacing w:line="276" w:lineRule="auto"/>
              <w:ind w:left="-109" w:right="-106"/>
              <w:jc w:val="center"/>
              <w:textAlignment w:val="baseline"/>
            </w:pPr>
            <w:r w:rsidRPr="002D538E">
              <w:t>Показатель (индикатор), соответствующий задаче и цели</w:t>
            </w:r>
          </w:p>
        </w:tc>
        <w:tc>
          <w:tcPr>
            <w:tcW w:w="1134" w:type="dxa"/>
            <w:vMerge w:val="restart"/>
            <w:shd w:val="clear" w:color="auto" w:fill="auto"/>
          </w:tcPr>
          <w:p w:rsidR="00547044" w:rsidRPr="002D538E" w:rsidRDefault="00547044" w:rsidP="002D2F6E">
            <w:pPr>
              <w:spacing w:line="276" w:lineRule="auto"/>
              <w:jc w:val="center"/>
              <w:textAlignment w:val="baseline"/>
            </w:pPr>
            <w:r w:rsidRPr="002D538E">
              <w:t>Ед. измерения</w:t>
            </w:r>
          </w:p>
        </w:tc>
        <w:tc>
          <w:tcPr>
            <w:tcW w:w="6095" w:type="dxa"/>
            <w:gridSpan w:val="4"/>
            <w:shd w:val="clear" w:color="auto" w:fill="auto"/>
          </w:tcPr>
          <w:p w:rsidR="00547044" w:rsidRPr="002D538E" w:rsidRDefault="00547044" w:rsidP="002D2F6E">
            <w:pPr>
              <w:spacing w:line="276" w:lineRule="auto"/>
              <w:jc w:val="center"/>
              <w:textAlignment w:val="baseline"/>
            </w:pPr>
            <w:r w:rsidRPr="002D538E">
              <w:t>Значение показателей (индикаторов)</w:t>
            </w:r>
          </w:p>
        </w:tc>
      </w:tr>
      <w:tr w:rsidR="00C94CD8" w:rsidRPr="002D538E" w:rsidTr="00E211CB">
        <w:trPr>
          <w:tblHeader/>
        </w:trPr>
        <w:tc>
          <w:tcPr>
            <w:tcW w:w="568" w:type="dxa"/>
            <w:vMerge/>
            <w:shd w:val="clear" w:color="auto" w:fill="auto"/>
          </w:tcPr>
          <w:p w:rsidR="00C94CD8" w:rsidRPr="002D538E" w:rsidRDefault="00C94CD8" w:rsidP="002D2F6E">
            <w:pPr>
              <w:spacing w:line="276" w:lineRule="auto"/>
              <w:jc w:val="center"/>
              <w:textAlignment w:val="baseline"/>
              <w:rPr>
                <w:b/>
              </w:rPr>
            </w:pPr>
          </w:p>
        </w:tc>
        <w:tc>
          <w:tcPr>
            <w:tcW w:w="2693" w:type="dxa"/>
            <w:vMerge/>
            <w:shd w:val="clear" w:color="auto" w:fill="auto"/>
          </w:tcPr>
          <w:p w:rsidR="00C94CD8" w:rsidRPr="002D538E" w:rsidRDefault="00C94CD8" w:rsidP="002D2F6E">
            <w:pPr>
              <w:spacing w:line="276" w:lineRule="auto"/>
              <w:jc w:val="center"/>
              <w:textAlignment w:val="baseline"/>
              <w:rPr>
                <w:b/>
              </w:rPr>
            </w:pPr>
          </w:p>
        </w:tc>
        <w:tc>
          <w:tcPr>
            <w:tcW w:w="2835" w:type="dxa"/>
            <w:vMerge/>
            <w:shd w:val="clear" w:color="auto" w:fill="auto"/>
          </w:tcPr>
          <w:p w:rsidR="00C94CD8" w:rsidRPr="002D538E" w:rsidRDefault="00C94CD8" w:rsidP="002D2F6E">
            <w:pPr>
              <w:spacing w:line="276" w:lineRule="auto"/>
              <w:jc w:val="center"/>
              <w:textAlignment w:val="baseline"/>
              <w:rPr>
                <w:b/>
              </w:rPr>
            </w:pPr>
          </w:p>
        </w:tc>
        <w:tc>
          <w:tcPr>
            <w:tcW w:w="2268" w:type="dxa"/>
            <w:vMerge/>
            <w:shd w:val="clear" w:color="auto" w:fill="auto"/>
          </w:tcPr>
          <w:p w:rsidR="00C94CD8" w:rsidRPr="002D538E" w:rsidRDefault="00C94CD8" w:rsidP="002D2F6E">
            <w:pPr>
              <w:spacing w:line="276" w:lineRule="auto"/>
              <w:jc w:val="center"/>
              <w:textAlignment w:val="baseline"/>
              <w:rPr>
                <w:b/>
              </w:rPr>
            </w:pPr>
          </w:p>
        </w:tc>
        <w:tc>
          <w:tcPr>
            <w:tcW w:w="1134" w:type="dxa"/>
            <w:vMerge/>
            <w:shd w:val="clear" w:color="auto" w:fill="auto"/>
          </w:tcPr>
          <w:p w:rsidR="00C94CD8" w:rsidRPr="002D538E" w:rsidRDefault="00C94CD8" w:rsidP="002D2F6E">
            <w:pPr>
              <w:spacing w:line="276" w:lineRule="auto"/>
              <w:jc w:val="center"/>
              <w:textAlignment w:val="baseline"/>
              <w:rPr>
                <w:b/>
              </w:rPr>
            </w:pPr>
          </w:p>
        </w:tc>
        <w:tc>
          <w:tcPr>
            <w:tcW w:w="1417" w:type="dxa"/>
            <w:shd w:val="clear" w:color="auto" w:fill="auto"/>
          </w:tcPr>
          <w:p w:rsidR="007E45BA" w:rsidRDefault="00C94CD8" w:rsidP="00456F08">
            <w:pPr>
              <w:spacing w:line="276" w:lineRule="auto"/>
              <w:jc w:val="center"/>
              <w:textAlignment w:val="baseline"/>
            </w:pPr>
            <w:r w:rsidRPr="002D538E">
              <w:t xml:space="preserve">Базовый период </w:t>
            </w:r>
          </w:p>
          <w:p w:rsidR="00C94CD8" w:rsidRPr="002D538E" w:rsidRDefault="00C94CD8" w:rsidP="00456F08">
            <w:pPr>
              <w:spacing w:line="276" w:lineRule="auto"/>
              <w:jc w:val="center"/>
              <w:textAlignment w:val="baseline"/>
            </w:pPr>
            <w:r w:rsidRPr="002D538E">
              <w:t>(2022 год)</w:t>
            </w:r>
          </w:p>
        </w:tc>
        <w:tc>
          <w:tcPr>
            <w:tcW w:w="1418" w:type="dxa"/>
            <w:shd w:val="clear" w:color="auto" w:fill="auto"/>
          </w:tcPr>
          <w:p w:rsidR="00C94CD8" w:rsidRPr="002D538E" w:rsidRDefault="00C94CD8" w:rsidP="002D2F6E">
            <w:pPr>
              <w:spacing w:line="276" w:lineRule="auto"/>
              <w:jc w:val="center"/>
              <w:textAlignment w:val="baseline"/>
            </w:pPr>
            <w:r w:rsidRPr="002D538E">
              <w:t>Первый год реализации</w:t>
            </w:r>
          </w:p>
          <w:p w:rsidR="00C94CD8" w:rsidRPr="002D538E" w:rsidRDefault="00C94CD8" w:rsidP="00456F08">
            <w:pPr>
              <w:spacing w:line="276" w:lineRule="auto"/>
              <w:jc w:val="center"/>
              <w:textAlignment w:val="baseline"/>
            </w:pPr>
            <w:r w:rsidRPr="002D538E">
              <w:t>2022</w:t>
            </w:r>
          </w:p>
        </w:tc>
        <w:tc>
          <w:tcPr>
            <w:tcW w:w="1701" w:type="dxa"/>
            <w:shd w:val="clear" w:color="auto" w:fill="auto"/>
          </w:tcPr>
          <w:p w:rsidR="00C94CD8" w:rsidRPr="002D538E" w:rsidRDefault="00C94CD8" w:rsidP="002D2F6E">
            <w:pPr>
              <w:spacing w:line="276" w:lineRule="auto"/>
              <w:jc w:val="center"/>
              <w:textAlignment w:val="baseline"/>
            </w:pPr>
            <w:r w:rsidRPr="002D538E">
              <w:t xml:space="preserve">Второй </w:t>
            </w:r>
          </w:p>
          <w:p w:rsidR="00C94CD8" w:rsidRPr="002D538E" w:rsidRDefault="00C94CD8" w:rsidP="002D2F6E">
            <w:pPr>
              <w:spacing w:line="276" w:lineRule="auto"/>
              <w:jc w:val="center"/>
              <w:textAlignment w:val="baseline"/>
            </w:pPr>
            <w:r w:rsidRPr="002D538E">
              <w:t>год реализации</w:t>
            </w:r>
          </w:p>
          <w:p w:rsidR="00C94CD8" w:rsidRPr="002D538E" w:rsidRDefault="00C94CD8" w:rsidP="002D2F6E">
            <w:pPr>
              <w:spacing w:line="276" w:lineRule="auto"/>
              <w:jc w:val="center"/>
              <w:textAlignment w:val="baseline"/>
            </w:pPr>
            <w:r w:rsidRPr="002D538E">
              <w:t>2023</w:t>
            </w:r>
          </w:p>
          <w:p w:rsidR="00C94CD8" w:rsidRPr="002D538E" w:rsidRDefault="00C94CD8" w:rsidP="002D2F6E">
            <w:pPr>
              <w:spacing w:line="276" w:lineRule="auto"/>
              <w:jc w:val="center"/>
              <w:textAlignment w:val="baseline"/>
            </w:pPr>
          </w:p>
        </w:tc>
        <w:tc>
          <w:tcPr>
            <w:tcW w:w="1559" w:type="dxa"/>
            <w:shd w:val="clear" w:color="auto" w:fill="auto"/>
          </w:tcPr>
          <w:p w:rsidR="00C94CD8" w:rsidRPr="002D538E" w:rsidRDefault="00C94CD8" w:rsidP="002D2F6E">
            <w:pPr>
              <w:spacing w:line="276" w:lineRule="auto"/>
              <w:jc w:val="center"/>
              <w:textAlignment w:val="baseline"/>
            </w:pPr>
            <w:r w:rsidRPr="002D538E">
              <w:t>Третий год реализации</w:t>
            </w:r>
          </w:p>
          <w:p w:rsidR="00C94CD8" w:rsidRPr="002D538E" w:rsidRDefault="00C94CD8" w:rsidP="002D2F6E">
            <w:pPr>
              <w:spacing w:line="276" w:lineRule="auto"/>
              <w:jc w:val="center"/>
              <w:textAlignment w:val="baseline"/>
            </w:pPr>
            <w:r w:rsidRPr="002D538E">
              <w:t>2024</w:t>
            </w:r>
          </w:p>
        </w:tc>
      </w:tr>
      <w:tr w:rsidR="00C94CD8" w:rsidRPr="002D538E" w:rsidTr="00E211CB">
        <w:trPr>
          <w:tblHeader/>
        </w:trPr>
        <w:tc>
          <w:tcPr>
            <w:tcW w:w="568" w:type="dxa"/>
            <w:shd w:val="clear" w:color="auto" w:fill="auto"/>
          </w:tcPr>
          <w:p w:rsidR="00C94CD8" w:rsidRPr="002D538E" w:rsidRDefault="00C94CD8" w:rsidP="002D2F6E">
            <w:pPr>
              <w:spacing w:line="276" w:lineRule="auto"/>
              <w:jc w:val="center"/>
              <w:textAlignment w:val="baseline"/>
            </w:pPr>
            <w:r w:rsidRPr="002D538E">
              <w:t>1</w:t>
            </w:r>
          </w:p>
        </w:tc>
        <w:tc>
          <w:tcPr>
            <w:tcW w:w="2693" w:type="dxa"/>
            <w:shd w:val="clear" w:color="auto" w:fill="auto"/>
          </w:tcPr>
          <w:p w:rsidR="00C94CD8" w:rsidRPr="002D538E" w:rsidRDefault="00C94CD8" w:rsidP="002D2F6E">
            <w:pPr>
              <w:spacing w:line="276" w:lineRule="auto"/>
              <w:jc w:val="center"/>
              <w:textAlignment w:val="baseline"/>
            </w:pPr>
            <w:r w:rsidRPr="002D538E">
              <w:t>2</w:t>
            </w:r>
          </w:p>
        </w:tc>
        <w:tc>
          <w:tcPr>
            <w:tcW w:w="2835" w:type="dxa"/>
            <w:shd w:val="clear" w:color="auto" w:fill="auto"/>
          </w:tcPr>
          <w:p w:rsidR="00C94CD8" w:rsidRPr="002D538E" w:rsidRDefault="00C94CD8" w:rsidP="002D2F6E">
            <w:pPr>
              <w:spacing w:line="276" w:lineRule="auto"/>
              <w:jc w:val="center"/>
              <w:textAlignment w:val="baseline"/>
            </w:pPr>
            <w:r w:rsidRPr="002D538E">
              <w:t>3</w:t>
            </w:r>
          </w:p>
        </w:tc>
        <w:tc>
          <w:tcPr>
            <w:tcW w:w="2268" w:type="dxa"/>
            <w:shd w:val="clear" w:color="auto" w:fill="auto"/>
          </w:tcPr>
          <w:p w:rsidR="00C94CD8" w:rsidRPr="002D538E" w:rsidRDefault="00C94CD8" w:rsidP="002D2F6E">
            <w:pPr>
              <w:spacing w:line="276" w:lineRule="auto"/>
              <w:jc w:val="center"/>
              <w:textAlignment w:val="baseline"/>
            </w:pPr>
            <w:r w:rsidRPr="002D538E">
              <w:t>4</w:t>
            </w:r>
          </w:p>
        </w:tc>
        <w:tc>
          <w:tcPr>
            <w:tcW w:w="1134" w:type="dxa"/>
            <w:shd w:val="clear" w:color="auto" w:fill="auto"/>
          </w:tcPr>
          <w:p w:rsidR="00C94CD8" w:rsidRPr="002D538E" w:rsidRDefault="00C94CD8" w:rsidP="002D2F6E">
            <w:pPr>
              <w:spacing w:line="276" w:lineRule="auto"/>
              <w:jc w:val="center"/>
              <w:textAlignment w:val="baseline"/>
            </w:pPr>
            <w:r w:rsidRPr="002D538E">
              <w:t>5</w:t>
            </w:r>
          </w:p>
        </w:tc>
        <w:tc>
          <w:tcPr>
            <w:tcW w:w="1417" w:type="dxa"/>
            <w:shd w:val="clear" w:color="auto" w:fill="auto"/>
          </w:tcPr>
          <w:p w:rsidR="00C94CD8" w:rsidRPr="002D538E" w:rsidRDefault="00C94CD8" w:rsidP="002D2F6E">
            <w:pPr>
              <w:spacing w:line="276" w:lineRule="auto"/>
              <w:jc w:val="center"/>
              <w:textAlignment w:val="baseline"/>
            </w:pPr>
            <w:r w:rsidRPr="002D538E">
              <w:t>6</w:t>
            </w:r>
          </w:p>
        </w:tc>
        <w:tc>
          <w:tcPr>
            <w:tcW w:w="1418" w:type="dxa"/>
            <w:shd w:val="clear" w:color="auto" w:fill="auto"/>
          </w:tcPr>
          <w:p w:rsidR="00C94CD8" w:rsidRPr="002D538E" w:rsidRDefault="00C94CD8" w:rsidP="002D2F6E">
            <w:pPr>
              <w:spacing w:line="276" w:lineRule="auto"/>
              <w:jc w:val="center"/>
              <w:textAlignment w:val="baseline"/>
            </w:pPr>
            <w:r w:rsidRPr="002D538E">
              <w:t>7</w:t>
            </w:r>
          </w:p>
        </w:tc>
        <w:tc>
          <w:tcPr>
            <w:tcW w:w="1701" w:type="dxa"/>
            <w:shd w:val="clear" w:color="auto" w:fill="auto"/>
          </w:tcPr>
          <w:p w:rsidR="00C94CD8" w:rsidRPr="002D538E" w:rsidRDefault="00C94CD8" w:rsidP="002D2F6E">
            <w:pPr>
              <w:spacing w:line="276" w:lineRule="auto"/>
              <w:jc w:val="center"/>
              <w:textAlignment w:val="baseline"/>
            </w:pPr>
            <w:r w:rsidRPr="002D538E">
              <w:t>8</w:t>
            </w:r>
          </w:p>
        </w:tc>
        <w:tc>
          <w:tcPr>
            <w:tcW w:w="1559" w:type="dxa"/>
            <w:shd w:val="clear" w:color="auto" w:fill="auto"/>
          </w:tcPr>
          <w:p w:rsidR="00C94CD8" w:rsidRPr="002D538E" w:rsidRDefault="00C94CD8" w:rsidP="002D2F6E">
            <w:pPr>
              <w:spacing w:line="276" w:lineRule="auto"/>
              <w:jc w:val="center"/>
              <w:textAlignment w:val="baseline"/>
            </w:pPr>
            <w:r w:rsidRPr="002D538E">
              <w:t>9</w:t>
            </w:r>
          </w:p>
        </w:tc>
      </w:tr>
      <w:tr w:rsidR="00C94CD8" w:rsidRPr="002D538E" w:rsidTr="00E211CB">
        <w:tc>
          <w:tcPr>
            <w:tcW w:w="568" w:type="dxa"/>
            <w:shd w:val="clear" w:color="auto" w:fill="auto"/>
          </w:tcPr>
          <w:p w:rsidR="00C94CD8" w:rsidRPr="002D538E" w:rsidRDefault="00C94CD8" w:rsidP="002D2F6E">
            <w:pPr>
              <w:spacing w:line="276" w:lineRule="auto"/>
              <w:jc w:val="center"/>
              <w:textAlignment w:val="baseline"/>
            </w:pPr>
            <w:r w:rsidRPr="002D538E">
              <w:t>1</w:t>
            </w:r>
          </w:p>
        </w:tc>
        <w:tc>
          <w:tcPr>
            <w:tcW w:w="2693" w:type="dxa"/>
            <w:shd w:val="clear" w:color="auto" w:fill="auto"/>
          </w:tcPr>
          <w:p w:rsidR="001B01AC" w:rsidRPr="001B01AC" w:rsidRDefault="001B01AC" w:rsidP="001B01AC">
            <w:pPr>
              <w:spacing w:line="276" w:lineRule="auto"/>
              <w:jc w:val="center"/>
              <w:textAlignment w:val="baseline"/>
            </w:pPr>
            <w:r w:rsidRPr="001B01AC">
              <w:t>- реализация генерального плана муниципального образования,</w:t>
            </w:r>
          </w:p>
          <w:p w:rsidR="001B01AC" w:rsidRPr="001B01AC" w:rsidRDefault="001B01AC" w:rsidP="001B01AC">
            <w:pPr>
              <w:spacing w:line="276" w:lineRule="auto"/>
              <w:jc w:val="center"/>
              <w:textAlignment w:val="baseline"/>
            </w:pPr>
            <w:r>
              <w:t xml:space="preserve">- </w:t>
            </w:r>
            <w:r w:rsidRPr="001B01AC">
              <w:t xml:space="preserve">создание условий для устойчивого развития территории </w:t>
            </w:r>
          </w:p>
          <w:p w:rsidR="001B01AC" w:rsidRPr="001B01AC" w:rsidRDefault="001B01AC" w:rsidP="001B01AC">
            <w:pPr>
              <w:spacing w:line="276" w:lineRule="auto"/>
              <w:jc w:val="center"/>
              <w:textAlignment w:val="baseline"/>
            </w:pPr>
            <w:r w:rsidRPr="001B01AC">
              <w:t>- реализация полномочий в сфере градостроительной деятельности и земельно-имущественных отношений,</w:t>
            </w:r>
          </w:p>
          <w:p w:rsidR="00C94CD8" w:rsidRPr="002D538E" w:rsidRDefault="001B01AC" w:rsidP="001B01AC">
            <w:pPr>
              <w:spacing w:line="276" w:lineRule="auto"/>
              <w:jc w:val="center"/>
              <w:textAlignment w:val="baseline"/>
            </w:pPr>
            <w:r w:rsidRPr="001B01AC">
              <w:t>- создание условий для реализации 75-оз от 17.07.2018 и 105-оз от 14.10.2008</w:t>
            </w:r>
          </w:p>
        </w:tc>
        <w:tc>
          <w:tcPr>
            <w:tcW w:w="2835" w:type="dxa"/>
            <w:shd w:val="clear" w:color="auto" w:fill="auto"/>
          </w:tcPr>
          <w:p w:rsidR="00C94CD8" w:rsidRPr="002D538E" w:rsidRDefault="00722374" w:rsidP="002D2F6E">
            <w:pPr>
              <w:spacing w:line="276" w:lineRule="auto"/>
              <w:jc w:val="center"/>
              <w:textAlignment w:val="baseline"/>
            </w:pPr>
            <w:r>
              <w:t>р</w:t>
            </w:r>
            <w:r w:rsidR="003B0B52" w:rsidRPr="003B0B52">
              <w:t>еализация Генерального плана муниципального образования в части осуществления процедуры передачи земель Министерства Обороны на баланс Кузьмоловского городского поселения, предусмотренной в соответствии с генеральным планом муниципального образования, в том числе формирование земельных участков, подлежащих передаче на баланс муниципального образования, включение таких участков в реестр имущества муниципального образования, внесение сведений о правах на такие участки в ЕГРН,</w:t>
            </w:r>
          </w:p>
        </w:tc>
        <w:tc>
          <w:tcPr>
            <w:tcW w:w="2268" w:type="dxa"/>
            <w:shd w:val="clear" w:color="auto" w:fill="auto"/>
          </w:tcPr>
          <w:p w:rsidR="00C94CD8" w:rsidRPr="002D538E" w:rsidRDefault="00C94CD8" w:rsidP="002D2F6E">
            <w:pPr>
              <w:spacing w:line="276" w:lineRule="auto"/>
              <w:jc w:val="center"/>
              <w:textAlignment w:val="baseline"/>
            </w:pPr>
          </w:p>
          <w:p w:rsidR="00C94CD8" w:rsidRPr="002D538E" w:rsidRDefault="002D538E" w:rsidP="002D2F6E">
            <w:pPr>
              <w:spacing w:line="276" w:lineRule="auto"/>
              <w:jc w:val="center"/>
              <w:textAlignment w:val="baseline"/>
            </w:pPr>
            <w:r w:rsidRPr="002D538E">
              <w:t xml:space="preserve">общее количество земельных участков, сформированных в соответствии с генеральным планом муниципального образования, в целях передачи из имущества Министерства Обороны в имущество администрации поселения </w:t>
            </w:r>
          </w:p>
        </w:tc>
        <w:tc>
          <w:tcPr>
            <w:tcW w:w="1134" w:type="dxa"/>
            <w:shd w:val="clear" w:color="auto" w:fill="auto"/>
          </w:tcPr>
          <w:p w:rsidR="00C94CD8" w:rsidRPr="002D538E" w:rsidRDefault="00C94CD8" w:rsidP="002D2F6E">
            <w:pPr>
              <w:spacing w:line="276" w:lineRule="auto"/>
              <w:jc w:val="center"/>
              <w:textAlignment w:val="baseline"/>
            </w:pPr>
          </w:p>
          <w:p w:rsidR="00C94CD8" w:rsidRPr="002D538E" w:rsidRDefault="00C94CD8" w:rsidP="002D2F6E">
            <w:pPr>
              <w:spacing w:line="276" w:lineRule="auto"/>
              <w:jc w:val="center"/>
              <w:textAlignment w:val="baseline"/>
            </w:pPr>
            <w:r w:rsidRPr="002D538E">
              <w:t>з/у</w:t>
            </w:r>
          </w:p>
        </w:tc>
        <w:tc>
          <w:tcPr>
            <w:tcW w:w="1417" w:type="dxa"/>
            <w:shd w:val="clear" w:color="auto" w:fill="auto"/>
          </w:tcPr>
          <w:p w:rsidR="00C94CD8" w:rsidRPr="002D538E" w:rsidRDefault="00C94CD8" w:rsidP="002D2F6E">
            <w:pPr>
              <w:spacing w:line="276" w:lineRule="auto"/>
              <w:jc w:val="center"/>
              <w:textAlignment w:val="baseline"/>
            </w:pPr>
          </w:p>
          <w:p w:rsidR="00C94CD8" w:rsidRPr="002D538E" w:rsidRDefault="00BD424B" w:rsidP="002D2F6E">
            <w:pPr>
              <w:spacing w:line="276" w:lineRule="auto"/>
              <w:jc w:val="center"/>
              <w:textAlignment w:val="baseline"/>
            </w:pPr>
            <w:r>
              <w:t>2</w:t>
            </w:r>
          </w:p>
        </w:tc>
        <w:tc>
          <w:tcPr>
            <w:tcW w:w="1418" w:type="dxa"/>
            <w:shd w:val="clear" w:color="auto" w:fill="auto"/>
          </w:tcPr>
          <w:p w:rsidR="00C94CD8" w:rsidRPr="002D538E" w:rsidRDefault="00C94CD8" w:rsidP="002D2F6E">
            <w:pPr>
              <w:spacing w:line="276" w:lineRule="auto"/>
              <w:jc w:val="center"/>
              <w:textAlignment w:val="baseline"/>
            </w:pPr>
          </w:p>
          <w:p w:rsidR="00C94CD8" w:rsidRPr="002D538E" w:rsidRDefault="00BB639A" w:rsidP="002D2F6E">
            <w:pPr>
              <w:spacing w:line="276" w:lineRule="auto"/>
              <w:jc w:val="center"/>
              <w:textAlignment w:val="baseline"/>
            </w:pPr>
            <w:r>
              <w:t>2</w:t>
            </w:r>
          </w:p>
        </w:tc>
        <w:tc>
          <w:tcPr>
            <w:tcW w:w="1701" w:type="dxa"/>
            <w:shd w:val="clear" w:color="auto" w:fill="auto"/>
          </w:tcPr>
          <w:p w:rsidR="00C94CD8" w:rsidRPr="002D538E" w:rsidRDefault="00C94CD8" w:rsidP="002D2F6E">
            <w:pPr>
              <w:spacing w:line="276" w:lineRule="auto"/>
              <w:jc w:val="center"/>
              <w:textAlignment w:val="baseline"/>
            </w:pPr>
          </w:p>
          <w:p w:rsidR="00C94CD8" w:rsidRPr="002D538E" w:rsidRDefault="00BB639A" w:rsidP="002D2F6E">
            <w:pPr>
              <w:spacing w:line="276" w:lineRule="auto"/>
              <w:jc w:val="center"/>
              <w:textAlignment w:val="baseline"/>
            </w:pPr>
            <w:r>
              <w:t>-</w:t>
            </w:r>
          </w:p>
        </w:tc>
        <w:tc>
          <w:tcPr>
            <w:tcW w:w="1559" w:type="dxa"/>
            <w:shd w:val="clear" w:color="auto" w:fill="auto"/>
          </w:tcPr>
          <w:p w:rsidR="00C94CD8" w:rsidRPr="002D538E" w:rsidRDefault="00C94CD8" w:rsidP="002D2F6E">
            <w:pPr>
              <w:spacing w:line="276" w:lineRule="auto"/>
              <w:jc w:val="center"/>
              <w:textAlignment w:val="baseline"/>
            </w:pPr>
          </w:p>
          <w:p w:rsidR="00C94CD8" w:rsidRPr="002D538E" w:rsidRDefault="00BB639A" w:rsidP="002D2F6E">
            <w:pPr>
              <w:spacing w:line="276" w:lineRule="auto"/>
              <w:jc w:val="center"/>
              <w:textAlignment w:val="baseline"/>
            </w:pPr>
            <w:r>
              <w:t>-</w:t>
            </w:r>
          </w:p>
        </w:tc>
      </w:tr>
      <w:tr w:rsidR="00C94CD8" w:rsidRPr="002D538E" w:rsidTr="00E211CB">
        <w:tc>
          <w:tcPr>
            <w:tcW w:w="568" w:type="dxa"/>
            <w:shd w:val="clear" w:color="auto" w:fill="auto"/>
          </w:tcPr>
          <w:p w:rsidR="00C94CD8" w:rsidRPr="002D538E" w:rsidRDefault="00C94CD8" w:rsidP="002D2F6E">
            <w:pPr>
              <w:spacing w:line="276" w:lineRule="auto"/>
              <w:jc w:val="center"/>
              <w:textAlignment w:val="baseline"/>
            </w:pPr>
            <w:r w:rsidRPr="002D538E">
              <w:t>2</w:t>
            </w:r>
          </w:p>
        </w:tc>
        <w:tc>
          <w:tcPr>
            <w:tcW w:w="2693" w:type="dxa"/>
            <w:shd w:val="clear" w:color="auto" w:fill="auto"/>
          </w:tcPr>
          <w:p w:rsidR="00C94CD8" w:rsidRPr="002D538E" w:rsidRDefault="00C94CD8" w:rsidP="002D2F6E">
            <w:pPr>
              <w:spacing w:line="276" w:lineRule="auto"/>
              <w:jc w:val="center"/>
              <w:textAlignment w:val="baseline"/>
            </w:pPr>
          </w:p>
          <w:p w:rsidR="00210DF0" w:rsidRDefault="00210DF0" w:rsidP="00210DF0">
            <w:pPr>
              <w:spacing w:line="276" w:lineRule="auto"/>
              <w:jc w:val="center"/>
              <w:textAlignment w:val="baseline"/>
            </w:pPr>
            <w:r>
              <w:t>- реализация генерального плана муниципального образования,</w:t>
            </w:r>
          </w:p>
          <w:p w:rsidR="00210DF0" w:rsidRDefault="00210DF0" w:rsidP="00210DF0">
            <w:pPr>
              <w:spacing w:line="276" w:lineRule="auto"/>
              <w:jc w:val="center"/>
              <w:textAlignment w:val="baseline"/>
            </w:pPr>
            <w:r>
              <w:t xml:space="preserve">- реализация полномочий в </w:t>
            </w:r>
            <w:r>
              <w:lastRenderedPageBreak/>
              <w:t>сфере градостроительной деятельности и земельно-имущественных отношений,</w:t>
            </w:r>
          </w:p>
          <w:p w:rsidR="00C94CD8" w:rsidRPr="002D538E" w:rsidRDefault="00210DF0" w:rsidP="00210DF0">
            <w:pPr>
              <w:spacing w:line="276" w:lineRule="auto"/>
              <w:jc w:val="center"/>
              <w:textAlignment w:val="baseline"/>
            </w:pPr>
            <w:r>
              <w:t>- создание условий для реализации 75-оз от 17.07.2018 и 105-оз от 14.10.2008</w:t>
            </w:r>
          </w:p>
        </w:tc>
        <w:tc>
          <w:tcPr>
            <w:tcW w:w="2835" w:type="dxa"/>
            <w:shd w:val="clear" w:color="auto" w:fill="auto"/>
          </w:tcPr>
          <w:p w:rsidR="00C94CD8" w:rsidRPr="002D538E" w:rsidRDefault="00C94CD8" w:rsidP="002D2F6E">
            <w:pPr>
              <w:spacing w:line="276" w:lineRule="auto"/>
              <w:jc w:val="center"/>
              <w:textAlignment w:val="baseline"/>
            </w:pPr>
          </w:p>
          <w:p w:rsidR="00210DF0" w:rsidRPr="002D538E" w:rsidRDefault="00210DF0" w:rsidP="00210DF0">
            <w:pPr>
              <w:spacing w:line="276" w:lineRule="auto"/>
              <w:jc w:val="center"/>
              <w:textAlignment w:val="baseline"/>
            </w:pPr>
            <w:r w:rsidRPr="002D538E">
              <w:t xml:space="preserve">Разработка графических и текстовых описаний местоположения границ г. п. Кузьмоловский, подлежащих </w:t>
            </w:r>
            <w:r w:rsidRPr="002D538E">
              <w:lastRenderedPageBreak/>
              <w:t>внесению в Единый государственный реестр недвижимости, с учетом переданных</w:t>
            </w:r>
          </w:p>
          <w:p w:rsidR="00210DF0" w:rsidRPr="002D538E" w:rsidRDefault="00210DF0" w:rsidP="00210DF0">
            <w:pPr>
              <w:autoSpaceDE w:val="0"/>
              <w:autoSpaceDN w:val="0"/>
              <w:adjustRightInd w:val="0"/>
              <w:jc w:val="center"/>
            </w:pPr>
            <w:r w:rsidRPr="002D538E">
              <w:t>земельных участков,</w:t>
            </w:r>
          </w:p>
          <w:p w:rsidR="00C94CD8" w:rsidRPr="002D538E" w:rsidRDefault="00210DF0" w:rsidP="00210DF0">
            <w:pPr>
              <w:spacing w:line="276" w:lineRule="auto"/>
              <w:jc w:val="center"/>
              <w:textAlignment w:val="baseline"/>
            </w:pPr>
            <w:r w:rsidRPr="002D538E">
              <w:t>и внесение сведений о местоположении границ населённых пунктов в ЕГРН</w:t>
            </w:r>
          </w:p>
          <w:p w:rsidR="00C94CD8" w:rsidRPr="002D538E" w:rsidRDefault="00C94CD8" w:rsidP="002D2F6E">
            <w:pPr>
              <w:spacing w:line="276" w:lineRule="auto"/>
              <w:jc w:val="center"/>
              <w:textAlignment w:val="baseline"/>
            </w:pPr>
          </w:p>
        </w:tc>
        <w:tc>
          <w:tcPr>
            <w:tcW w:w="2268" w:type="dxa"/>
            <w:shd w:val="clear" w:color="auto" w:fill="auto"/>
          </w:tcPr>
          <w:p w:rsidR="00C94CD8" w:rsidRPr="002D538E" w:rsidRDefault="00C94CD8" w:rsidP="002D2F6E">
            <w:pPr>
              <w:spacing w:line="276" w:lineRule="auto"/>
              <w:jc w:val="center"/>
              <w:textAlignment w:val="baseline"/>
            </w:pPr>
          </w:p>
          <w:p w:rsidR="00C94CD8" w:rsidRPr="002D538E" w:rsidRDefault="00C94CD8" w:rsidP="002D2F6E">
            <w:pPr>
              <w:spacing w:line="276" w:lineRule="auto"/>
              <w:jc w:val="center"/>
              <w:textAlignment w:val="baseline"/>
            </w:pPr>
          </w:p>
          <w:p w:rsidR="00C94CD8" w:rsidRPr="002D538E" w:rsidRDefault="00C94CD8" w:rsidP="002D2F6E">
            <w:pPr>
              <w:spacing w:line="276" w:lineRule="auto"/>
              <w:jc w:val="center"/>
              <w:textAlignment w:val="baseline"/>
            </w:pPr>
          </w:p>
          <w:p w:rsidR="00C94CD8" w:rsidRPr="002D538E" w:rsidRDefault="00C94CD8" w:rsidP="002D2F6E">
            <w:pPr>
              <w:spacing w:line="276" w:lineRule="auto"/>
              <w:jc w:val="center"/>
              <w:textAlignment w:val="baseline"/>
            </w:pPr>
            <w:r w:rsidRPr="002D538E">
              <w:t>кол-во</w:t>
            </w:r>
          </w:p>
          <w:p w:rsidR="00C94CD8" w:rsidRPr="002D538E" w:rsidRDefault="00C94CD8" w:rsidP="002D2F6E">
            <w:pPr>
              <w:spacing w:line="276" w:lineRule="auto"/>
              <w:jc w:val="center"/>
              <w:textAlignment w:val="baseline"/>
            </w:pPr>
          </w:p>
        </w:tc>
        <w:tc>
          <w:tcPr>
            <w:tcW w:w="1134" w:type="dxa"/>
            <w:shd w:val="clear" w:color="auto" w:fill="auto"/>
          </w:tcPr>
          <w:p w:rsidR="00C94CD8" w:rsidRPr="002D538E" w:rsidRDefault="00C94CD8" w:rsidP="002D2F6E">
            <w:pPr>
              <w:spacing w:line="276" w:lineRule="auto"/>
              <w:jc w:val="center"/>
              <w:textAlignment w:val="baseline"/>
            </w:pPr>
          </w:p>
          <w:p w:rsidR="00C94CD8" w:rsidRPr="002D538E" w:rsidRDefault="00C94CD8" w:rsidP="002D2F6E">
            <w:pPr>
              <w:spacing w:line="276" w:lineRule="auto"/>
              <w:jc w:val="center"/>
              <w:textAlignment w:val="baseline"/>
            </w:pPr>
          </w:p>
          <w:p w:rsidR="00C94CD8" w:rsidRPr="002D538E" w:rsidRDefault="00C94CD8" w:rsidP="002D2F6E">
            <w:pPr>
              <w:spacing w:line="276" w:lineRule="auto"/>
              <w:jc w:val="center"/>
              <w:textAlignment w:val="baseline"/>
            </w:pPr>
          </w:p>
          <w:p w:rsidR="00C94CD8" w:rsidRPr="002D538E" w:rsidRDefault="00BB639A" w:rsidP="002D2F6E">
            <w:pPr>
              <w:spacing w:line="276" w:lineRule="auto"/>
              <w:jc w:val="center"/>
              <w:textAlignment w:val="baseline"/>
            </w:pPr>
            <w:r>
              <w:t>Ед.</w:t>
            </w:r>
          </w:p>
        </w:tc>
        <w:tc>
          <w:tcPr>
            <w:tcW w:w="1417" w:type="dxa"/>
            <w:shd w:val="clear" w:color="auto" w:fill="auto"/>
          </w:tcPr>
          <w:p w:rsidR="00C94CD8" w:rsidRPr="002D538E" w:rsidRDefault="00C94CD8" w:rsidP="002D2F6E">
            <w:pPr>
              <w:spacing w:line="276" w:lineRule="auto"/>
              <w:jc w:val="center"/>
              <w:textAlignment w:val="baseline"/>
            </w:pPr>
          </w:p>
          <w:p w:rsidR="00C94CD8" w:rsidRPr="002D538E" w:rsidRDefault="00C94CD8" w:rsidP="002D2F6E">
            <w:pPr>
              <w:spacing w:line="276" w:lineRule="auto"/>
              <w:jc w:val="center"/>
              <w:textAlignment w:val="baseline"/>
            </w:pPr>
          </w:p>
          <w:p w:rsidR="00C94CD8" w:rsidRPr="002D538E" w:rsidRDefault="00BD424B" w:rsidP="002D2F6E">
            <w:pPr>
              <w:spacing w:line="276" w:lineRule="auto"/>
              <w:jc w:val="center"/>
              <w:textAlignment w:val="baseline"/>
            </w:pPr>
            <w:r>
              <w:t>1</w:t>
            </w:r>
          </w:p>
        </w:tc>
        <w:tc>
          <w:tcPr>
            <w:tcW w:w="1418" w:type="dxa"/>
            <w:shd w:val="clear" w:color="auto" w:fill="auto"/>
          </w:tcPr>
          <w:p w:rsidR="00C94CD8" w:rsidRPr="002D538E" w:rsidRDefault="00C94CD8" w:rsidP="002D2F6E">
            <w:pPr>
              <w:spacing w:line="276" w:lineRule="auto"/>
              <w:jc w:val="center"/>
              <w:textAlignment w:val="baseline"/>
            </w:pPr>
          </w:p>
          <w:p w:rsidR="00C94CD8" w:rsidRPr="002D538E" w:rsidRDefault="00C94CD8" w:rsidP="002D2F6E">
            <w:pPr>
              <w:spacing w:line="276" w:lineRule="auto"/>
              <w:jc w:val="center"/>
              <w:textAlignment w:val="baseline"/>
            </w:pPr>
          </w:p>
          <w:p w:rsidR="00C94CD8" w:rsidRPr="002D538E" w:rsidRDefault="00C94CD8" w:rsidP="002D2F6E">
            <w:pPr>
              <w:spacing w:line="276" w:lineRule="auto"/>
              <w:jc w:val="center"/>
              <w:textAlignment w:val="baseline"/>
            </w:pPr>
            <w:r w:rsidRPr="002D538E">
              <w:t>1</w:t>
            </w:r>
          </w:p>
        </w:tc>
        <w:tc>
          <w:tcPr>
            <w:tcW w:w="1701" w:type="dxa"/>
            <w:shd w:val="clear" w:color="auto" w:fill="auto"/>
          </w:tcPr>
          <w:p w:rsidR="00C94CD8" w:rsidRPr="002D538E" w:rsidRDefault="00C94CD8" w:rsidP="002D2F6E">
            <w:pPr>
              <w:spacing w:line="276" w:lineRule="auto"/>
              <w:jc w:val="center"/>
              <w:textAlignment w:val="baseline"/>
            </w:pPr>
          </w:p>
          <w:p w:rsidR="00C94CD8" w:rsidRPr="002D538E" w:rsidRDefault="00C94CD8" w:rsidP="002D2F6E">
            <w:pPr>
              <w:spacing w:line="276" w:lineRule="auto"/>
              <w:jc w:val="center"/>
              <w:textAlignment w:val="baseline"/>
            </w:pPr>
          </w:p>
          <w:p w:rsidR="00C94CD8" w:rsidRPr="002D538E" w:rsidRDefault="00265EFA" w:rsidP="002D2F6E">
            <w:pPr>
              <w:spacing w:line="276" w:lineRule="auto"/>
              <w:jc w:val="center"/>
              <w:textAlignment w:val="baseline"/>
            </w:pPr>
            <w:r>
              <w:t>1</w:t>
            </w:r>
          </w:p>
        </w:tc>
        <w:tc>
          <w:tcPr>
            <w:tcW w:w="1559" w:type="dxa"/>
            <w:shd w:val="clear" w:color="auto" w:fill="auto"/>
          </w:tcPr>
          <w:p w:rsidR="00C94CD8" w:rsidRPr="002D538E" w:rsidRDefault="00C94CD8" w:rsidP="002D2F6E">
            <w:pPr>
              <w:spacing w:line="276" w:lineRule="auto"/>
              <w:jc w:val="center"/>
              <w:textAlignment w:val="baseline"/>
            </w:pPr>
          </w:p>
          <w:p w:rsidR="00C94CD8" w:rsidRPr="002D538E" w:rsidRDefault="00C94CD8" w:rsidP="002D2F6E">
            <w:pPr>
              <w:spacing w:line="276" w:lineRule="auto"/>
              <w:jc w:val="center"/>
              <w:textAlignment w:val="baseline"/>
            </w:pPr>
          </w:p>
          <w:p w:rsidR="00C94CD8" w:rsidRPr="002D538E" w:rsidRDefault="00265EFA" w:rsidP="002D2F6E">
            <w:pPr>
              <w:spacing w:line="276" w:lineRule="auto"/>
              <w:jc w:val="center"/>
              <w:textAlignment w:val="baseline"/>
            </w:pPr>
            <w:r>
              <w:t>-</w:t>
            </w:r>
          </w:p>
        </w:tc>
      </w:tr>
      <w:tr w:rsidR="00BB639A" w:rsidRPr="002D538E" w:rsidTr="00E211CB">
        <w:tc>
          <w:tcPr>
            <w:tcW w:w="568" w:type="dxa"/>
            <w:shd w:val="clear" w:color="auto" w:fill="auto"/>
          </w:tcPr>
          <w:p w:rsidR="00BB639A" w:rsidRPr="002D538E" w:rsidRDefault="00BB639A" w:rsidP="002D2F6E">
            <w:pPr>
              <w:spacing w:line="276" w:lineRule="auto"/>
              <w:jc w:val="center"/>
              <w:textAlignment w:val="baseline"/>
            </w:pPr>
            <w:r>
              <w:t>3</w:t>
            </w:r>
          </w:p>
        </w:tc>
        <w:tc>
          <w:tcPr>
            <w:tcW w:w="2693" w:type="dxa"/>
            <w:shd w:val="clear" w:color="auto" w:fill="auto"/>
          </w:tcPr>
          <w:p w:rsidR="00BB639A" w:rsidRDefault="00BB639A" w:rsidP="00BB639A">
            <w:pPr>
              <w:spacing w:line="276" w:lineRule="auto"/>
              <w:textAlignment w:val="baseline"/>
            </w:pPr>
          </w:p>
          <w:p w:rsidR="00BB639A" w:rsidRDefault="00BB639A" w:rsidP="00BB639A">
            <w:pPr>
              <w:spacing w:line="276" w:lineRule="auto"/>
              <w:jc w:val="center"/>
              <w:textAlignment w:val="baseline"/>
            </w:pPr>
            <w:r>
              <w:t>- реализация полномочий в сфере градостроительной деятельности и земельно-имущественных отношений,</w:t>
            </w:r>
          </w:p>
          <w:p w:rsidR="00BB639A" w:rsidRPr="002D538E" w:rsidRDefault="00BB639A" w:rsidP="00BB639A">
            <w:pPr>
              <w:spacing w:line="276" w:lineRule="auto"/>
              <w:jc w:val="center"/>
              <w:textAlignment w:val="baseline"/>
            </w:pPr>
            <w:r>
              <w:t>- создание условий для реализации 75-оз от 17.07.2018 и 105-оз от 14.10.2008</w:t>
            </w:r>
          </w:p>
        </w:tc>
        <w:tc>
          <w:tcPr>
            <w:tcW w:w="2835" w:type="dxa"/>
            <w:shd w:val="clear" w:color="auto" w:fill="auto"/>
          </w:tcPr>
          <w:p w:rsidR="00BB639A" w:rsidRPr="002D538E" w:rsidRDefault="00BB639A" w:rsidP="002D2F6E">
            <w:pPr>
              <w:spacing w:line="276" w:lineRule="auto"/>
              <w:jc w:val="center"/>
              <w:textAlignment w:val="baseline"/>
            </w:pPr>
            <w:r w:rsidRPr="00BB639A">
              <w:t>Осуществление работ по подготовке проекта изменений в Правила землепользования и застройки в целях приведения правил землепользования и застройки муниципального образования в соответствие утвержденным изменениям в генеральный план поселения,</w:t>
            </w:r>
          </w:p>
        </w:tc>
        <w:tc>
          <w:tcPr>
            <w:tcW w:w="2268" w:type="dxa"/>
            <w:shd w:val="clear" w:color="auto" w:fill="auto"/>
          </w:tcPr>
          <w:p w:rsidR="00BB639A" w:rsidRPr="002D538E" w:rsidRDefault="00265EFA" w:rsidP="002D2F6E">
            <w:pPr>
              <w:spacing w:line="276" w:lineRule="auto"/>
              <w:jc w:val="center"/>
              <w:textAlignment w:val="baseline"/>
            </w:pPr>
            <w:r>
              <w:t>проект</w:t>
            </w:r>
            <w:r w:rsidR="00BB639A" w:rsidRPr="00BB639A">
              <w:t xml:space="preserve"> изменений в Правила землепользования и застройки в целях приведения правил землепользования и застройки муниципального образования в соответствие утвержденным изменениям в генеральный план поселения,</w:t>
            </w:r>
          </w:p>
        </w:tc>
        <w:tc>
          <w:tcPr>
            <w:tcW w:w="1134" w:type="dxa"/>
            <w:shd w:val="clear" w:color="auto" w:fill="auto"/>
          </w:tcPr>
          <w:p w:rsidR="00BB639A" w:rsidRPr="002D538E" w:rsidRDefault="00BB639A" w:rsidP="002D2F6E">
            <w:pPr>
              <w:spacing w:line="276" w:lineRule="auto"/>
              <w:jc w:val="center"/>
              <w:textAlignment w:val="baseline"/>
            </w:pPr>
            <w:r>
              <w:t>Ед.</w:t>
            </w:r>
          </w:p>
        </w:tc>
        <w:tc>
          <w:tcPr>
            <w:tcW w:w="1417" w:type="dxa"/>
            <w:shd w:val="clear" w:color="auto" w:fill="auto"/>
          </w:tcPr>
          <w:p w:rsidR="00BB639A" w:rsidRPr="002D538E" w:rsidRDefault="00BD424B" w:rsidP="002D2F6E">
            <w:pPr>
              <w:spacing w:line="276" w:lineRule="auto"/>
              <w:jc w:val="center"/>
              <w:textAlignment w:val="baseline"/>
            </w:pPr>
            <w:r>
              <w:t>1</w:t>
            </w:r>
          </w:p>
        </w:tc>
        <w:tc>
          <w:tcPr>
            <w:tcW w:w="1418" w:type="dxa"/>
            <w:shd w:val="clear" w:color="auto" w:fill="auto"/>
          </w:tcPr>
          <w:p w:rsidR="00BB639A" w:rsidRPr="002D538E" w:rsidRDefault="00BB639A" w:rsidP="002D2F6E">
            <w:pPr>
              <w:spacing w:line="276" w:lineRule="auto"/>
              <w:jc w:val="center"/>
              <w:textAlignment w:val="baseline"/>
            </w:pPr>
            <w:r>
              <w:t>1</w:t>
            </w:r>
          </w:p>
        </w:tc>
        <w:tc>
          <w:tcPr>
            <w:tcW w:w="1701" w:type="dxa"/>
            <w:shd w:val="clear" w:color="auto" w:fill="auto"/>
          </w:tcPr>
          <w:p w:rsidR="00BB639A" w:rsidRPr="002D538E" w:rsidRDefault="00265EFA" w:rsidP="002D2F6E">
            <w:pPr>
              <w:spacing w:line="276" w:lineRule="auto"/>
              <w:jc w:val="center"/>
              <w:textAlignment w:val="baseline"/>
            </w:pPr>
            <w:r>
              <w:t>-</w:t>
            </w:r>
          </w:p>
        </w:tc>
        <w:tc>
          <w:tcPr>
            <w:tcW w:w="1559" w:type="dxa"/>
            <w:shd w:val="clear" w:color="auto" w:fill="auto"/>
          </w:tcPr>
          <w:p w:rsidR="00BB639A" w:rsidRPr="002D538E" w:rsidRDefault="00265EFA" w:rsidP="002D2F6E">
            <w:pPr>
              <w:spacing w:line="276" w:lineRule="auto"/>
              <w:jc w:val="center"/>
              <w:textAlignment w:val="baseline"/>
            </w:pPr>
            <w:r>
              <w:t>-</w:t>
            </w:r>
          </w:p>
        </w:tc>
      </w:tr>
      <w:tr w:rsidR="00C94CD8" w:rsidRPr="002D538E" w:rsidTr="00E211CB">
        <w:tc>
          <w:tcPr>
            <w:tcW w:w="568" w:type="dxa"/>
            <w:shd w:val="clear" w:color="auto" w:fill="auto"/>
          </w:tcPr>
          <w:p w:rsidR="00C94CD8" w:rsidRPr="002D538E" w:rsidRDefault="00D71AC4" w:rsidP="002D2F6E">
            <w:pPr>
              <w:spacing w:line="276" w:lineRule="auto"/>
              <w:jc w:val="center"/>
              <w:textAlignment w:val="baseline"/>
            </w:pPr>
            <w:r>
              <w:t>4</w:t>
            </w:r>
          </w:p>
        </w:tc>
        <w:tc>
          <w:tcPr>
            <w:tcW w:w="2693" w:type="dxa"/>
            <w:shd w:val="clear" w:color="auto" w:fill="auto"/>
          </w:tcPr>
          <w:p w:rsidR="00422EFE" w:rsidRPr="00422EFE" w:rsidRDefault="00422EFE" w:rsidP="00422EFE">
            <w:pPr>
              <w:spacing w:line="276" w:lineRule="auto"/>
              <w:jc w:val="center"/>
              <w:textAlignment w:val="baseline"/>
            </w:pPr>
            <w:r w:rsidRPr="00422EFE">
              <w:t xml:space="preserve">- полное, рациональное, эффективное использование муниципального имущества, </w:t>
            </w:r>
          </w:p>
          <w:p w:rsidR="00422EFE" w:rsidRPr="00422EFE" w:rsidRDefault="00422EFE" w:rsidP="00422EFE">
            <w:pPr>
              <w:spacing w:line="276" w:lineRule="auto"/>
              <w:jc w:val="center"/>
              <w:textAlignment w:val="baseline"/>
            </w:pPr>
            <w:r w:rsidRPr="00422EFE">
              <w:t>- реализация полномочий в сфере градостроительной деятельности и земельно-имущественных отношений,</w:t>
            </w:r>
          </w:p>
          <w:p w:rsidR="00422EFE" w:rsidRPr="00422EFE" w:rsidRDefault="00422EFE" w:rsidP="00422EFE">
            <w:pPr>
              <w:spacing w:line="276" w:lineRule="auto"/>
              <w:jc w:val="center"/>
              <w:textAlignment w:val="baseline"/>
            </w:pPr>
            <w:r w:rsidRPr="00422EFE">
              <w:lastRenderedPageBreak/>
              <w:t>- реализация федеральных целевых моделей упрощения процедур ведения бизнеса и повышения инвестиционной привлекательности субъектов Российской Федерации,</w:t>
            </w:r>
          </w:p>
          <w:p w:rsidR="00C94CD8" w:rsidRPr="002D538E" w:rsidRDefault="00C94CD8" w:rsidP="002D2F6E">
            <w:pPr>
              <w:spacing w:line="276" w:lineRule="auto"/>
              <w:jc w:val="center"/>
              <w:textAlignment w:val="baseline"/>
            </w:pPr>
          </w:p>
        </w:tc>
        <w:tc>
          <w:tcPr>
            <w:tcW w:w="2835" w:type="dxa"/>
            <w:shd w:val="clear" w:color="auto" w:fill="auto"/>
          </w:tcPr>
          <w:p w:rsidR="00C94CD8" w:rsidRPr="002D538E" w:rsidRDefault="00C94CD8" w:rsidP="00085ECC">
            <w:pPr>
              <w:spacing w:line="276" w:lineRule="auto"/>
              <w:jc w:val="center"/>
              <w:textAlignment w:val="baseline"/>
            </w:pPr>
          </w:p>
          <w:p w:rsidR="00C94CD8" w:rsidRPr="002D538E" w:rsidRDefault="00422EFE" w:rsidP="00085ECC">
            <w:pPr>
              <w:spacing w:line="276" w:lineRule="auto"/>
              <w:jc w:val="center"/>
              <w:textAlignment w:val="baseline"/>
            </w:pPr>
            <w:r w:rsidRPr="00422EFE">
              <w:t>Внесение в ЕГРН сведений о местоположении линейных объектов недвижимости реестра муниципального имущества,</w:t>
            </w:r>
          </w:p>
        </w:tc>
        <w:tc>
          <w:tcPr>
            <w:tcW w:w="2268" w:type="dxa"/>
            <w:shd w:val="clear" w:color="auto" w:fill="auto"/>
          </w:tcPr>
          <w:p w:rsidR="00C94CD8" w:rsidRPr="002D538E" w:rsidRDefault="00C94CD8" w:rsidP="00085ECC">
            <w:pPr>
              <w:spacing w:line="276" w:lineRule="auto"/>
              <w:jc w:val="center"/>
              <w:textAlignment w:val="baseline"/>
            </w:pPr>
          </w:p>
          <w:p w:rsidR="00422EFE" w:rsidRPr="002D538E" w:rsidRDefault="00422EFE" w:rsidP="00085ECC">
            <w:pPr>
              <w:spacing w:line="276" w:lineRule="auto"/>
              <w:jc w:val="center"/>
              <w:textAlignment w:val="baseline"/>
            </w:pPr>
            <w:r w:rsidRPr="00422EFE">
              <w:t xml:space="preserve">количество линейных объектов недвижимости, состоящих в реестре муниципального имущества, сведения о </w:t>
            </w:r>
            <w:r w:rsidRPr="00422EFE">
              <w:lastRenderedPageBreak/>
              <w:t>местопол</w:t>
            </w:r>
            <w:r>
              <w:t>ожении которых внесенных в ЕГРН, из них: теплосети</w:t>
            </w:r>
          </w:p>
          <w:p w:rsidR="00C94CD8" w:rsidRPr="002D538E" w:rsidRDefault="00C94CD8" w:rsidP="00085ECC">
            <w:pPr>
              <w:spacing w:line="276" w:lineRule="auto"/>
              <w:jc w:val="center"/>
              <w:textAlignment w:val="baseline"/>
            </w:pPr>
          </w:p>
        </w:tc>
        <w:tc>
          <w:tcPr>
            <w:tcW w:w="1134" w:type="dxa"/>
            <w:shd w:val="clear" w:color="auto" w:fill="auto"/>
          </w:tcPr>
          <w:p w:rsidR="00C94CD8" w:rsidRPr="002D538E" w:rsidRDefault="00C94CD8" w:rsidP="002D2F6E">
            <w:pPr>
              <w:spacing w:line="276" w:lineRule="auto"/>
              <w:jc w:val="center"/>
              <w:textAlignment w:val="baseline"/>
            </w:pPr>
          </w:p>
          <w:p w:rsidR="00C94CD8" w:rsidRPr="002D538E" w:rsidRDefault="00C94CD8" w:rsidP="002D2F6E">
            <w:pPr>
              <w:spacing w:line="276" w:lineRule="auto"/>
              <w:jc w:val="center"/>
              <w:textAlignment w:val="baseline"/>
            </w:pPr>
            <w:r w:rsidRPr="002D538E">
              <w:t>ед.</w:t>
            </w:r>
          </w:p>
        </w:tc>
        <w:tc>
          <w:tcPr>
            <w:tcW w:w="1417" w:type="dxa"/>
            <w:shd w:val="clear" w:color="auto" w:fill="auto"/>
          </w:tcPr>
          <w:p w:rsidR="00C94CD8" w:rsidRPr="002D538E" w:rsidRDefault="00C94CD8" w:rsidP="002D2F6E">
            <w:pPr>
              <w:spacing w:line="276" w:lineRule="auto"/>
              <w:jc w:val="center"/>
              <w:textAlignment w:val="baseline"/>
            </w:pPr>
          </w:p>
          <w:p w:rsidR="00C94CD8" w:rsidRPr="002D538E" w:rsidRDefault="00C94CD8" w:rsidP="002D2F6E">
            <w:pPr>
              <w:spacing w:line="276" w:lineRule="auto"/>
              <w:jc w:val="center"/>
              <w:textAlignment w:val="baseline"/>
            </w:pPr>
            <w:r w:rsidRPr="002D538E">
              <w:t>0</w:t>
            </w:r>
          </w:p>
        </w:tc>
        <w:tc>
          <w:tcPr>
            <w:tcW w:w="1418" w:type="dxa"/>
            <w:shd w:val="clear" w:color="auto" w:fill="auto"/>
          </w:tcPr>
          <w:p w:rsidR="00C94CD8" w:rsidRPr="002D538E" w:rsidRDefault="00C94CD8" w:rsidP="002D2F6E">
            <w:pPr>
              <w:spacing w:line="276" w:lineRule="auto"/>
              <w:jc w:val="center"/>
              <w:textAlignment w:val="baseline"/>
            </w:pPr>
          </w:p>
          <w:p w:rsidR="00C94CD8" w:rsidRPr="002D538E" w:rsidRDefault="00C94CD8" w:rsidP="002D2F6E">
            <w:pPr>
              <w:spacing w:line="276" w:lineRule="auto"/>
              <w:jc w:val="center"/>
              <w:textAlignment w:val="baseline"/>
            </w:pPr>
            <w:r w:rsidRPr="002D538E">
              <w:t>0</w:t>
            </w:r>
          </w:p>
        </w:tc>
        <w:tc>
          <w:tcPr>
            <w:tcW w:w="1701" w:type="dxa"/>
            <w:shd w:val="clear" w:color="auto" w:fill="auto"/>
          </w:tcPr>
          <w:p w:rsidR="00C94CD8" w:rsidRPr="002D538E" w:rsidRDefault="00C94CD8" w:rsidP="002D2F6E">
            <w:pPr>
              <w:spacing w:line="276" w:lineRule="auto"/>
              <w:jc w:val="center"/>
              <w:textAlignment w:val="baseline"/>
            </w:pPr>
          </w:p>
          <w:p w:rsidR="00C94CD8" w:rsidRPr="002D538E" w:rsidRDefault="00C94CD8" w:rsidP="002D2F6E">
            <w:pPr>
              <w:spacing w:line="276" w:lineRule="auto"/>
              <w:jc w:val="center"/>
              <w:textAlignment w:val="baseline"/>
            </w:pPr>
            <w:r w:rsidRPr="002D538E">
              <w:t>17</w:t>
            </w:r>
          </w:p>
        </w:tc>
        <w:tc>
          <w:tcPr>
            <w:tcW w:w="1559" w:type="dxa"/>
            <w:shd w:val="clear" w:color="auto" w:fill="auto"/>
          </w:tcPr>
          <w:p w:rsidR="00C94CD8" w:rsidRPr="002D538E" w:rsidRDefault="00C94CD8" w:rsidP="002D2F6E">
            <w:pPr>
              <w:spacing w:line="276" w:lineRule="auto"/>
              <w:jc w:val="center"/>
              <w:textAlignment w:val="baseline"/>
            </w:pPr>
          </w:p>
          <w:p w:rsidR="00C94CD8" w:rsidRPr="002D538E" w:rsidRDefault="00C94CD8" w:rsidP="002D2F6E">
            <w:pPr>
              <w:spacing w:line="276" w:lineRule="auto"/>
              <w:jc w:val="center"/>
              <w:textAlignment w:val="baseline"/>
            </w:pPr>
            <w:r w:rsidRPr="002D538E">
              <w:t>20</w:t>
            </w:r>
          </w:p>
        </w:tc>
      </w:tr>
      <w:tr w:rsidR="00B830BF" w:rsidRPr="002D538E" w:rsidTr="00E211CB">
        <w:tc>
          <w:tcPr>
            <w:tcW w:w="568" w:type="dxa"/>
            <w:shd w:val="clear" w:color="auto" w:fill="auto"/>
          </w:tcPr>
          <w:p w:rsidR="00B830BF" w:rsidRPr="002D538E" w:rsidRDefault="00D71AC4" w:rsidP="002D2F6E">
            <w:pPr>
              <w:spacing w:line="276" w:lineRule="auto"/>
              <w:jc w:val="center"/>
              <w:textAlignment w:val="baseline"/>
            </w:pPr>
            <w:r>
              <w:t>5</w:t>
            </w:r>
          </w:p>
        </w:tc>
        <w:tc>
          <w:tcPr>
            <w:tcW w:w="2693" w:type="dxa"/>
            <w:shd w:val="clear" w:color="auto" w:fill="auto"/>
          </w:tcPr>
          <w:p w:rsidR="00B830BF" w:rsidRPr="00422EFE" w:rsidRDefault="00B830BF" w:rsidP="00AA42D1">
            <w:pPr>
              <w:spacing w:line="276" w:lineRule="auto"/>
              <w:jc w:val="center"/>
              <w:textAlignment w:val="baseline"/>
            </w:pPr>
            <w:r w:rsidRPr="00422EFE">
              <w:t xml:space="preserve">- полное, рациональное, эффективное использование муниципального имущества, </w:t>
            </w:r>
          </w:p>
          <w:p w:rsidR="00B830BF" w:rsidRPr="00422EFE" w:rsidRDefault="00B830BF" w:rsidP="00AA42D1">
            <w:pPr>
              <w:spacing w:line="276" w:lineRule="auto"/>
              <w:jc w:val="center"/>
              <w:textAlignment w:val="baseline"/>
            </w:pPr>
            <w:r w:rsidRPr="00422EFE">
              <w:t>- реализация полномочий в сфере градостроительной деятельности и земельно-имущественных отношений,</w:t>
            </w:r>
          </w:p>
          <w:p w:rsidR="00B830BF" w:rsidRPr="00422EFE" w:rsidRDefault="00B830BF" w:rsidP="00AA42D1">
            <w:pPr>
              <w:spacing w:line="276" w:lineRule="auto"/>
              <w:jc w:val="center"/>
              <w:textAlignment w:val="baseline"/>
            </w:pPr>
            <w:r w:rsidRPr="00422EFE">
              <w:t>- реализация федеральных целевых моделей упрощения процедур ведения бизнеса и повышения инвестиционной привлекательности</w:t>
            </w:r>
            <w:r w:rsidR="006B382B">
              <w:t xml:space="preserve"> субъектов Российской Федерации</w:t>
            </w:r>
          </w:p>
          <w:p w:rsidR="00B830BF" w:rsidRPr="002D538E" w:rsidRDefault="00B830BF" w:rsidP="002D2F6E">
            <w:pPr>
              <w:spacing w:line="276" w:lineRule="auto"/>
              <w:jc w:val="center"/>
              <w:textAlignment w:val="baseline"/>
            </w:pPr>
          </w:p>
        </w:tc>
        <w:tc>
          <w:tcPr>
            <w:tcW w:w="2835" w:type="dxa"/>
            <w:shd w:val="clear" w:color="auto" w:fill="auto"/>
          </w:tcPr>
          <w:p w:rsidR="00B830BF" w:rsidRPr="002D538E" w:rsidRDefault="00B830BF" w:rsidP="00085ECC">
            <w:pPr>
              <w:spacing w:line="276" w:lineRule="auto"/>
              <w:jc w:val="center"/>
              <w:textAlignment w:val="baseline"/>
            </w:pPr>
            <w:r w:rsidRPr="00AA42D1">
              <w:t>Внесение в ЕГРН сведений о местоположении линейных объектов недвижимости реестра муниципального имущества,</w:t>
            </w:r>
          </w:p>
        </w:tc>
        <w:tc>
          <w:tcPr>
            <w:tcW w:w="2268" w:type="dxa"/>
            <w:shd w:val="clear" w:color="auto" w:fill="auto"/>
          </w:tcPr>
          <w:p w:rsidR="00B830BF" w:rsidRPr="002D538E" w:rsidRDefault="00B830BF" w:rsidP="00085ECC">
            <w:pPr>
              <w:spacing w:line="276" w:lineRule="auto"/>
              <w:jc w:val="center"/>
              <w:textAlignment w:val="baseline"/>
            </w:pPr>
          </w:p>
          <w:p w:rsidR="00B830BF" w:rsidRPr="002D538E" w:rsidRDefault="00B830BF" w:rsidP="00085ECC">
            <w:pPr>
              <w:spacing w:line="276" w:lineRule="auto"/>
              <w:jc w:val="center"/>
              <w:textAlignment w:val="baseline"/>
            </w:pPr>
            <w:r w:rsidRPr="00422EFE">
              <w:t>количество линейных объектов недвижимости, состоящих в реестре муниципального имущества, сведения о местопол</w:t>
            </w:r>
            <w:r>
              <w:t>ожении которых внесенных в ЕГРН, из них: водопроводные сети</w:t>
            </w:r>
          </w:p>
          <w:p w:rsidR="00B830BF" w:rsidRPr="002D538E" w:rsidRDefault="00B830BF" w:rsidP="00085ECC">
            <w:pPr>
              <w:spacing w:line="276" w:lineRule="auto"/>
              <w:jc w:val="center"/>
              <w:textAlignment w:val="baseline"/>
            </w:pPr>
          </w:p>
        </w:tc>
        <w:tc>
          <w:tcPr>
            <w:tcW w:w="1134" w:type="dxa"/>
            <w:shd w:val="clear" w:color="auto" w:fill="auto"/>
          </w:tcPr>
          <w:p w:rsidR="00B830BF" w:rsidRPr="002D538E" w:rsidRDefault="00B830BF" w:rsidP="002D2F6E">
            <w:pPr>
              <w:spacing w:line="276" w:lineRule="auto"/>
              <w:jc w:val="center"/>
              <w:textAlignment w:val="baseline"/>
            </w:pPr>
            <w:r w:rsidRPr="002D538E">
              <w:t xml:space="preserve"> </w:t>
            </w:r>
          </w:p>
          <w:p w:rsidR="00B830BF" w:rsidRPr="002D538E" w:rsidRDefault="00B830BF" w:rsidP="002D2F6E">
            <w:pPr>
              <w:spacing w:line="276" w:lineRule="auto"/>
              <w:jc w:val="center"/>
              <w:textAlignment w:val="baseline"/>
            </w:pPr>
            <w:r w:rsidRPr="002D538E">
              <w:t>ед.</w:t>
            </w:r>
          </w:p>
        </w:tc>
        <w:tc>
          <w:tcPr>
            <w:tcW w:w="1417" w:type="dxa"/>
            <w:shd w:val="clear" w:color="auto" w:fill="auto"/>
          </w:tcPr>
          <w:p w:rsidR="00B830BF" w:rsidRPr="002D538E" w:rsidRDefault="00B830BF" w:rsidP="002D2F6E">
            <w:pPr>
              <w:spacing w:line="276" w:lineRule="auto"/>
              <w:jc w:val="center"/>
              <w:textAlignment w:val="baseline"/>
            </w:pPr>
          </w:p>
          <w:p w:rsidR="00B830BF" w:rsidRPr="002D538E" w:rsidRDefault="00B830BF" w:rsidP="002D2F6E">
            <w:pPr>
              <w:spacing w:line="276" w:lineRule="auto"/>
              <w:jc w:val="center"/>
              <w:textAlignment w:val="baseline"/>
            </w:pPr>
            <w:r>
              <w:t>-</w:t>
            </w:r>
          </w:p>
        </w:tc>
        <w:tc>
          <w:tcPr>
            <w:tcW w:w="1418" w:type="dxa"/>
            <w:shd w:val="clear" w:color="auto" w:fill="auto"/>
          </w:tcPr>
          <w:p w:rsidR="00B830BF" w:rsidRPr="002D538E" w:rsidRDefault="00B830BF" w:rsidP="002D2F6E">
            <w:pPr>
              <w:spacing w:line="276" w:lineRule="auto"/>
              <w:jc w:val="center"/>
              <w:textAlignment w:val="baseline"/>
            </w:pPr>
          </w:p>
          <w:p w:rsidR="00B830BF" w:rsidRPr="002D538E" w:rsidRDefault="00B830BF" w:rsidP="002D2F6E">
            <w:pPr>
              <w:spacing w:line="276" w:lineRule="auto"/>
              <w:jc w:val="center"/>
              <w:textAlignment w:val="baseline"/>
            </w:pPr>
            <w:r>
              <w:t>-</w:t>
            </w:r>
          </w:p>
        </w:tc>
        <w:tc>
          <w:tcPr>
            <w:tcW w:w="1701" w:type="dxa"/>
            <w:shd w:val="clear" w:color="auto" w:fill="auto"/>
          </w:tcPr>
          <w:p w:rsidR="00B830BF" w:rsidRPr="002D538E" w:rsidRDefault="00B830BF" w:rsidP="002D2F6E">
            <w:pPr>
              <w:spacing w:line="276" w:lineRule="auto"/>
              <w:jc w:val="center"/>
              <w:textAlignment w:val="baseline"/>
            </w:pPr>
          </w:p>
          <w:p w:rsidR="00B830BF" w:rsidRPr="002D538E" w:rsidRDefault="00B830BF" w:rsidP="002D2F6E">
            <w:pPr>
              <w:spacing w:line="276" w:lineRule="auto"/>
              <w:jc w:val="center"/>
              <w:textAlignment w:val="baseline"/>
            </w:pPr>
            <w:r w:rsidRPr="002D538E">
              <w:t>40</w:t>
            </w:r>
          </w:p>
        </w:tc>
        <w:tc>
          <w:tcPr>
            <w:tcW w:w="1559" w:type="dxa"/>
            <w:shd w:val="clear" w:color="auto" w:fill="auto"/>
          </w:tcPr>
          <w:p w:rsidR="00B830BF" w:rsidRPr="002D538E" w:rsidRDefault="00B830BF" w:rsidP="002D2F6E">
            <w:pPr>
              <w:spacing w:line="276" w:lineRule="auto"/>
              <w:jc w:val="center"/>
              <w:textAlignment w:val="baseline"/>
            </w:pPr>
          </w:p>
          <w:p w:rsidR="00B830BF" w:rsidRPr="002D538E" w:rsidRDefault="00B830BF" w:rsidP="002D2F6E">
            <w:pPr>
              <w:spacing w:line="276" w:lineRule="auto"/>
              <w:jc w:val="center"/>
              <w:textAlignment w:val="baseline"/>
            </w:pPr>
            <w:r w:rsidRPr="002D538E">
              <w:t>41</w:t>
            </w:r>
          </w:p>
          <w:p w:rsidR="00B830BF" w:rsidRPr="002D538E" w:rsidRDefault="00B830BF" w:rsidP="002D2F6E">
            <w:pPr>
              <w:spacing w:line="276" w:lineRule="auto"/>
              <w:jc w:val="center"/>
              <w:textAlignment w:val="baseline"/>
            </w:pPr>
          </w:p>
          <w:p w:rsidR="00B830BF" w:rsidRPr="002D538E" w:rsidRDefault="00B830BF" w:rsidP="002D2F6E">
            <w:pPr>
              <w:spacing w:line="276" w:lineRule="auto"/>
              <w:jc w:val="center"/>
              <w:textAlignment w:val="baseline"/>
            </w:pPr>
          </w:p>
        </w:tc>
      </w:tr>
      <w:tr w:rsidR="006B382B" w:rsidRPr="002D538E" w:rsidTr="00E211CB">
        <w:tc>
          <w:tcPr>
            <w:tcW w:w="568" w:type="dxa"/>
            <w:shd w:val="clear" w:color="auto" w:fill="auto"/>
          </w:tcPr>
          <w:p w:rsidR="006B382B" w:rsidRPr="002D538E" w:rsidRDefault="00D71AC4" w:rsidP="002D2F6E">
            <w:pPr>
              <w:spacing w:line="276" w:lineRule="auto"/>
              <w:jc w:val="center"/>
              <w:textAlignment w:val="baseline"/>
            </w:pPr>
            <w:r>
              <w:t>6</w:t>
            </w:r>
          </w:p>
        </w:tc>
        <w:tc>
          <w:tcPr>
            <w:tcW w:w="2693" w:type="dxa"/>
            <w:shd w:val="clear" w:color="auto" w:fill="auto"/>
          </w:tcPr>
          <w:p w:rsidR="006B382B" w:rsidRPr="00422EFE" w:rsidRDefault="006B382B" w:rsidP="006B382B">
            <w:pPr>
              <w:spacing w:line="276" w:lineRule="auto"/>
              <w:jc w:val="center"/>
              <w:textAlignment w:val="baseline"/>
            </w:pPr>
            <w:r w:rsidRPr="00422EFE">
              <w:t xml:space="preserve">- полное, рациональное, эффективное использование муниципального имущества, </w:t>
            </w:r>
          </w:p>
          <w:p w:rsidR="006B382B" w:rsidRPr="00422EFE" w:rsidRDefault="006B382B" w:rsidP="006B382B">
            <w:pPr>
              <w:spacing w:line="276" w:lineRule="auto"/>
              <w:jc w:val="center"/>
              <w:textAlignment w:val="baseline"/>
            </w:pPr>
            <w:r w:rsidRPr="00422EFE">
              <w:t xml:space="preserve">- реализация полномочий в сфере градостроительной </w:t>
            </w:r>
            <w:r w:rsidRPr="00422EFE">
              <w:lastRenderedPageBreak/>
              <w:t>деятельности и земельно-имущественных отношений,</w:t>
            </w:r>
          </w:p>
          <w:p w:rsidR="006B382B" w:rsidRPr="002D538E" w:rsidRDefault="006B382B" w:rsidP="006B382B">
            <w:pPr>
              <w:spacing w:line="276" w:lineRule="auto"/>
              <w:jc w:val="center"/>
              <w:textAlignment w:val="baseline"/>
            </w:pPr>
            <w:r w:rsidRPr="00422EFE">
              <w:t>- реализация федеральных целевых моделей упрощения процедур ведения бизнеса и повышения инвестиционной привлекательности</w:t>
            </w:r>
            <w:r>
              <w:t xml:space="preserve"> субъектов Российской Федерации</w:t>
            </w:r>
          </w:p>
        </w:tc>
        <w:tc>
          <w:tcPr>
            <w:tcW w:w="2835" w:type="dxa"/>
            <w:shd w:val="clear" w:color="auto" w:fill="auto"/>
          </w:tcPr>
          <w:p w:rsidR="006B382B" w:rsidRPr="002D538E" w:rsidRDefault="006B382B" w:rsidP="002D2F6E">
            <w:pPr>
              <w:spacing w:line="276" w:lineRule="auto"/>
              <w:jc w:val="center"/>
              <w:textAlignment w:val="baseline"/>
            </w:pPr>
            <w:r w:rsidRPr="00AA42D1">
              <w:lastRenderedPageBreak/>
              <w:t>Внесение в ЕГРН сведений о местоположении линейных объектов недвижимости реестра муниципального имущества,</w:t>
            </w:r>
          </w:p>
        </w:tc>
        <w:tc>
          <w:tcPr>
            <w:tcW w:w="2268" w:type="dxa"/>
            <w:shd w:val="clear" w:color="auto" w:fill="auto"/>
          </w:tcPr>
          <w:p w:rsidR="006B382B" w:rsidRPr="002D538E" w:rsidRDefault="006B382B" w:rsidP="006B382B">
            <w:pPr>
              <w:spacing w:line="276" w:lineRule="auto"/>
              <w:jc w:val="center"/>
              <w:textAlignment w:val="baseline"/>
            </w:pPr>
            <w:r w:rsidRPr="00422EFE">
              <w:t xml:space="preserve">количество линейных объектов недвижимости, состоящих в реестре муниципального </w:t>
            </w:r>
            <w:r w:rsidRPr="00422EFE">
              <w:lastRenderedPageBreak/>
              <w:t>имущества, сведения о местопол</w:t>
            </w:r>
            <w:r>
              <w:t xml:space="preserve">ожении которых внесенных в ЕГРН, из них: канализационные сети </w:t>
            </w:r>
          </w:p>
          <w:p w:rsidR="006B382B" w:rsidRPr="002D538E" w:rsidRDefault="006B382B" w:rsidP="002D2F6E">
            <w:pPr>
              <w:spacing w:line="276" w:lineRule="auto"/>
              <w:jc w:val="center"/>
              <w:textAlignment w:val="baseline"/>
            </w:pPr>
          </w:p>
          <w:p w:rsidR="006B382B" w:rsidRPr="002D538E" w:rsidRDefault="006B382B" w:rsidP="002D2F6E">
            <w:pPr>
              <w:spacing w:line="276" w:lineRule="auto"/>
              <w:jc w:val="center"/>
              <w:textAlignment w:val="baseline"/>
            </w:pPr>
          </w:p>
        </w:tc>
        <w:tc>
          <w:tcPr>
            <w:tcW w:w="1134" w:type="dxa"/>
            <w:shd w:val="clear" w:color="auto" w:fill="auto"/>
          </w:tcPr>
          <w:p w:rsidR="006B382B" w:rsidRPr="002D538E" w:rsidRDefault="006B382B" w:rsidP="002D2F6E">
            <w:pPr>
              <w:spacing w:line="276" w:lineRule="auto"/>
              <w:jc w:val="center"/>
              <w:textAlignment w:val="baseline"/>
            </w:pPr>
          </w:p>
          <w:p w:rsidR="006B382B" w:rsidRPr="002D538E" w:rsidRDefault="006B382B" w:rsidP="002D2F6E">
            <w:pPr>
              <w:spacing w:line="276" w:lineRule="auto"/>
              <w:jc w:val="center"/>
              <w:textAlignment w:val="baseline"/>
            </w:pPr>
            <w:r w:rsidRPr="002D538E">
              <w:t>ед.</w:t>
            </w:r>
          </w:p>
        </w:tc>
        <w:tc>
          <w:tcPr>
            <w:tcW w:w="1417" w:type="dxa"/>
            <w:shd w:val="clear" w:color="auto" w:fill="auto"/>
          </w:tcPr>
          <w:p w:rsidR="006B382B" w:rsidRPr="002D538E" w:rsidRDefault="006B382B" w:rsidP="006B382B">
            <w:pPr>
              <w:spacing w:line="276" w:lineRule="auto"/>
              <w:jc w:val="center"/>
              <w:textAlignment w:val="baseline"/>
            </w:pPr>
          </w:p>
          <w:p w:rsidR="006B382B" w:rsidRPr="002D538E" w:rsidRDefault="006B382B" w:rsidP="006B382B">
            <w:pPr>
              <w:spacing w:line="276" w:lineRule="auto"/>
              <w:jc w:val="center"/>
              <w:textAlignment w:val="baseline"/>
            </w:pPr>
            <w:r>
              <w:t>-</w:t>
            </w:r>
          </w:p>
        </w:tc>
        <w:tc>
          <w:tcPr>
            <w:tcW w:w="1418" w:type="dxa"/>
            <w:shd w:val="clear" w:color="auto" w:fill="auto"/>
          </w:tcPr>
          <w:p w:rsidR="006B382B" w:rsidRPr="002D538E" w:rsidRDefault="006B382B" w:rsidP="006B382B">
            <w:pPr>
              <w:spacing w:line="276" w:lineRule="auto"/>
              <w:jc w:val="center"/>
              <w:textAlignment w:val="baseline"/>
            </w:pPr>
          </w:p>
          <w:p w:rsidR="006B382B" w:rsidRPr="002D538E" w:rsidRDefault="006B382B" w:rsidP="006B382B">
            <w:pPr>
              <w:spacing w:line="276" w:lineRule="auto"/>
              <w:jc w:val="center"/>
              <w:textAlignment w:val="baseline"/>
            </w:pPr>
            <w:r>
              <w:t>-</w:t>
            </w:r>
          </w:p>
        </w:tc>
        <w:tc>
          <w:tcPr>
            <w:tcW w:w="1701" w:type="dxa"/>
            <w:shd w:val="clear" w:color="auto" w:fill="auto"/>
          </w:tcPr>
          <w:p w:rsidR="006B382B" w:rsidRPr="002D538E" w:rsidRDefault="006B382B" w:rsidP="002D2F6E">
            <w:pPr>
              <w:spacing w:line="276" w:lineRule="auto"/>
              <w:jc w:val="center"/>
              <w:textAlignment w:val="baseline"/>
            </w:pPr>
          </w:p>
          <w:p w:rsidR="006B382B" w:rsidRPr="002D538E" w:rsidRDefault="006B382B" w:rsidP="002D2F6E">
            <w:pPr>
              <w:spacing w:line="276" w:lineRule="auto"/>
              <w:jc w:val="center"/>
              <w:textAlignment w:val="baseline"/>
            </w:pPr>
            <w:r w:rsidRPr="002D538E">
              <w:t>40</w:t>
            </w:r>
          </w:p>
        </w:tc>
        <w:tc>
          <w:tcPr>
            <w:tcW w:w="1559" w:type="dxa"/>
            <w:shd w:val="clear" w:color="auto" w:fill="auto"/>
          </w:tcPr>
          <w:p w:rsidR="006B382B" w:rsidRPr="002D538E" w:rsidRDefault="006B382B" w:rsidP="002D2F6E">
            <w:pPr>
              <w:spacing w:line="276" w:lineRule="auto"/>
              <w:jc w:val="center"/>
              <w:textAlignment w:val="baseline"/>
            </w:pPr>
          </w:p>
          <w:p w:rsidR="006B382B" w:rsidRPr="002D538E" w:rsidRDefault="006B382B" w:rsidP="002D2F6E">
            <w:pPr>
              <w:spacing w:line="276" w:lineRule="auto"/>
              <w:jc w:val="center"/>
              <w:textAlignment w:val="baseline"/>
            </w:pPr>
            <w:r w:rsidRPr="002D538E">
              <w:t>58</w:t>
            </w:r>
          </w:p>
          <w:p w:rsidR="006B382B" w:rsidRPr="002D538E" w:rsidRDefault="006B382B" w:rsidP="002D2F6E">
            <w:pPr>
              <w:spacing w:line="276" w:lineRule="auto"/>
              <w:jc w:val="center"/>
              <w:textAlignment w:val="baseline"/>
            </w:pPr>
          </w:p>
          <w:p w:rsidR="006B382B" w:rsidRPr="002D538E" w:rsidRDefault="006B382B" w:rsidP="002D2F6E">
            <w:pPr>
              <w:spacing w:line="276" w:lineRule="auto"/>
              <w:jc w:val="center"/>
              <w:textAlignment w:val="baseline"/>
            </w:pPr>
          </w:p>
        </w:tc>
      </w:tr>
      <w:tr w:rsidR="00081EC4" w:rsidRPr="002D538E" w:rsidTr="00E211CB">
        <w:tc>
          <w:tcPr>
            <w:tcW w:w="568" w:type="dxa"/>
            <w:shd w:val="clear" w:color="auto" w:fill="auto"/>
          </w:tcPr>
          <w:p w:rsidR="00081EC4" w:rsidRPr="002D538E" w:rsidRDefault="00D71AC4" w:rsidP="00081EC4">
            <w:pPr>
              <w:spacing w:line="276" w:lineRule="auto"/>
              <w:jc w:val="center"/>
              <w:textAlignment w:val="baseline"/>
            </w:pPr>
            <w:r>
              <w:t>7</w:t>
            </w:r>
          </w:p>
        </w:tc>
        <w:tc>
          <w:tcPr>
            <w:tcW w:w="2693" w:type="dxa"/>
            <w:shd w:val="clear" w:color="auto" w:fill="auto"/>
          </w:tcPr>
          <w:p w:rsidR="00081EC4" w:rsidRPr="00422EFE" w:rsidRDefault="00081EC4" w:rsidP="00081EC4">
            <w:pPr>
              <w:spacing w:line="276" w:lineRule="auto"/>
              <w:jc w:val="center"/>
              <w:textAlignment w:val="baseline"/>
            </w:pPr>
            <w:r w:rsidRPr="00422EFE">
              <w:t xml:space="preserve">- полное, рациональное, эффективное использование муниципального имущества, </w:t>
            </w:r>
          </w:p>
          <w:p w:rsidR="00081EC4" w:rsidRPr="00422EFE" w:rsidRDefault="00081EC4" w:rsidP="00081EC4">
            <w:pPr>
              <w:spacing w:line="276" w:lineRule="auto"/>
              <w:jc w:val="center"/>
              <w:textAlignment w:val="baseline"/>
            </w:pPr>
            <w:r w:rsidRPr="00422EFE">
              <w:t>- реализация полномочий в сфере градостроительной деятельности и земельно-имущественных отношений,</w:t>
            </w:r>
          </w:p>
          <w:p w:rsidR="00081EC4" w:rsidRPr="002D538E" w:rsidRDefault="00081EC4" w:rsidP="00081EC4">
            <w:pPr>
              <w:spacing w:line="276" w:lineRule="auto"/>
              <w:jc w:val="center"/>
              <w:textAlignment w:val="baseline"/>
            </w:pPr>
            <w:r w:rsidRPr="00422EFE">
              <w:t>- реализация федеральных целевых моделей упрощения процедур ведения бизнеса и повышения инвестиционной привлекательности</w:t>
            </w:r>
            <w:r>
              <w:t xml:space="preserve"> субъектов Российской Федерации</w:t>
            </w:r>
          </w:p>
        </w:tc>
        <w:tc>
          <w:tcPr>
            <w:tcW w:w="2835" w:type="dxa"/>
            <w:shd w:val="clear" w:color="auto" w:fill="auto"/>
          </w:tcPr>
          <w:p w:rsidR="00081EC4" w:rsidRPr="002D538E" w:rsidRDefault="00081EC4" w:rsidP="00081EC4">
            <w:pPr>
              <w:spacing w:line="276" w:lineRule="auto"/>
              <w:jc w:val="center"/>
              <w:textAlignment w:val="baseline"/>
            </w:pPr>
            <w:r w:rsidRPr="00AA42D1">
              <w:t>Внесение в ЕГРН сведений о местоположении линейных объектов недвижимости реестра муниципального имущества,</w:t>
            </w:r>
          </w:p>
        </w:tc>
        <w:tc>
          <w:tcPr>
            <w:tcW w:w="2268" w:type="dxa"/>
            <w:shd w:val="clear" w:color="auto" w:fill="auto"/>
          </w:tcPr>
          <w:p w:rsidR="00081EC4" w:rsidRPr="002D538E" w:rsidRDefault="00081EC4" w:rsidP="00081EC4">
            <w:pPr>
              <w:spacing w:line="276" w:lineRule="auto"/>
              <w:jc w:val="center"/>
              <w:textAlignment w:val="baseline"/>
            </w:pPr>
            <w:r w:rsidRPr="00422EFE">
              <w:t>количество линейных объектов недвижимости, состоящих в реестре муниципального имущества, сведения о местопол</w:t>
            </w:r>
            <w:r>
              <w:t>ожении которых внесенных в ЕГРН, из них: автомобильные дороги (исправление реестровой ошибки)</w:t>
            </w:r>
          </w:p>
          <w:p w:rsidR="00081EC4" w:rsidRPr="002D538E" w:rsidRDefault="00081EC4" w:rsidP="00081EC4">
            <w:pPr>
              <w:spacing w:line="276" w:lineRule="auto"/>
              <w:jc w:val="center"/>
              <w:textAlignment w:val="baseline"/>
            </w:pPr>
          </w:p>
          <w:p w:rsidR="00081EC4" w:rsidRPr="002D538E" w:rsidRDefault="00081EC4" w:rsidP="00081EC4">
            <w:pPr>
              <w:spacing w:line="276" w:lineRule="auto"/>
              <w:jc w:val="center"/>
              <w:textAlignment w:val="baseline"/>
            </w:pPr>
          </w:p>
        </w:tc>
        <w:tc>
          <w:tcPr>
            <w:tcW w:w="1134" w:type="dxa"/>
            <w:shd w:val="clear" w:color="auto" w:fill="auto"/>
          </w:tcPr>
          <w:p w:rsidR="00081EC4" w:rsidRPr="002D538E" w:rsidRDefault="00081EC4" w:rsidP="00081EC4">
            <w:pPr>
              <w:spacing w:line="276" w:lineRule="auto"/>
              <w:jc w:val="center"/>
              <w:textAlignment w:val="baseline"/>
            </w:pPr>
          </w:p>
          <w:p w:rsidR="00081EC4" w:rsidRPr="002D538E" w:rsidRDefault="00081EC4" w:rsidP="00081EC4">
            <w:pPr>
              <w:spacing w:line="276" w:lineRule="auto"/>
              <w:jc w:val="center"/>
              <w:textAlignment w:val="baseline"/>
            </w:pPr>
            <w:r w:rsidRPr="002D538E">
              <w:t>ед.</w:t>
            </w:r>
          </w:p>
        </w:tc>
        <w:tc>
          <w:tcPr>
            <w:tcW w:w="1417" w:type="dxa"/>
            <w:shd w:val="clear" w:color="auto" w:fill="auto"/>
          </w:tcPr>
          <w:p w:rsidR="00081EC4" w:rsidRPr="002D538E" w:rsidRDefault="00081EC4" w:rsidP="00081EC4">
            <w:pPr>
              <w:spacing w:line="276" w:lineRule="auto"/>
              <w:jc w:val="center"/>
              <w:textAlignment w:val="baseline"/>
            </w:pPr>
          </w:p>
          <w:p w:rsidR="00081EC4" w:rsidRPr="002D538E" w:rsidRDefault="00BD424B" w:rsidP="00081EC4">
            <w:pPr>
              <w:spacing w:line="276" w:lineRule="auto"/>
              <w:jc w:val="center"/>
              <w:textAlignment w:val="baseline"/>
            </w:pPr>
            <w:r>
              <w:t>14</w:t>
            </w:r>
          </w:p>
        </w:tc>
        <w:tc>
          <w:tcPr>
            <w:tcW w:w="1418" w:type="dxa"/>
            <w:shd w:val="clear" w:color="auto" w:fill="auto"/>
          </w:tcPr>
          <w:p w:rsidR="00081EC4" w:rsidRPr="002D538E" w:rsidRDefault="00081EC4" w:rsidP="00081EC4">
            <w:pPr>
              <w:spacing w:line="276" w:lineRule="auto"/>
              <w:jc w:val="center"/>
              <w:textAlignment w:val="baseline"/>
            </w:pPr>
          </w:p>
          <w:p w:rsidR="00081EC4" w:rsidRPr="002D538E" w:rsidRDefault="00081EC4" w:rsidP="00081EC4">
            <w:pPr>
              <w:spacing w:line="276" w:lineRule="auto"/>
              <w:jc w:val="center"/>
              <w:textAlignment w:val="baseline"/>
            </w:pPr>
            <w:r w:rsidRPr="002D538E">
              <w:t>14</w:t>
            </w:r>
          </w:p>
        </w:tc>
        <w:tc>
          <w:tcPr>
            <w:tcW w:w="1701" w:type="dxa"/>
            <w:shd w:val="clear" w:color="auto" w:fill="auto"/>
          </w:tcPr>
          <w:p w:rsidR="00081EC4" w:rsidRPr="002D538E" w:rsidRDefault="00081EC4" w:rsidP="00081EC4">
            <w:pPr>
              <w:spacing w:line="276" w:lineRule="auto"/>
              <w:jc w:val="center"/>
              <w:textAlignment w:val="baseline"/>
            </w:pPr>
          </w:p>
          <w:p w:rsidR="00081EC4" w:rsidRPr="002D538E" w:rsidRDefault="00081EC4" w:rsidP="00081EC4">
            <w:pPr>
              <w:spacing w:line="276" w:lineRule="auto"/>
              <w:jc w:val="center"/>
              <w:textAlignment w:val="baseline"/>
            </w:pPr>
            <w:r w:rsidRPr="002D538E">
              <w:t>14</w:t>
            </w:r>
          </w:p>
        </w:tc>
        <w:tc>
          <w:tcPr>
            <w:tcW w:w="1559" w:type="dxa"/>
            <w:shd w:val="clear" w:color="auto" w:fill="auto"/>
          </w:tcPr>
          <w:p w:rsidR="00081EC4" w:rsidRPr="002D538E" w:rsidRDefault="00081EC4" w:rsidP="00081EC4">
            <w:pPr>
              <w:spacing w:line="276" w:lineRule="auto"/>
              <w:jc w:val="center"/>
              <w:textAlignment w:val="baseline"/>
            </w:pPr>
          </w:p>
          <w:p w:rsidR="00081EC4" w:rsidRPr="002D538E" w:rsidRDefault="00081EC4" w:rsidP="00081EC4">
            <w:pPr>
              <w:spacing w:line="276" w:lineRule="auto"/>
              <w:jc w:val="center"/>
              <w:textAlignment w:val="baseline"/>
            </w:pPr>
            <w:r w:rsidRPr="002D538E">
              <w:t>14</w:t>
            </w:r>
          </w:p>
          <w:p w:rsidR="00081EC4" w:rsidRPr="002D538E" w:rsidRDefault="00081EC4" w:rsidP="00081EC4">
            <w:pPr>
              <w:spacing w:line="276" w:lineRule="auto"/>
              <w:jc w:val="center"/>
              <w:textAlignment w:val="baseline"/>
            </w:pPr>
          </w:p>
          <w:p w:rsidR="00081EC4" w:rsidRPr="002D538E" w:rsidRDefault="00081EC4" w:rsidP="00081EC4">
            <w:pPr>
              <w:spacing w:line="276" w:lineRule="auto"/>
              <w:jc w:val="center"/>
              <w:textAlignment w:val="baseline"/>
            </w:pPr>
          </w:p>
        </w:tc>
      </w:tr>
      <w:tr w:rsidR="003307C0" w:rsidRPr="002D538E" w:rsidTr="00E211CB">
        <w:tc>
          <w:tcPr>
            <w:tcW w:w="568" w:type="dxa"/>
            <w:shd w:val="clear" w:color="auto" w:fill="auto"/>
          </w:tcPr>
          <w:p w:rsidR="003307C0" w:rsidRPr="00BD424B" w:rsidRDefault="00D71AC4" w:rsidP="002D2F6E">
            <w:pPr>
              <w:spacing w:line="276" w:lineRule="auto"/>
              <w:jc w:val="center"/>
              <w:textAlignment w:val="baseline"/>
            </w:pPr>
            <w:r w:rsidRPr="00BD424B">
              <w:t>8</w:t>
            </w:r>
          </w:p>
        </w:tc>
        <w:tc>
          <w:tcPr>
            <w:tcW w:w="2693" w:type="dxa"/>
            <w:shd w:val="clear" w:color="auto" w:fill="auto"/>
          </w:tcPr>
          <w:p w:rsidR="00FA32E7" w:rsidRDefault="00FA32E7" w:rsidP="002D2F6E">
            <w:pPr>
              <w:spacing w:line="276" w:lineRule="auto"/>
              <w:jc w:val="center"/>
              <w:textAlignment w:val="baseline"/>
            </w:pPr>
          </w:p>
          <w:p w:rsidR="00FA32E7" w:rsidRPr="00FA32E7" w:rsidRDefault="00FA32E7" w:rsidP="00FA32E7">
            <w:pPr>
              <w:spacing w:line="276" w:lineRule="auto"/>
              <w:jc w:val="center"/>
              <w:textAlignment w:val="baseline"/>
            </w:pPr>
            <w:r w:rsidRPr="00FA32E7">
              <w:t>полное, рациональное, эффективное использование земельных ресурсов,</w:t>
            </w:r>
          </w:p>
          <w:p w:rsidR="00FA32E7" w:rsidRPr="00FA32E7" w:rsidRDefault="00FA32E7" w:rsidP="00FA32E7">
            <w:pPr>
              <w:spacing w:line="276" w:lineRule="auto"/>
              <w:jc w:val="center"/>
              <w:textAlignment w:val="baseline"/>
            </w:pPr>
            <w:r w:rsidRPr="00FA32E7">
              <w:t xml:space="preserve">- реализация полномочий в </w:t>
            </w:r>
            <w:r w:rsidRPr="00FA32E7">
              <w:lastRenderedPageBreak/>
              <w:t>сфере градостроительной деятельности и земельно-имущественных отношений,</w:t>
            </w:r>
          </w:p>
          <w:p w:rsidR="00FA32E7" w:rsidRPr="002D538E" w:rsidRDefault="00FA32E7" w:rsidP="002D2F6E">
            <w:pPr>
              <w:spacing w:line="276" w:lineRule="auto"/>
              <w:jc w:val="center"/>
              <w:textAlignment w:val="baseline"/>
              <w:rPr>
                <w:b/>
              </w:rPr>
            </w:pPr>
          </w:p>
        </w:tc>
        <w:tc>
          <w:tcPr>
            <w:tcW w:w="2835" w:type="dxa"/>
            <w:shd w:val="clear" w:color="auto" w:fill="auto"/>
          </w:tcPr>
          <w:p w:rsidR="003307C0" w:rsidRPr="002D538E" w:rsidRDefault="003307C0" w:rsidP="002D2F6E">
            <w:pPr>
              <w:spacing w:line="276" w:lineRule="auto"/>
              <w:jc w:val="center"/>
              <w:textAlignment w:val="baseline"/>
              <w:rPr>
                <w:b/>
              </w:rPr>
            </w:pPr>
            <w:r w:rsidRPr="002D538E">
              <w:rPr>
                <w:b/>
              </w:rPr>
              <w:lastRenderedPageBreak/>
              <w:t xml:space="preserve"> </w:t>
            </w:r>
          </w:p>
          <w:p w:rsidR="003307C0" w:rsidRPr="00F41C11" w:rsidRDefault="000704EC" w:rsidP="00F41C11">
            <w:pPr>
              <w:spacing w:line="276" w:lineRule="auto"/>
              <w:jc w:val="center"/>
              <w:textAlignment w:val="baseline"/>
            </w:pPr>
            <w:r>
              <w:t>осуществление</w:t>
            </w:r>
            <w:r w:rsidR="00F41C11" w:rsidRPr="00F41C11">
              <w:t xml:space="preserve"> необходимых измерительных работ (обмер площади земельного участка, обмер параметров зданий, </w:t>
            </w:r>
            <w:r w:rsidR="00F41C11" w:rsidRPr="00F41C11">
              <w:lastRenderedPageBreak/>
              <w:t xml:space="preserve">строений, сооружений) при составлении актов проверки соблюдения требований земельного законодательства и подготовка схематических чертежей земельных участков при осуществлении муниципального земельного контроля </w:t>
            </w:r>
          </w:p>
        </w:tc>
        <w:tc>
          <w:tcPr>
            <w:tcW w:w="2268" w:type="dxa"/>
            <w:shd w:val="clear" w:color="auto" w:fill="auto"/>
          </w:tcPr>
          <w:p w:rsidR="003307C0" w:rsidRPr="002D538E" w:rsidRDefault="003307C0" w:rsidP="002D2F6E">
            <w:pPr>
              <w:spacing w:line="276" w:lineRule="auto"/>
              <w:jc w:val="center"/>
              <w:textAlignment w:val="baseline"/>
              <w:rPr>
                <w:b/>
              </w:rPr>
            </w:pPr>
          </w:p>
          <w:p w:rsidR="003307C0" w:rsidRPr="002D538E" w:rsidRDefault="000704EC" w:rsidP="002D2F6E">
            <w:pPr>
              <w:spacing w:line="276" w:lineRule="auto"/>
              <w:jc w:val="center"/>
              <w:textAlignment w:val="baseline"/>
            </w:pPr>
            <w:r w:rsidRPr="00F41C11">
              <w:t xml:space="preserve">количество необходимых измерительных работ (обмер площади </w:t>
            </w:r>
            <w:r w:rsidRPr="00F41C11">
              <w:lastRenderedPageBreak/>
              <w:t>земельного участка, обмер параметров зданий, строений, сооружений) при составлении актов проверки соблюдения требований земельного законодательства и подготовка схематических чертежей земельных участков при осуществлении муниципального земельного контроля -</w:t>
            </w:r>
          </w:p>
        </w:tc>
        <w:tc>
          <w:tcPr>
            <w:tcW w:w="1134" w:type="dxa"/>
            <w:shd w:val="clear" w:color="auto" w:fill="auto"/>
          </w:tcPr>
          <w:p w:rsidR="003307C0" w:rsidRPr="002D538E" w:rsidRDefault="003307C0" w:rsidP="002D2F6E">
            <w:pPr>
              <w:spacing w:line="276" w:lineRule="auto"/>
              <w:jc w:val="center"/>
              <w:textAlignment w:val="baseline"/>
              <w:rPr>
                <w:b/>
              </w:rPr>
            </w:pPr>
          </w:p>
          <w:p w:rsidR="003307C0" w:rsidRPr="002D538E" w:rsidRDefault="003307C0" w:rsidP="002D2F6E">
            <w:pPr>
              <w:spacing w:line="276" w:lineRule="auto"/>
              <w:jc w:val="center"/>
              <w:textAlignment w:val="baseline"/>
            </w:pPr>
            <w:r w:rsidRPr="002D538E">
              <w:t>Ед.</w:t>
            </w:r>
          </w:p>
        </w:tc>
        <w:tc>
          <w:tcPr>
            <w:tcW w:w="1417" w:type="dxa"/>
            <w:shd w:val="clear" w:color="auto" w:fill="auto"/>
          </w:tcPr>
          <w:p w:rsidR="003307C0" w:rsidRPr="002D538E" w:rsidRDefault="003307C0" w:rsidP="002D2F6E">
            <w:pPr>
              <w:spacing w:line="276" w:lineRule="auto"/>
              <w:jc w:val="center"/>
              <w:textAlignment w:val="baseline"/>
            </w:pPr>
          </w:p>
          <w:p w:rsidR="003307C0" w:rsidRPr="002D538E" w:rsidRDefault="00BD424B" w:rsidP="002D2F6E">
            <w:pPr>
              <w:spacing w:line="276" w:lineRule="auto"/>
              <w:jc w:val="center"/>
              <w:textAlignment w:val="baseline"/>
            </w:pPr>
            <w:r>
              <w:t>15</w:t>
            </w:r>
          </w:p>
        </w:tc>
        <w:tc>
          <w:tcPr>
            <w:tcW w:w="1418" w:type="dxa"/>
            <w:shd w:val="clear" w:color="auto" w:fill="auto"/>
          </w:tcPr>
          <w:p w:rsidR="003307C0" w:rsidRPr="002D538E" w:rsidRDefault="003307C0" w:rsidP="002D2F6E">
            <w:pPr>
              <w:spacing w:line="276" w:lineRule="auto"/>
              <w:jc w:val="center"/>
              <w:textAlignment w:val="baseline"/>
            </w:pPr>
          </w:p>
          <w:p w:rsidR="003307C0" w:rsidRPr="002D538E" w:rsidRDefault="003307C0" w:rsidP="002D2F6E">
            <w:pPr>
              <w:spacing w:line="276" w:lineRule="auto"/>
              <w:jc w:val="center"/>
              <w:textAlignment w:val="baseline"/>
            </w:pPr>
            <w:r w:rsidRPr="002D538E">
              <w:t>15</w:t>
            </w:r>
          </w:p>
        </w:tc>
        <w:tc>
          <w:tcPr>
            <w:tcW w:w="1701" w:type="dxa"/>
            <w:shd w:val="clear" w:color="auto" w:fill="auto"/>
          </w:tcPr>
          <w:p w:rsidR="003307C0" w:rsidRPr="002D538E" w:rsidRDefault="003307C0" w:rsidP="002D2F6E">
            <w:pPr>
              <w:spacing w:line="276" w:lineRule="auto"/>
              <w:jc w:val="center"/>
              <w:textAlignment w:val="baseline"/>
            </w:pPr>
          </w:p>
          <w:p w:rsidR="003307C0" w:rsidRPr="002D538E" w:rsidRDefault="003307C0" w:rsidP="002D2F6E">
            <w:pPr>
              <w:spacing w:line="276" w:lineRule="auto"/>
              <w:jc w:val="center"/>
              <w:textAlignment w:val="baseline"/>
            </w:pPr>
            <w:r w:rsidRPr="002D538E">
              <w:t>15</w:t>
            </w:r>
          </w:p>
        </w:tc>
        <w:tc>
          <w:tcPr>
            <w:tcW w:w="1559" w:type="dxa"/>
            <w:shd w:val="clear" w:color="auto" w:fill="auto"/>
          </w:tcPr>
          <w:p w:rsidR="003307C0" w:rsidRPr="002D538E" w:rsidRDefault="003307C0" w:rsidP="002D2F6E">
            <w:pPr>
              <w:spacing w:line="276" w:lineRule="auto"/>
              <w:jc w:val="center"/>
              <w:textAlignment w:val="baseline"/>
            </w:pPr>
          </w:p>
          <w:p w:rsidR="003307C0" w:rsidRPr="002D538E" w:rsidRDefault="003307C0" w:rsidP="002D2F6E">
            <w:pPr>
              <w:spacing w:line="276" w:lineRule="auto"/>
              <w:jc w:val="center"/>
              <w:textAlignment w:val="baseline"/>
            </w:pPr>
            <w:r w:rsidRPr="002D538E">
              <w:t>15</w:t>
            </w:r>
          </w:p>
          <w:p w:rsidR="003307C0" w:rsidRPr="002D538E" w:rsidRDefault="003307C0" w:rsidP="002D2F6E">
            <w:pPr>
              <w:spacing w:line="276" w:lineRule="auto"/>
              <w:jc w:val="center"/>
              <w:textAlignment w:val="baseline"/>
            </w:pPr>
          </w:p>
          <w:p w:rsidR="003307C0" w:rsidRPr="002D538E" w:rsidRDefault="003307C0" w:rsidP="002D2F6E">
            <w:pPr>
              <w:spacing w:line="276" w:lineRule="auto"/>
              <w:jc w:val="center"/>
              <w:textAlignment w:val="baseline"/>
            </w:pPr>
          </w:p>
        </w:tc>
      </w:tr>
      <w:tr w:rsidR="00F41C11" w:rsidRPr="002D538E" w:rsidTr="00E211CB">
        <w:tc>
          <w:tcPr>
            <w:tcW w:w="568" w:type="dxa"/>
            <w:shd w:val="clear" w:color="auto" w:fill="auto"/>
          </w:tcPr>
          <w:p w:rsidR="00F41C11" w:rsidRPr="000704EC" w:rsidRDefault="00D71AC4" w:rsidP="002D2F6E">
            <w:pPr>
              <w:spacing w:line="276" w:lineRule="auto"/>
              <w:jc w:val="center"/>
              <w:textAlignment w:val="baseline"/>
            </w:pPr>
            <w:r>
              <w:t>9</w:t>
            </w:r>
          </w:p>
        </w:tc>
        <w:tc>
          <w:tcPr>
            <w:tcW w:w="2693" w:type="dxa"/>
            <w:shd w:val="clear" w:color="auto" w:fill="auto"/>
          </w:tcPr>
          <w:p w:rsidR="000704EC" w:rsidRPr="000704EC" w:rsidRDefault="000704EC" w:rsidP="000704EC">
            <w:pPr>
              <w:spacing w:line="276" w:lineRule="auto"/>
              <w:jc w:val="center"/>
              <w:textAlignment w:val="baseline"/>
            </w:pPr>
            <w:r w:rsidRPr="000704EC">
              <w:t>полное, рациональное, эффективное использование муниципального имущества и земельных ресурсов,</w:t>
            </w:r>
          </w:p>
          <w:p w:rsidR="000704EC" w:rsidRPr="000704EC" w:rsidRDefault="000704EC" w:rsidP="000704EC">
            <w:pPr>
              <w:spacing w:line="276" w:lineRule="auto"/>
              <w:jc w:val="center"/>
              <w:textAlignment w:val="baseline"/>
            </w:pPr>
            <w:r w:rsidRPr="000704EC">
              <w:t>- реализация полномочий в сфере градостроительной деятельности и земельно-имущественных отношений,</w:t>
            </w:r>
          </w:p>
          <w:p w:rsidR="00F41C11" w:rsidRPr="000704EC" w:rsidRDefault="00F41C11" w:rsidP="002D2F6E">
            <w:pPr>
              <w:spacing w:line="276" w:lineRule="auto"/>
              <w:jc w:val="center"/>
              <w:textAlignment w:val="baseline"/>
            </w:pPr>
          </w:p>
        </w:tc>
        <w:tc>
          <w:tcPr>
            <w:tcW w:w="2835" w:type="dxa"/>
            <w:shd w:val="clear" w:color="auto" w:fill="auto"/>
          </w:tcPr>
          <w:p w:rsidR="00F41C11" w:rsidRPr="000704EC" w:rsidRDefault="000704EC" w:rsidP="002D2F6E">
            <w:pPr>
              <w:spacing w:line="276" w:lineRule="auto"/>
              <w:jc w:val="center"/>
              <w:textAlignment w:val="baseline"/>
            </w:pPr>
            <w:r w:rsidRPr="000704EC">
              <w:t>осуществление необходимых измерительных работ (обмер площади земельного участка, обмер параметров зданий, строений, сооружений) при составлении актов проверки соблюдения требований земельного законодательства и подготовка схематических чертежей земельных участков при осуществлении муниципального земельного контроля</w:t>
            </w:r>
          </w:p>
        </w:tc>
        <w:tc>
          <w:tcPr>
            <w:tcW w:w="2268" w:type="dxa"/>
            <w:shd w:val="clear" w:color="auto" w:fill="auto"/>
          </w:tcPr>
          <w:p w:rsidR="00F41C11" w:rsidRPr="000704EC" w:rsidRDefault="00F41C11" w:rsidP="002D2F6E">
            <w:pPr>
              <w:spacing w:line="276" w:lineRule="auto"/>
              <w:jc w:val="center"/>
              <w:textAlignment w:val="baseline"/>
            </w:pPr>
            <w:r w:rsidRPr="000704EC">
              <w:t>количество необходимых измерительных работ (обмер площади земельного участка, обмер параметров зданий, строений, сооружений) при осуществлении муниципального контроля</w:t>
            </w:r>
          </w:p>
        </w:tc>
        <w:tc>
          <w:tcPr>
            <w:tcW w:w="1134" w:type="dxa"/>
            <w:shd w:val="clear" w:color="auto" w:fill="auto"/>
          </w:tcPr>
          <w:p w:rsidR="00F41C11" w:rsidRPr="000704EC" w:rsidRDefault="00F41C11" w:rsidP="002D2F6E">
            <w:pPr>
              <w:spacing w:line="276" w:lineRule="auto"/>
              <w:jc w:val="center"/>
              <w:textAlignment w:val="baseline"/>
            </w:pPr>
            <w:r w:rsidRPr="000704EC">
              <w:t>Ед.</w:t>
            </w:r>
          </w:p>
        </w:tc>
        <w:tc>
          <w:tcPr>
            <w:tcW w:w="1417" w:type="dxa"/>
            <w:shd w:val="clear" w:color="auto" w:fill="auto"/>
          </w:tcPr>
          <w:p w:rsidR="00F41C11" w:rsidRPr="002D538E" w:rsidRDefault="00BD424B" w:rsidP="002D2F6E">
            <w:pPr>
              <w:spacing w:line="276" w:lineRule="auto"/>
              <w:jc w:val="center"/>
              <w:textAlignment w:val="baseline"/>
            </w:pPr>
            <w:r>
              <w:t>5</w:t>
            </w:r>
          </w:p>
        </w:tc>
        <w:tc>
          <w:tcPr>
            <w:tcW w:w="1418" w:type="dxa"/>
            <w:shd w:val="clear" w:color="auto" w:fill="auto"/>
          </w:tcPr>
          <w:p w:rsidR="00F41C11" w:rsidRPr="002D538E" w:rsidRDefault="00F41C11" w:rsidP="002D2F6E">
            <w:pPr>
              <w:spacing w:line="276" w:lineRule="auto"/>
              <w:jc w:val="center"/>
              <w:textAlignment w:val="baseline"/>
            </w:pPr>
            <w:r>
              <w:t>5</w:t>
            </w:r>
          </w:p>
        </w:tc>
        <w:tc>
          <w:tcPr>
            <w:tcW w:w="1701" w:type="dxa"/>
            <w:shd w:val="clear" w:color="auto" w:fill="auto"/>
          </w:tcPr>
          <w:p w:rsidR="00F41C11" w:rsidRPr="002D538E" w:rsidRDefault="00F41C11" w:rsidP="002D2F6E">
            <w:pPr>
              <w:spacing w:line="276" w:lineRule="auto"/>
              <w:jc w:val="center"/>
              <w:textAlignment w:val="baseline"/>
            </w:pPr>
            <w:r>
              <w:t>5</w:t>
            </w:r>
          </w:p>
        </w:tc>
        <w:tc>
          <w:tcPr>
            <w:tcW w:w="1559" w:type="dxa"/>
            <w:shd w:val="clear" w:color="auto" w:fill="auto"/>
          </w:tcPr>
          <w:p w:rsidR="00F41C11" w:rsidRPr="002D538E" w:rsidRDefault="00F41C11" w:rsidP="002D2F6E">
            <w:pPr>
              <w:spacing w:line="276" w:lineRule="auto"/>
              <w:jc w:val="center"/>
              <w:textAlignment w:val="baseline"/>
            </w:pPr>
            <w:r>
              <w:t>5</w:t>
            </w:r>
          </w:p>
        </w:tc>
      </w:tr>
      <w:tr w:rsidR="00082747" w:rsidRPr="002D538E" w:rsidTr="00E211CB">
        <w:trPr>
          <w:trHeight w:val="1179"/>
        </w:trPr>
        <w:tc>
          <w:tcPr>
            <w:tcW w:w="568" w:type="dxa"/>
            <w:shd w:val="clear" w:color="auto" w:fill="auto"/>
          </w:tcPr>
          <w:p w:rsidR="00082747" w:rsidRPr="007E45BA" w:rsidRDefault="00082747" w:rsidP="002D2F6E">
            <w:pPr>
              <w:spacing w:line="276" w:lineRule="auto"/>
              <w:jc w:val="center"/>
              <w:textAlignment w:val="baseline"/>
            </w:pPr>
          </w:p>
          <w:p w:rsidR="00082747" w:rsidRPr="007E45BA" w:rsidRDefault="00082747" w:rsidP="002D2F6E">
            <w:pPr>
              <w:spacing w:line="276" w:lineRule="auto"/>
              <w:jc w:val="center"/>
              <w:textAlignment w:val="baseline"/>
            </w:pPr>
          </w:p>
          <w:p w:rsidR="00082747" w:rsidRPr="007E45BA" w:rsidRDefault="00D71AC4" w:rsidP="002D2F6E">
            <w:pPr>
              <w:spacing w:line="276" w:lineRule="auto"/>
              <w:jc w:val="center"/>
              <w:textAlignment w:val="baseline"/>
            </w:pPr>
            <w:r>
              <w:t>10</w:t>
            </w:r>
          </w:p>
        </w:tc>
        <w:tc>
          <w:tcPr>
            <w:tcW w:w="2693" w:type="dxa"/>
            <w:shd w:val="clear" w:color="auto" w:fill="auto"/>
          </w:tcPr>
          <w:p w:rsidR="00082747" w:rsidRPr="007E45BA" w:rsidRDefault="00082747" w:rsidP="00082747">
            <w:pPr>
              <w:spacing w:line="276" w:lineRule="auto"/>
              <w:jc w:val="center"/>
              <w:textAlignment w:val="baseline"/>
            </w:pPr>
            <w:r w:rsidRPr="007E45BA">
              <w:t>реализация полномочий в сфере градостроительной деятельности</w:t>
            </w:r>
            <w:r w:rsidR="00631478" w:rsidRPr="007E45BA">
              <w:t>,</w:t>
            </w:r>
          </w:p>
          <w:p w:rsidR="00631478" w:rsidRPr="007E45BA" w:rsidRDefault="00631478" w:rsidP="00D87C8E">
            <w:pPr>
              <w:spacing w:line="276" w:lineRule="auto"/>
              <w:jc w:val="center"/>
              <w:textAlignment w:val="baseline"/>
            </w:pPr>
            <w:r w:rsidRPr="007E45BA">
              <w:t xml:space="preserve">реализация федеральных целевых моделей упрощения процедур ведения бизнеса и повышения инвестиционной привлекательности субъектов </w:t>
            </w:r>
            <w:r w:rsidR="00D87C8E">
              <w:t>РФ</w:t>
            </w:r>
          </w:p>
        </w:tc>
        <w:tc>
          <w:tcPr>
            <w:tcW w:w="2835" w:type="dxa"/>
            <w:shd w:val="clear" w:color="auto" w:fill="auto"/>
          </w:tcPr>
          <w:p w:rsidR="00082747" w:rsidRPr="007E45BA" w:rsidRDefault="00082747" w:rsidP="002D2F6E">
            <w:pPr>
              <w:spacing w:line="276" w:lineRule="auto"/>
              <w:jc w:val="center"/>
              <w:textAlignment w:val="baseline"/>
            </w:pPr>
            <w:r w:rsidRPr="007E45BA">
              <w:t>и</w:t>
            </w:r>
            <w:r w:rsidR="00C420F5">
              <w:t>зготовле</w:t>
            </w:r>
            <w:r w:rsidRPr="007E45BA">
              <w:t>ние чертежей градостроительных планов земельных участков, расположенных на территории Кузьмоловского городского поселения.</w:t>
            </w:r>
          </w:p>
          <w:p w:rsidR="00082747" w:rsidRPr="007E45BA" w:rsidRDefault="00082747" w:rsidP="002D2F6E">
            <w:pPr>
              <w:spacing w:line="276" w:lineRule="auto"/>
              <w:jc w:val="center"/>
              <w:textAlignment w:val="baseline"/>
            </w:pPr>
          </w:p>
        </w:tc>
        <w:tc>
          <w:tcPr>
            <w:tcW w:w="2268" w:type="dxa"/>
            <w:shd w:val="clear" w:color="auto" w:fill="auto"/>
          </w:tcPr>
          <w:p w:rsidR="00082747" w:rsidRPr="007E45BA" w:rsidRDefault="00082747" w:rsidP="002D2F6E">
            <w:pPr>
              <w:spacing w:line="276" w:lineRule="auto"/>
              <w:jc w:val="center"/>
              <w:textAlignment w:val="baseline"/>
            </w:pPr>
          </w:p>
          <w:p w:rsidR="00082747" w:rsidRPr="007E45BA" w:rsidRDefault="00082747" w:rsidP="002D2F6E">
            <w:pPr>
              <w:spacing w:line="276" w:lineRule="auto"/>
              <w:jc w:val="center"/>
              <w:textAlignment w:val="baseline"/>
            </w:pPr>
            <w:r w:rsidRPr="007E45BA">
              <w:t>Кол-во</w:t>
            </w:r>
          </w:p>
        </w:tc>
        <w:tc>
          <w:tcPr>
            <w:tcW w:w="1134" w:type="dxa"/>
            <w:shd w:val="clear" w:color="auto" w:fill="auto"/>
          </w:tcPr>
          <w:p w:rsidR="00082747" w:rsidRPr="007E45BA" w:rsidRDefault="00082747" w:rsidP="002D2F6E">
            <w:pPr>
              <w:spacing w:line="276" w:lineRule="auto"/>
              <w:jc w:val="center"/>
              <w:textAlignment w:val="baseline"/>
            </w:pPr>
          </w:p>
          <w:p w:rsidR="00082747" w:rsidRPr="007E45BA" w:rsidRDefault="00082747" w:rsidP="002D2F6E">
            <w:pPr>
              <w:spacing w:line="276" w:lineRule="auto"/>
              <w:jc w:val="center"/>
              <w:textAlignment w:val="baseline"/>
            </w:pPr>
            <w:r w:rsidRPr="007E45BA">
              <w:t xml:space="preserve">Ед. </w:t>
            </w:r>
          </w:p>
        </w:tc>
        <w:tc>
          <w:tcPr>
            <w:tcW w:w="1417" w:type="dxa"/>
            <w:shd w:val="clear" w:color="auto" w:fill="auto"/>
          </w:tcPr>
          <w:p w:rsidR="00082747" w:rsidRPr="007E45BA" w:rsidRDefault="00082747" w:rsidP="002D2F6E">
            <w:pPr>
              <w:spacing w:line="276" w:lineRule="auto"/>
              <w:jc w:val="center"/>
              <w:textAlignment w:val="baseline"/>
            </w:pPr>
          </w:p>
          <w:p w:rsidR="00082747" w:rsidRPr="007E45BA" w:rsidRDefault="00082747" w:rsidP="002D2F6E">
            <w:pPr>
              <w:spacing w:line="276" w:lineRule="auto"/>
              <w:jc w:val="center"/>
              <w:textAlignment w:val="baseline"/>
            </w:pPr>
            <w:r w:rsidRPr="007E45BA">
              <w:t>20</w:t>
            </w:r>
          </w:p>
        </w:tc>
        <w:tc>
          <w:tcPr>
            <w:tcW w:w="1418" w:type="dxa"/>
            <w:shd w:val="clear" w:color="auto" w:fill="auto"/>
          </w:tcPr>
          <w:p w:rsidR="00082747" w:rsidRPr="007E45BA" w:rsidRDefault="00082747" w:rsidP="002D2F6E">
            <w:pPr>
              <w:spacing w:line="276" w:lineRule="auto"/>
              <w:jc w:val="center"/>
              <w:textAlignment w:val="baseline"/>
            </w:pPr>
          </w:p>
          <w:p w:rsidR="00082747" w:rsidRPr="007E45BA" w:rsidRDefault="00082747" w:rsidP="002D2F6E">
            <w:pPr>
              <w:spacing w:line="276" w:lineRule="auto"/>
              <w:jc w:val="center"/>
              <w:textAlignment w:val="baseline"/>
            </w:pPr>
            <w:r w:rsidRPr="007E45BA">
              <w:t>20</w:t>
            </w:r>
          </w:p>
        </w:tc>
        <w:tc>
          <w:tcPr>
            <w:tcW w:w="1701" w:type="dxa"/>
            <w:shd w:val="clear" w:color="auto" w:fill="auto"/>
          </w:tcPr>
          <w:p w:rsidR="00082747" w:rsidRPr="007E45BA" w:rsidRDefault="00082747" w:rsidP="002D2F6E">
            <w:pPr>
              <w:spacing w:line="276" w:lineRule="auto"/>
              <w:jc w:val="center"/>
              <w:textAlignment w:val="baseline"/>
            </w:pPr>
          </w:p>
          <w:p w:rsidR="00082747" w:rsidRPr="007E45BA" w:rsidRDefault="00082747" w:rsidP="002D2F6E">
            <w:pPr>
              <w:spacing w:line="276" w:lineRule="auto"/>
              <w:jc w:val="center"/>
              <w:textAlignment w:val="baseline"/>
            </w:pPr>
            <w:r w:rsidRPr="007E45BA">
              <w:t>20</w:t>
            </w:r>
          </w:p>
        </w:tc>
        <w:tc>
          <w:tcPr>
            <w:tcW w:w="1559" w:type="dxa"/>
            <w:shd w:val="clear" w:color="auto" w:fill="auto"/>
          </w:tcPr>
          <w:p w:rsidR="00082747" w:rsidRPr="002D538E" w:rsidRDefault="00082747" w:rsidP="002D2F6E">
            <w:pPr>
              <w:spacing w:line="276" w:lineRule="auto"/>
              <w:jc w:val="center"/>
              <w:textAlignment w:val="baseline"/>
            </w:pPr>
          </w:p>
          <w:p w:rsidR="00082747" w:rsidRPr="002D538E" w:rsidRDefault="00082747" w:rsidP="002D2F6E">
            <w:pPr>
              <w:spacing w:line="276" w:lineRule="auto"/>
              <w:jc w:val="center"/>
              <w:textAlignment w:val="baseline"/>
            </w:pPr>
            <w:r w:rsidRPr="002D538E">
              <w:t>20</w:t>
            </w:r>
          </w:p>
          <w:p w:rsidR="00082747" w:rsidRPr="002D538E" w:rsidRDefault="00082747" w:rsidP="002D2F6E">
            <w:pPr>
              <w:spacing w:line="276" w:lineRule="auto"/>
              <w:jc w:val="center"/>
              <w:textAlignment w:val="baseline"/>
            </w:pPr>
          </w:p>
          <w:p w:rsidR="00082747" w:rsidRPr="002D538E" w:rsidRDefault="00082747" w:rsidP="002D2F6E">
            <w:pPr>
              <w:spacing w:line="276" w:lineRule="auto"/>
              <w:jc w:val="center"/>
              <w:textAlignment w:val="baseline"/>
            </w:pPr>
          </w:p>
        </w:tc>
      </w:tr>
      <w:tr w:rsidR="00082747" w:rsidRPr="002D538E" w:rsidTr="00E211CB">
        <w:tc>
          <w:tcPr>
            <w:tcW w:w="568" w:type="dxa"/>
            <w:shd w:val="clear" w:color="auto" w:fill="auto"/>
          </w:tcPr>
          <w:p w:rsidR="00082747" w:rsidRPr="007E45BA" w:rsidRDefault="00D71AC4" w:rsidP="002D2F6E">
            <w:pPr>
              <w:spacing w:line="276" w:lineRule="auto"/>
              <w:jc w:val="center"/>
              <w:textAlignment w:val="baseline"/>
            </w:pPr>
            <w:r>
              <w:t>11</w:t>
            </w:r>
          </w:p>
        </w:tc>
        <w:tc>
          <w:tcPr>
            <w:tcW w:w="2693" w:type="dxa"/>
            <w:shd w:val="clear" w:color="auto" w:fill="auto"/>
          </w:tcPr>
          <w:p w:rsidR="007E45BA" w:rsidRPr="007E45BA" w:rsidRDefault="007E45BA" w:rsidP="007E45BA">
            <w:pPr>
              <w:spacing w:line="276" w:lineRule="auto"/>
              <w:jc w:val="center"/>
              <w:textAlignment w:val="baseline"/>
            </w:pPr>
            <w:r w:rsidRPr="007E45BA">
              <w:t>реализация генерального плана муниципального образования,</w:t>
            </w:r>
          </w:p>
          <w:p w:rsidR="007E45BA" w:rsidRPr="007E45BA" w:rsidRDefault="007E45BA" w:rsidP="007E45BA">
            <w:pPr>
              <w:spacing w:line="276" w:lineRule="auto"/>
              <w:jc w:val="center"/>
              <w:textAlignment w:val="baseline"/>
            </w:pPr>
            <w:r w:rsidRPr="007E45BA">
              <w:t xml:space="preserve">- создание условий для устойчивого развития территории </w:t>
            </w:r>
          </w:p>
          <w:p w:rsidR="007E45BA" w:rsidRPr="007E45BA" w:rsidRDefault="007E45BA" w:rsidP="007E45BA">
            <w:pPr>
              <w:spacing w:line="276" w:lineRule="auto"/>
              <w:jc w:val="center"/>
              <w:textAlignment w:val="baseline"/>
            </w:pPr>
            <w:r w:rsidRPr="007E45BA">
              <w:t>- реализация полномочий в сфере градостроительной деятельности и земельно-имущественных отношений,</w:t>
            </w:r>
          </w:p>
          <w:p w:rsidR="00082747" w:rsidRPr="007E45BA" w:rsidRDefault="007E45BA" w:rsidP="007E45BA">
            <w:pPr>
              <w:spacing w:line="276" w:lineRule="auto"/>
              <w:jc w:val="center"/>
              <w:textAlignment w:val="baseline"/>
            </w:pPr>
            <w:r w:rsidRPr="007E45BA">
              <w:t>- создание условий для реализации 75-оз от</w:t>
            </w:r>
            <w:r w:rsidR="00421DBE">
              <w:t xml:space="preserve"> </w:t>
            </w:r>
            <w:r w:rsidRPr="007E45BA">
              <w:t>17.07.2018 и 105-оз от 14.10.2008</w:t>
            </w:r>
          </w:p>
        </w:tc>
        <w:tc>
          <w:tcPr>
            <w:tcW w:w="2835" w:type="dxa"/>
            <w:shd w:val="clear" w:color="auto" w:fill="auto"/>
          </w:tcPr>
          <w:p w:rsidR="00082747" w:rsidRPr="007E45BA" w:rsidRDefault="007E45BA" w:rsidP="002D2F6E">
            <w:pPr>
              <w:spacing w:line="276" w:lineRule="auto"/>
              <w:jc w:val="center"/>
              <w:textAlignment w:val="baseline"/>
            </w:pPr>
            <w:r w:rsidRPr="007E45BA">
              <w:t>Выполнение инженерных изысканий и разработка документации по планировке территории (проектов планировки и проектов межевания территории) – переданных на баланс администрации земельных участков в соответствии с генеральным планом поселения,</w:t>
            </w:r>
          </w:p>
        </w:tc>
        <w:tc>
          <w:tcPr>
            <w:tcW w:w="2268" w:type="dxa"/>
            <w:shd w:val="clear" w:color="auto" w:fill="auto"/>
          </w:tcPr>
          <w:p w:rsidR="007E45BA" w:rsidRPr="007E45BA" w:rsidRDefault="007E45BA" w:rsidP="007E45BA">
            <w:pPr>
              <w:tabs>
                <w:tab w:val="center" w:pos="884"/>
                <w:tab w:val="right" w:pos="1769"/>
              </w:tabs>
              <w:spacing w:line="276" w:lineRule="auto"/>
              <w:jc w:val="center"/>
              <w:textAlignment w:val="baseline"/>
            </w:pPr>
            <w:r w:rsidRPr="007E45BA">
              <w:t>выполненные инженерные изыскания, обеспечивающие подготовку проектов планировки и межевания территории,</w:t>
            </w:r>
          </w:p>
          <w:p w:rsidR="007E45BA" w:rsidRPr="007E45BA" w:rsidRDefault="007E45BA" w:rsidP="007E45BA">
            <w:pPr>
              <w:tabs>
                <w:tab w:val="center" w:pos="884"/>
                <w:tab w:val="right" w:pos="1769"/>
              </w:tabs>
              <w:spacing w:line="276" w:lineRule="auto"/>
              <w:textAlignment w:val="baseline"/>
            </w:pPr>
          </w:p>
          <w:p w:rsidR="00082747" w:rsidRPr="007E45BA" w:rsidRDefault="007E45BA" w:rsidP="007E45BA">
            <w:pPr>
              <w:tabs>
                <w:tab w:val="center" w:pos="884"/>
                <w:tab w:val="right" w:pos="1769"/>
              </w:tabs>
              <w:spacing w:line="276" w:lineRule="auto"/>
              <w:jc w:val="center"/>
              <w:textAlignment w:val="baseline"/>
            </w:pPr>
            <w:r w:rsidRPr="007E45BA">
              <w:t xml:space="preserve">- количество разработанных проектов планировки и </w:t>
            </w:r>
            <w:r>
              <w:t xml:space="preserve">проектов межевания территории </w:t>
            </w:r>
          </w:p>
        </w:tc>
        <w:tc>
          <w:tcPr>
            <w:tcW w:w="1134" w:type="dxa"/>
            <w:shd w:val="clear" w:color="auto" w:fill="auto"/>
          </w:tcPr>
          <w:p w:rsidR="00082747" w:rsidRDefault="007E45BA" w:rsidP="002D2F6E">
            <w:pPr>
              <w:spacing w:line="276" w:lineRule="auto"/>
              <w:jc w:val="center"/>
              <w:textAlignment w:val="baseline"/>
            </w:pPr>
            <w:r w:rsidRPr="007E45BA">
              <w:t>Ед.</w:t>
            </w:r>
          </w:p>
          <w:p w:rsidR="007E45BA" w:rsidRDefault="007E45BA" w:rsidP="002D2F6E">
            <w:pPr>
              <w:spacing w:line="276" w:lineRule="auto"/>
              <w:jc w:val="center"/>
              <w:textAlignment w:val="baseline"/>
            </w:pPr>
          </w:p>
          <w:p w:rsidR="007E45BA" w:rsidRDefault="007E45BA" w:rsidP="002D2F6E">
            <w:pPr>
              <w:spacing w:line="276" w:lineRule="auto"/>
              <w:jc w:val="center"/>
              <w:textAlignment w:val="baseline"/>
            </w:pPr>
          </w:p>
          <w:p w:rsidR="007E45BA" w:rsidRDefault="007E45BA" w:rsidP="002D2F6E">
            <w:pPr>
              <w:spacing w:line="276" w:lineRule="auto"/>
              <w:jc w:val="center"/>
              <w:textAlignment w:val="baseline"/>
            </w:pPr>
          </w:p>
          <w:p w:rsidR="007E45BA" w:rsidRDefault="007E45BA" w:rsidP="002D2F6E">
            <w:pPr>
              <w:spacing w:line="276" w:lineRule="auto"/>
              <w:jc w:val="center"/>
              <w:textAlignment w:val="baseline"/>
            </w:pPr>
          </w:p>
          <w:p w:rsidR="007E45BA" w:rsidRDefault="007E45BA" w:rsidP="002D2F6E">
            <w:pPr>
              <w:spacing w:line="276" w:lineRule="auto"/>
              <w:jc w:val="center"/>
              <w:textAlignment w:val="baseline"/>
            </w:pPr>
          </w:p>
          <w:p w:rsidR="007E45BA" w:rsidRDefault="007E45BA" w:rsidP="002D2F6E">
            <w:pPr>
              <w:spacing w:line="276" w:lineRule="auto"/>
              <w:jc w:val="center"/>
              <w:textAlignment w:val="baseline"/>
            </w:pPr>
          </w:p>
          <w:p w:rsidR="007E45BA" w:rsidRDefault="007E45BA" w:rsidP="002D2F6E">
            <w:pPr>
              <w:spacing w:line="276" w:lineRule="auto"/>
              <w:jc w:val="center"/>
              <w:textAlignment w:val="baseline"/>
            </w:pPr>
          </w:p>
          <w:p w:rsidR="007E45BA" w:rsidRPr="007E45BA" w:rsidRDefault="007E45BA" w:rsidP="002D2F6E">
            <w:pPr>
              <w:spacing w:line="276" w:lineRule="auto"/>
              <w:jc w:val="center"/>
              <w:textAlignment w:val="baseline"/>
            </w:pPr>
            <w:r>
              <w:t>Ед.</w:t>
            </w:r>
          </w:p>
        </w:tc>
        <w:tc>
          <w:tcPr>
            <w:tcW w:w="1417" w:type="dxa"/>
            <w:shd w:val="clear" w:color="auto" w:fill="auto"/>
          </w:tcPr>
          <w:p w:rsidR="00082747" w:rsidRDefault="007E45BA" w:rsidP="002D2F6E">
            <w:pPr>
              <w:spacing w:line="276" w:lineRule="auto"/>
              <w:jc w:val="center"/>
              <w:textAlignment w:val="baseline"/>
            </w:pPr>
            <w:r w:rsidRPr="007E45BA">
              <w:t>-</w:t>
            </w:r>
          </w:p>
          <w:p w:rsidR="007E45BA" w:rsidRDefault="007E45BA" w:rsidP="002D2F6E">
            <w:pPr>
              <w:spacing w:line="276" w:lineRule="auto"/>
              <w:jc w:val="center"/>
              <w:textAlignment w:val="baseline"/>
            </w:pPr>
          </w:p>
          <w:p w:rsidR="007E45BA" w:rsidRDefault="007E45BA" w:rsidP="002D2F6E">
            <w:pPr>
              <w:spacing w:line="276" w:lineRule="auto"/>
              <w:jc w:val="center"/>
              <w:textAlignment w:val="baseline"/>
            </w:pPr>
          </w:p>
          <w:p w:rsidR="007E45BA" w:rsidRDefault="007E45BA" w:rsidP="002D2F6E">
            <w:pPr>
              <w:spacing w:line="276" w:lineRule="auto"/>
              <w:jc w:val="center"/>
              <w:textAlignment w:val="baseline"/>
            </w:pPr>
          </w:p>
          <w:p w:rsidR="007E45BA" w:rsidRDefault="007E45BA" w:rsidP="002D2F6E">
            <w:pPr>
              <w:spacing w:line="276" w:lineRule="auto"/>
              <w:jc w:val="center"/>
              <w:textAlignment w:val="baseline"/>
            </w:pPr>
          </w:p>
          <w:p w:rsidR="007E45BA" w:rsidRDefault="007E45BA" w:rsidP="002D2F6E">
            <w:pPr>
              <w:spacing w:line="276" w:lineRule="auto"/>
              <w:jc w:val="center"/>
              <w:textAlignment w:val="baseline"/>
            </w:pPr>
          </w:p>
          <w:p w:rsidR="007E45BA" w:rsidRDefault="007E45BA" w:rsidP="002D2F6E">
            <w:pPr>
              <w:spacing w:line="276" w:lineRule="auto"/>
              <w:jc w:val="center"/>
              <w:textAlignment w:val="baseline"/>
            </w:pPr>
          </w:p>
          <w:p w:rsidR="007E45BA" w:rsidRDefault="007E45BA" w:rsidP="002D2F6E">
            <w:pPr>
              <w:spacing w:line="276" w:lineRule="auto"/>
              <w:jc w:val="center"/>
              <w:textAlignment w:val="baseline"/>
            </w:pPr>
          </w:p>
          <w:p w:rsidR="007E45BA" w:rsidRPr="007E45BA" w:rsidRDefault="007E45BA" w:rsidP="002D2F6E">
            <w:pPr>
              <w:spacing w:line="276" w:lineRule="auto"/>
              <w:jc w:val="center"/>
              <w:textAlignment w:val="baseline"/>
            </w:pPr>
            <w:r>
              <w:t>-</w:t>
            </w:r>
          </w:p>
        </w:tc>
        <w:tc>
          <w:tcPr>
            <w:tcW w:w="1418" w:type="dxa"/>
            <w:shd w:val="clear" w:color="auto" w:fill="auto"/>
          </w:tcPr>
          <w:p w:rsidR="00082747" w:rsidRDefault="007E45BA" w:rsidP="007E45BA">
            <w:pPr>
              <w:spacing w:line="276" w:lineRule="auto"/>
              <w:jc w:val="center"/>
              <w:textAlignment w:val="baseline"/>
            </w:pPr>
            <w:r w:rsidRPr="007E45BA">
              <w:t>-</w:t>
            </w:r>
          </w:p>
          <w:p w:rsidR="007E45BA" w:rsidRDefault="007E45BA" w:rsidP="007E45BA">
            <w:pPr>
              <w:spacing w:line="276" w:lineRule="auto"/>
              <w:jc w:val="center"/>
              <w:textAlignment w:val="baseline"/>
            </w:pPr>
          </w:p>
          <w:p w:rsidR="007E45BA" w:rsidRDefault="007E45BA" w:rsidP="007E45BA">
            <w:pPr>
              <w:spacing w:line="276" w:lineRule="auto"/>
              <w:jc w:val="center"/>
              <w:textAlignment w:val="baseline"/>
            </w:pPr>
          </w:p>
          <w:p w:rsidR="007E45BA" w:rsidRDefault="007E45BA" w:rsidP="007E45BA">
            <w:pPr>
              <w:spacing w:line="276" w:lineRule="auto"/>
              <w:jc w:val="center"/>
              <w:textAlignment w:val="baseline"/>
            </w:pPr>
          </w:p>
          <w:p w:rsidR="007E45BA" w:rsidRDefault="007E45BA" w:rsidP="007E45BA">
            <w:pPr>
              <w:spacing w:line="276" w:lineRule="auto"/>
              <w:jc w:val="center"/>
              <w:textAlignment w:val="baseline"/>
            </w:pPr>
          </w:p>
          <w:p w:rsidR="007E45BA" w:rsidRDefault="007E45BA" w:rsidP="007E45BA">
            <w:pPr>
              <w:spacing w:line="276" w:lineRule="auto"/>
              <w:jc w:val="center"/>
              <w:textAlignment w:val="baseline"/>
            </w:pPr>
          </w:p>
          <w:p w:rsidR="007E45BA" w:rsidRDefault="007E45BA" w:rsidP="007E45BA">
            <w:pPr>
              <w:spacing w:line="276" w:lineRule="auto"/>
              <w:jc w:val="center"/>
              <w:textAlignment w:val="baseline"/>
            </w:pPr>
          </w:p>
          <w:p w:rsidR="007E45BA" w:rsidRDefault="007E45BA" w:rsidP="007E45BA">
            <w:pPr>
              <w:spacing w:line="276" w:lineRule="auto"/>
              <w:jc w:val="center"/>
              <w:textAlignment w:val="baseline"/>
            </w:pPr>
          </w:p>
          <w:p w:rsidR="007E45BA" w:rsidRPr="007E45BA" w:rsidRDefault="007E45BA" w:rsidP="007E45BA">
            <w:pPr>
              <w:spacing w:line="276" w:lineRule="auto"/>
              <w:jc w:val="center"/>
              <w:textAlignment w:val="baseline"/>
            </w:pPr>
            <w:r>
              <w:t>-</w:t>
            </w:r>
          </w:p>
        </w:tc>
        <w:tc>
          <w:tcPr>
            <w:tcW w:w="1701" w:type="dxa"/>
            <w:shd w:val="clear" w:color="auto" w:fill="auto"/>
          </w:tcPr>
          <w:p w:rsidR="00082747" w:rsidRDefault="007E45BA" w:rsidP="002D2F6E">
            <w:pPr>
              <w:spacing w:line="276" w:lineRule="auto"/>
              <w:jc w:val="center"/>
              <w:textAlignment w:val="baseline"/>
            </w:pPr>
            <w:r w:rsidRPr="007E45BA">
              <w:t>+</w:t>
            </w:r>
          </w:p>
          <w:p w:rsidR="007E45BA" w:rsidRDefault="007E45BA" w:rsidP="002D2F6E">
            <w:pPr>
              <w:spacing w:line="276" w:lineRule="auto"/>
              <w:jc w:val="center"/>
              <w:textAlignment w:val="baseline"/>
            </w:pPr>
          </w:p>
          <w:p w:rsidR="007E45BA" w:rsidRDefault="007E45BA" w:rsidP="002D2F6E">
            <w:pPr>
              <w:spacing w:line="276" w:lineRule="auto"/>
              <w:jc w:val="center"/>
              <w:textAlignment w:val="baseline"/>
            </w:pPr>
          </w:p>
          <w:p w:rsidR="007E45BA" w:rsidRDefault="007E45BA" w:rsidP="002D2F6E">
            <w:pPr>
              <w:spacing w:line="276" w:lineRule="auto"/>
              <w:jc w:val="center"/>
              <w:textAlignment w:val="baseline"/>
            </w:pPr>
          </w:p>
          <w:p w:rsidR="007E45BA" w:rsidRDefault="007E45BA" w:rsidP="002D2F6E">
            <w:pPr>
              <w:spacing w:line="276" w:lineRule="auto"/>
              <w:jc w:val="center"/>
              <w:textAlignment w:val="baseline"/>
            </w:pPr>
          </w:p>
          <w:p w:rsidR="007E45BA" w:rsidRDefault="007E45BA" w:rsidP="002D2F6E">
            <w:pPr>
              <w:spacing w:line="276" w:lineRule="auto"/>
              <w:jc w:val="center"/>
              <w:textAlignment w:val="baseline"/>
            </w:pPr>
          </w:p>
          <w:p w:rsidR="007E45BA" w:rsidRDefault="007E45BA" w:rsidP="002D2F6E">
            <w:pPr>
              <w:spacing w:line="276" w:lineRule="auto"/>
              <w:jc w:val="center"/>
              <w:textAlignment w:val="baseline"/>
            </w:pPr>
          </w:p>
          <w:p w:rsidR="007E45BA" w:rsidRDefault="007E45BA" w:rsidP="002D2F6E">
            <w:pPr>
              <w:spacing w:line="276" w:lineRule="auto"/>
              <w:jc w:val="center"/>
              <w:textAlignment w:val="baseline"/>
            </w:pPr>
          </w:p>
          <w:p w:rsidR="007E45BA" w:rsidRPr="007E45BA" w:rsidRDefault="007E45BA" w:rsidP="002D2F6E">
            <w:pPr>
              <w:spacing w:line="276" w:lineRule="auto"/>
              <w:jc w:val="center"/>
              <w:textAlignment w:val="baseline"/>
            </w:pPr>
            <w:r>
              <w:t>2</w:t>
            </w:r>
          </w:p>
        </w:tc>
        <w:tc>
          <w:tcPr>
            <w:tcW w:w="1559" w:type="dxa"/>
            <w:shd w:val="clear" w:color="auto" w:fill="auto"/>
          </w:tcPr>
          <w:p w:rsidR="00082747" w:rsidRDefault="007E45BA" w:rsidP="002D2F6E">
            <w:pPr>
              <w:spacing w:line="276" w:lineRule="auto"/>
              <w:jc w:val="center"/>
              <w:textAlignment w:val="baseline"/>
              <w:rPr>
                <w:b/>
              </w:rPr>
            </w:pPr>
            <w:r w:rsidRPr="007E45BA">
              <w:rPr>
                <w:b/>
              </w:rPr>
              <w:t>-</w:t>
            </w:r>
          </w:p>
          <w:p w:rsidR="007E45BA" w:rsidRDefault="007E45BA" w:rsidP="002D2F6E">
            <w:pPr>
              <w:spacing w:line="276" w:lineRule="auto"/>
              <w:jc w:val="center"/>
              <w:textAlignment w:val="baseline"/>
              <w:rPr>
                <w:b/>
              </w:rPr>
            </w:pPr>
          </w:p>
          <w:p w:rsidR="007E45BA" w:rsidRDefault="007E45BA" w:rsidP="002D2F6E">
            <w:pPr>
              <w:spacing w:line="276" w:lineRule="auto"/>
              <w:jc w:val="center"/>
              <w:textAlignment w:val="baseline"/>
              <w:rPr>
                <w:b/>
              </w:rPr>
            </w:pPr>
          </w:p>
          <w:p w:rsidR="007E45BA" w:rsidRDefault="007E45BA" w:rsidP="002D2F6E">
            <w:pPr>
              <w:spacing w:line="276" w:lineRule="auto"/>
              <w:jc w:val="center"/>
              <w:textAlignment w:val="baseline"/>
              <w:rPr>
                <w:b/>
              </w:rPr>
            </w:pPr>
          </w:p>
          <w:p w:rsidR="007E45BA" w:rsidRDefault="007E45BA" w:rsidP="002D2F6E">
            <w:pPr>
              <w:spacing w:line="276" w:lineRule="auto"/>
              <w:jc w:val="center"/>
              <w:textAlignment w:val="baseline"/>
              <w:rPr>
                <w:b/>
              </w:rPr>
            </w:pPr>
          </w:p>
          <w:p w:rsidR="007E45BA" w:rsidRDefault="007E45BA" w:rsidP="002D2F6E">
            <w:pPr>
              <w:spacing w:line="276" w:lineRule="auto"/>
              <w:jc w:val="center"/>
              <w:textAlignment w:val="baseline"/>
              <w:rPr>
                <w:b/>
              </w:rPr>
            </w:pPr>
          </w:p>
          <w:p w:rsidR="007E45BA" w:rsidRDefault="007E45BA" w:rsidP="002D2F6E">
            <w:pPr>
              <w:spacing w:line="276" w:lineRule="auto"/>
              <w:jc w:val="center"/>
              <w:textAlignment w:val="baseline"/>
              <w:rPr>
                <w:b/>
              </w:rPr>
            </w:pPr>
          </w:p>
          <w:p w:rsidR="007E45BA" w:rsidRDefault="007E45BA" w:rsidP="002D2F6E">
            <w:pPr>
              <w:spacing w:line="276" w:lineRule="auto"/>
              <w:jc w:val="center"/>
              <w:textAlignment w:val="baseline"/>
              <w:rPr>
                <w:b/>
              </w:rPr>
            </w:pPr>
          </w:p>
          <w:p w:rsidR="007E45BA" w:rsidRPr="007E45BA" w:rsidRDefault="007E45BA" w:rsidP="002D2F6E">
            <w:pPr>
              <w:spacing w:line="276" w:lineRule="auto"/>
              <w:jc w:val="center"/>
              <w:textAlignment w:val="baseline"/>
              <w:rPr>
                <w:b/>
              </w:rPr>
            </w:pPr>
            <w:r>
              <w:rPr>
                <w:b/>
              </w:rPr>
              <w:t>-</w:t>
            </w:r>
          </w:p>
        </w:tc>
      </w:tr>
      <w:tr w:rsidR="005B06CF" w:rsidRPr="002D538E" w:rsidTr="00E211CB">
        <w:tc>
          <w:tcPr>
            <w:tcW w:w="568" w:type="dxa"/>
            <w:shd w:val="clear" w:color="auto" w:fill="auto"/>
          </w:tcPr>
          <w:p w:rsidR="005B06CF" w:rsidRPr="00C420F5" w:rsidRDefault="00C420F5" w:rsidP="005B06CF">
            <w:pPr>
              <w:spacing w:line="276" w:lineRule="auto"/>
              <w:jc w:val="center"/>
              <w:textAlignment w:val="baseline"/>
            </w:pPr>
            <w:r w:rsidRPr="00C420F5">
              <w:t>1</w:t>
            </w:r>
            <w:r w:rsidR="00D71AC4">
              <w:t>2</w:t>
            </w:r>
          </w:p>
        </w:tc>
        <w:tc>
          <w:tcPr>
            <w:tcW w:w="2693" w:type="dxa"/>
            <w:shd w:val="clear" w:color="auto" w:fill="auto"/>
          </w:tcPr>
          <w:p w:rsidR="005B06CF" w:rsidRPr="007E45BA" w:rsidRDefault="005B06CF" w:rsidP="005B06CF">
            <w:pPr>
              <w:spacing w:line="276" w:lineRule="auto"/>
              <w:jc w:val="center"/>
              <w:textAlignment w:val="baseline"/>
            </w:pPr>
            <w:r w:rsidRPr="007E45BA">
              <w:t>реализация генерального плана муниципального образования,</w:t>
            </w:r>
          </w:p>
          <w:p w:rsidR="005B06CF" w:rsidRPr="007E45BA" w:rsidRDefault="005B06CF" w:rsidP="005B06CF">
            <w:pPr>
              <w:spacing w:line="276" w:lineRule="auto"/>
              <w:jc w:val="center"/>
              <w:textAlignment w:val="baseline"/>
            </w:pPr>
            <w:r w:rsidRPr="007E45BA">
              <w:t xml:space="preserve">- создание условий для устойчивого развития территории </w:t>
            </w:r>
          </w:p>
          <w:p w:rsidR="005B06CF" w:rsidRPr="007E45BA" w:rsidRDefault="005B06CF" w:rsidP="005B06CF">
            <w:pPr>
              <w:spacing w:line="276" w:lineRule="auto"/>
              <w:jc w:val="center"/>
              <w:textAlignment w:val="baseline"/>
            </w:pPr>
            <w:r w:rsidRPr="007E45BA">
              <w:lastRenderedPageBreak/>
              <w:t>- реализация полномочий в сфере градостроительной деятельности и земельно-имущественных отношений,</w:t>
            </w:r>
          </w:p>
          <w:p w:rsidR="005B06CF" w:rsidRPr="007E45BA" w:rsidRDefault="005B06CF" w:rsidP="005B06CF">
            <w:pPr>
              <w:spacing w:line="276" w:lineRule="auto"/>
              <w:jc w:val="center"/>
              <w:textAlignment w:val="baseline"/>
            </w:pPr>
            <w:r w:rsidRPr="007E45BA">
              <w:t>- создание условий для реализации 75-оз от</w:t>
            </w:r>
            <w:r>
              <w:t xml:space="preserve"> </w:t>
            </w:r>
            <w:r w:rsidRPr="007E45BA">
              <w:t xml:space="preserve">17.07.2018 </w:t>
            </w:r>
          </w:p>
        </w:tc>
        <w:tc>
          <w:tcPr>
            <w:tcW w:w="2835" w:type="dxa"/>
            <w:shd w:val="clear" w:color="auto" w:fill="auto"/>
          </w:tcPr>
          <w:p w:rsidR="005B06CF" w:rsidRPr="00EB74CC" w:rsidRDefault="005B06CF" w:rsidP="005B06CF">
            <w:pPr>
              <w:spacing w:line="276" w:lineRule="auto"/>
              <w:jc w:val="center"/>
              <w:textAlignment w:val="baseline"/>
            </w:pPr>
            <w:r w:rsidRPr="00EB74CC">
              <w:lastRenderedPageBreak/>
              <w:t xml:space="preserve">Предоставление отдельным категориям граждан сформированных земельных участков для индивидуального жилищного строительства, в соответствии </w:t>
            </w:r>
            <w:r w:rsidRPr="00EB74CC">
              <w:lastRenderedPageBreak/>
              <w:t>с согласованными и утвержденными в установленном законом порядке проектами планировки и межевания территории</w:t>
            </w:r>
            <w:r w:rsidR="00EB74CC" w:rsidRPr="00EB74CC">
              <w:t xml:space="preserve"> в соответствии с 75-03 от 17.07.2018</w:t>
            </w:r>
          </w:p>
        </w:tc>
        <w:tc>
          <w:tcPr>
            <w:tcW w:w="2268" w:type="dxa"/>
            <w:shd w:val="clear" w:color="auto" w:fill="auto"/>
          </w:tcPr>
          <w:p w:rsidR="00B81B47" w:rsidRPr="00B81B47" w:rsidRDefault="00B81B47" w:rsidP="00B81B47">
            <w:pPr>
              <w:spacing w:line="276" w:lineRule="auto"/>
              <w:jc w:val="center"/>
              <w:textAlignment w:val="baseline"/>
            </w:pPr>
            <w:r w:rsidRPr="00B81B47">
              <w:lastRenderedPageBreak/>
              <w:t xml:space="preserve">количество предоставленных отдельным категориям граждан земельных участков для индивидуального </w:t>
            </w:r>
            <w:r w:rsidRPr="00B81B47">
              <w:lastRenderedPageBreak/>
              <w:t>жилищного строительства, сформированных в соответствии с согласованными и утвержденными в установленном законом порядке проектами планировки и межевания территории:</w:t>
            </w:r>
          </w:p>
          <w:p w:rsidR="005B06CF" w:rsidRPr="002D538E" w:rsidRDefault="00B81B47" w:rsidP="00EA53A4">
            <w:pPr>
              <w:spacing w:line="276" w:lineRule="auto"/>
              <w:jc w:val="center"/>
              <w:textAlignment w:val="baseline"/>
              <w:rPr>
                <w:b/>
              </w:rPr>
            </w:pPr>
            <w:r w:rsidRPr="00B81B47">
              <w:t>в соотве</w:t>
            </w:r>
            <w:r w:rsidR="00284125">
              <w:t xml:space="preserve">тствии с 75-оз от 17.07.2018 </w:t>
            </w:r>
          </w:p>
        </w:tc>
        <w:tc>
          <w:tcPr>
            <w:tcW w:w="1134" w:type="dxa"/>
            <w:shd w:val="clear" w:color="auto" w:fill="auto"/>
          </w:tcPr>
          <w:p w:rsidR="005B06CF" w:rsidRPr="00EA53A4" w:rsidRDefault="00EA53A4" w:rsidP="005B06CF">
            <w:pPr>
              <w:spacing w:line="276" w:lineRule="auto"/>
              <w:jc w:val="center"/>
              <w:textAlignment w:val="baseline"/>
            </w:pPr>
            <w:r w:rsidRPr="00EA53A4">
              <w:lastRenderedPageBreak/>
              <w:t>Ед.</w:t>
            </w:r>
          </w:p>
        </w:tc>
        <w:tc>
          <w:tcPr>
            <w:tcW w:w="1417" w:type="dxa"/>
            <w:shd w:val="clear" w:color="auto" w:fill="auto"/>
          </w:tcPr>
          <w:p w:rsidR="005B06CF" w:rsidRPr="00EA53A4" w:rsidRDefault="00EA53A4" w:rsidP="005B06CF">
            <w:pPr>
              <w:spacing w:line="276" w:lineRule="auto"/>
              <w:jc w:val="center"/>
              <w:textAlignment w:val="baseline"/>
            </w:pPr>
            <w:r>
              <w:t>-</w:t>
            </w:r>
          </w:p>
        </w:tc>
        <w:tc>
          <w:tcPr>
            <w:tcW w:w="1418" w:type="dxa"/>
            <w:shd w:val="clear" w:color="auto" w:fill="auto"/>
          </w:tcPr>
          <w:p w:rsidR="005B06CF" w:rsidRPr="00EA53A4" w:rsidRDefault="00622F07" w:rsidP="005B06CF">
            <w:pPr>
              <w:spacing w:line="276" w:lineRule="auto"/>
              <w:jc w:val="center"/>
              <w:textAlignment w:val="baseline"/>
            </w:pPr>
            <w:r>
              <w:t>-</w:t>
            </w:r>
          </w:p>
        </w:tc>
        <w:tc>
          <w:tcPr>
            <w:tcW w:w="1701" w:type="dxa"/>
            <w:shd w:val="clear" w:color="auto" w:fill="auto"/>
          </w:tcPr>
          <w:p w:rsidR="005B06CF" w:rsidRPr="00EA53A4" w:rsidRDefault="00622F07" w:rsidP="005B06CF">
            <w:pPr>
              <w:spacing w:line="276" w:lineRule="auto"/>
              <w:jc w:val="center"/>
              <w:textAlignment w:val="baseline"/>
            </w:pPr>
            <w:r>
              <w:t>-</w:t>
            </w:r>
          </w:p>
        </w:tc>
        <w:tc>
          <w:tcPr>
            <w:tcW w:w="1559" w:type="dxa"/>
            <w:shd w:val="clear" w:color="auto" w:fill="auto"/>
          </w:tcPr>
          <w:p w:rsidR="005B06CF" w:rsidRPr="00EA53A4" w:rsidRDefault="00622F07" w:rsidP="005B06CF">
            <w:pPr>
              <w:spacing w:line="276" w:lineRule="auto"/>
              <w:jc w:val="center"/>
              <w:textAlignment w:val="baseline"/>
            </w:pPr>
            <w:r>
              <w:t>39</w:t>
            </w:r>
          </w:p>
        </w:tc>
      </w:tr>
      <w:tr w:rsidR="005B06CF" w:rsidRPr="002D538E" w:rsidTr="00E211CB">
        <w:tc>
          <w:tcPr>
            <w:tcW w:w="568" w:type="dxa"/>
            <w:shd w:val="clear" w:color="auto" w:fill="auto"/>
          </w:tcPr>
          <w:p w:rsidR="005B06CF" w:rsidRPr="00C420F5" w:rsidRDefault="00C420F5" w:rsidP="005B06CF">
            <w:pPr>
              <w:spacing w:line="276" w:lineRule="auto"/>
              <w:jc w:val="center"/>
              <w:textAlignment w:val="baseline"/>
            </w:pPr>
            <w:r w:rsidRPr="00C420F5">
              <w:t>1</w:t>
            </w:r>
            <w:r w:rsidR="00D71AC4">
              <w:t>3</w:t>
            </w:r>
          </w:p>
        </w:tc>
        <w:tc>
          <w:tcPr>
            <w:tcW w:w="2693" w:type="dxa"/>
            <w:shd w:val="clear" w:color="auto" w:fill="auto"/>
          </w:tcPr>
          <w:p w:rsidR="005B06CF" w:rsidRPr="005B06CF" w:rsidRDefault="005B06CF" w:rsidP="005B06CF">
            <w:pPr>
              <w:spacing w:line="276" w:lineRule="auto"/>
              <w:jc w:val="center"/>
              <w:textAlignment w:val="baseline"/>
            </w:pPr>
            <w:r w:rsidRPr="005B06CF">
              <w:t>реализация генерального плана муниципального образования,</w:t>
            </w:r>
          </w:p>
          <w:p w:rsidR="005B06CF" w:rsidRPr="005B06CF" w:rsidRDefault="005B06CF" w:rsidP="005B06CF">
            <w:pPr>
              <w:spacing w:line="276" w:lineRule="auto"/>
              <w:jc w:val="center"/>
              <w:textAlignment w:val="baseline"/>
            </w:pPr>
            <w:r w:rsidRPr="005B06CF">
              <w:t xml:space="preserve">- создание условий для устойчивого развития территории </w:t>
            </w:r>
          </w:p>
          <w:p w:rsidR="005B06CF" w:rsidRPr="005B06CF" w:rsidRDefault="005B06CF" w:rsidP="005B06CF">
            <w:pPr>
              <w:spacing w:line="276" w:lineRule="auto"/>
              <w:jc w:val="center"/>
              <w:textAlignment w:val="baseline"/>
            </w:pPr>
            <w:r w:rsidRPr="005B06CF">
              <w:t>- реализация полномочий в сфере градостроительной деятельности и земельно-имущественных отношений,</w:t>
            </w:r>
          </w:p>
          <w:p w:rsidR="005B06CF" w:rsidRPr="002D538E" w:rsidRDefault="005B06CF" w:rsidP="005B06CF">
            <w:pPr>
              <w:spacing w:line="276" w:lineRule="auto"/>
              <w:jc w:val="center"/>
              <w:textAlignment w:val="baseline"/>
              <w:rPr>
                <w:b/>
              </w:rPr>
            </w:pPr>
            <w:r w:rsidRPr="005B06CF">
              <w:t>- создание условий для реализации 75-оз от 17.07.2018 и 105-оз от 14.10.2008</w:t>
            </w:r>
          </w:p>
        </w:tc>
        <w:tc>
          <w:tcPr>
            <w:tcW w:w="2835" w:type="dxa"/>
            <w:shd w:val="clear" w:color="auto" w:fill="auto"/>
          </w:tcPr>
          <w:p w:rsidR="005B06CF" w:rsidRPr="00EB74CC" w:rsidRDefault="00EB74CC" w:rsidP="00EB74CC">
            <w:pPr>
              <w:spacing w:line="276" w:lineRule="auto"/>
              <w:jc w:val="center"/>
              <w:textAlignment w:val="baseline"/>
            </w:pPr>
            <w:r w:rsidRPr="00EB74CC">
              <w:t>Предоставление отдельным категориям граждан сформированных земельных участков для индивидуального жилищного строительства, в соответствии с согласованными и утвержденными в установленном законом порядке проектами планировки и межевания территории в соответствии с 105-03 от 14.10.2008</w:t>
            </w:r>
          </w:p>
        </w:tc>
        <w:tc>
          <w:tcPr>
            <w:tcW w:w="2268" w:type="dxa"/>
            <w:shd w:val="clear" w:color="auto" w:fill="auto"/>
          </w:tcPr>
          <w:p w:rsidR="00B81B47" w:rsidRPr="0065363C" w:rsidRDefault="00B81B47" w:rsidP="00B81B47">
            <w:pPr>
              <w:spacing w:line="276" w:lineRule="auto"/>
              <w:jc w:val="center"/>
              <w:textAlignment w:val="baseline"/>
            </w:pPr>
            <w:r w:rsidRPr="0065363C">
              <w:t>количество предоставленных отдельным категориям граждан земельных участков для индивидуального жилищного строительства, сформированных в соответствии с согласованными и утвержденными в установленном законом порядке проектами планировки и межевания территории:</w:t>
            </w:r>
          </w:p>
          <w:p w:rsidR="005B06CF" w:rsidRPr="002D538E" w:rsidRDefault="00B81B47" w:rsidP="00284125">
            <w:pPr>
              <w:spacing w:line="276" w:lineRule="auto"/>
              <w:jc w:val="center"/>
              <w:textAlignment w:val="baseline"/>
              <w:rPr>
                <w:b/>
              </w:rPr>
            </w:pPr>
            <w:r w:rsidRPr="0065363C">
              <w:t xml:space="preserve">в соответствии </w:t>
            </w:r>
            <w:r w:rsidR="00284125" w:rsidRPr="0065363C">
              <w:t>с 105-оз от 14.10.2008</w:t>
            </w:r>
            <w:r w:rsidR="00284125">
              <w:rPr>
                <w:b/>
              </w:rPr>
              <w:t xml:space="preserve"> </w:t>
            </w:r>
          </w:p>
        </w:tc>
        <w:tc>
          <w:tcPr>
            <w:tcW w:w="1134" w:type="dxa"/>
            <w:shd w:val="clear" w:color="auto" w:fill="auto"/>
          </w:tcPr>
          <w:p w:rsidR="005B06CF" w:rsidRPr="00622F07" w:rsidRDefault="00622F07" w:rsidP="005B06CF">
            <w:pPr>
              <w:spacing w:line="276" w:lineRule="auto"/>
              <w:jc w:val="center"/>
              <w:textAlignment w:val="baseline"/>
            </w:pPr>
            <w:r w:rsidRPr="00622F07">
              <w:t>Ед.</w:t>
            </w:r>
          </w:p>
        </w:tc>
        <w:tc>
          <w:tcPr>
            <w:tcW w:w="1417" w:type="dxa"/>
            <w:shd w:val="clear" w:color="auto" w:fill="auto"/>
          </w:tcPr>
          <w:p w:rsidR="005B06CF" w:rsidRPr="00622F07" w:rsidRDefault="00622F07" w:rsidP="005B06CF">
            <w:pPr>
              <w:spacing w:line="276" w:lineRule="auto"/>
              <w:jc w:val="center"/>
              <w:textAlignment w:val="baseline"/>
            </w:pPr>
            <w:r w:rsidRPr="00622F07">
              <w:t>-</w:t>
            </w:r>
          </w:p>
        </w:tc>
        <w:tc>
          <w:tcPr>
            <w:tcW w:w="1418" w:type="dxa"/>
            <w:shd w:val="clear" w:color="auto" w:fill="auto"/>
          </w:tcPr>
          <w:p w:rsidR="005B06CF" w:rsidRPr="00622F07" w:rsidRDefault="00622F07" w:rsidP="005B06CF">
            <w:pPr>
              <w:spacing w:line="276" w:lineRule="auto"/>
              <w:jc w:val="center"/>
              <w:textAlignment w:val="baseline"/>
            </w:pPr>
            <w:r w:rsidRPr="00622F07">
              <w:t>-</w:t>
            </w:r>
          </w:p>
        </w:tc>
        <w:tc>
          <w:tcPr>
            <w:tcW w:w="1701" w:type="dxa"/>
            <w:shd w:val="clear" w:color="auto" w:fill="auto"/>
          </w:tcPr>
          <w:p w:rsidR="005B06CF" w:rsidRPr="00622F07" w:rsidRDefault="00622F07" w:rsidP="005B06CF">
            <w:pPr>
              <w:spacing w:line="276" w:lineRule="auto"/>
              <w:jc w:val="center"/>
              <w:textAlignment w:val="baseline"/>
            </w:pPr>
            <w:r w:rsidRPr="00622F07">
              <w:t>-</w:t>
            </w:r>
          </w:p>
        </w:tc>
        <w:tc>
          <w:tcPr>
            <w:tcW w:w="1559" w:type="dxa"/>
            <w:shd w:val="clear" w:color="auto" w:fill="auto"/>
          </w:tcPr>
          <w:p w:rsidR="005B06CF" w:rsidRPr="00622F07" w:rsidRDefault="00622F07" w:rsidP="005B06CF">
            <w:pPr>
              <w:spacing w:line="276" w:lineRule="auto"/>
              <w:jc w:val="center"/>
              <w:textAlignment w:val="baseline"/>
            </w:pPr>
            <w:r>
              <w:t>15</w:t>
            </w:r>
          </w:p>
        </w:tc>
      </w:tr>
      <w:tr w:rsidR="00356F65" w:rsidRPr="002D538E" w:rsidTr="00E211CB">
        <w:tc>
          <w:tcPr>
            <w:tcW w:w="568" w:type="dxa"/>
            <w:shd w:val="clear" w:color="auto" w:fill="auto"/>
          </w:tcPr>
          <w:p w:rsidR="00356F65" w:rsidRPr="00C420F5" w:rsidRDefault="006B150C" w:rsidP="005B06CF">
            <w:pPr>
              <w:spacing w:line="276" w:lineRule="auto"/>
              <w:jc w:val="center"/>
              <w:textAlignment w:val="baseline"/>
            </w:pPr>
            <w:r>
              <w:lastRenderedPageBreak/>
              <w:t>1</w:t>
            </w:r>
            <w:r w:rsidR="00D71AC4">
              <w:t>4</w:t>
            </w:r>
          </w:p>
        </w:tc>
        <w:tc>
          <w:tcPr>
            <w:tcW w:w="2693" w:type="dxa"/>
            <w:shd w:val="clear" w:color="auto" w:fill="auto"/>
          </w:tcPr>
          <w:p w:rsidR="00D71AC4" w:rsidRDefault="00D71AC4" w:rsidP="00D71AC4">
            <w:pPr>
              <w:spacing w:line="276" w:lineRule="auto"/>
              <w:jc w:val="center"/>
              <w:textAlignment w:val="baseline"/>
            </w:pPr>
            <w:r>
              <w:t>полное, рациональное, эффективное использование муниципального имущества, земельных ресурсов,</w:t>
            </w:r>
          </w:p>
          <w:p w:rsidR="00356F65" w:rsidRPr="005B06CF" w:rsidRDefault="00D71AC4" w:rsidP="00D71AC4">
            <w:pPr>
              <w:spacing w:line="276" w:lineRule="auto"/>
              <w:jc w:val="center"/>
              <w:textAlignment w:val="baseline"/>
            </w:pPr>
            <w:r>
              <w:t>- реализация полномочий в сфере градостроительной деятельности и земельно-имущественных отношений</w:t>
            </w:r>
          </w:p>
        </w:tc>
        <w:tc>
          <w:tcPr>
            <w:tcW w:w="2835" w:type="dxa"/>
            <w:shd w:val="clear" w:color="auto" w:fill="auto"/>
          </w:tcPr>
          <w:p w:rsidR="00356F65" w:rsidRPr="00D71AC4" w:rsidRDefault="00D71AC4" w:rsidP="00EB74CC">
            <w:pPr>
              <w:spacing w:line="276" w:lineRule="auto"/>
              <w:jc w:val="center"/>
              <w:textAlignment w:val="baseline"/>
            </w:pPr>
            <w:r w:rsidRPr="00D71AC4">
              <w:t>Осуществление работ по формированию земельных участков под объектами недвижимости, состоящими в реестре муниципального имущества и оформление прав собственности муниципального образования на такие земельные участки,</w:t>
            </w:r>
          </w:p>
        </w:tc>
        <w:tc>
          <w:tcPr>
            <w:tcW w:w="2268" w:type="dxa"/>
            <w:shd w:val="clear" w:color="auto" w:fill="auto"/>
          </w:tcPr>
          <w:p w:rsidR="00FE20E9" w:rsidRPr="00FE20E9" w:rsidRDefault="00FE20E9" w:rsidP="00FE20E9">
            <w:pPr>
              <w:spacing w:line="276" w:lineRule="auto"/>
              <w:jc w:val="center"/>
              <w:textAlignment w:val="baseline"/>
            </w:pPr>
            <w:r w:rsidRPr="00FE20E9">
              <w:t xml:space="preserve">количество сформированных земельных участков под объектами недвижимости, состоящими в реестре муниципального имущества и оформление прав собственности муниципального образования на такие земельные участки </w:t>
            </w:r>
          </w:p>
          <w:p w:rsidR="00356F65" w:rsidRPr="00FE20E9" w:rsidRDefault="00356F65" w:rsidP="005B06CF">
            <w:pPr>
              <w:spacing w:line="276" w:lineRule="auto"/>
              <w:jc w:val="center"/>
              <w:textAlignment w:val="baseline"/>
            </w:pPr>
          </w:p>
        </w:tc>
        <w:tc>
          <w:tcPr>
            <w:tcW w:w="1134" w:type="dxa"/>
            <w:shd w:val="clear" w:color="auto" w:fill="auto"/>
          </w:tcPr>
          <w:p w:rsidR="00356F65" w:rsidRPr="00FE20E9" w:rsidRDefault="00FE20E9" w:rsidP="005B06CF">
            <w:pPr>
              <w:spacing w:line="276" w:lineRule="auto"/>
              <w:jc w:val="center"/>
              <w:textAlignment w:val="baseline"/>
            </w:pPr>
            <w:r w:rsidRPr="00FE20E9">
              <w:t>Ед.</w:t>
            </w:r>
          </w:p>
        </w:tc>
        <w:tc>
          <w:tcPr>
            <w:tcW w:w="1417" w:type="dxa"/>
            <w:shd w:val="clear" w:color="auto" w:fill="auto"/>
          </w:tcPr>
          <w:p w:rsidR="00356F65" w:rsidRPr="00FE20E9" w:rsidRDefault="00BD424B" w:rsidP="005B06CF">
            <w:pPr>
              <w:spacing w:line="276" w:lineRule="auto"/>
              <w:jc w:val="center"/>
              <w:textAlignment w:val="baseline"/>
            </w:pPr>
            <w:r>
              <w:t>6</w:t>
            </w:r>
          </w:p>
        </w:tc>
        <w:tc>
          <w:tcPr>
            <w:tcW w:w="1418" w:type="dxa"/>
            <w:shd w:val="clear" w:color="auto" w:fill="auto"/>
          </w:tcPr>
          <w:p w:rsidR="00356F65" w:rsidRPr="00FE20E9" w:rsidRDefault="00FE20E9" w:rsidP="005B06CF">
            <w:pPr>
              <w:spacing w:line="276" w:lineRule="auto"/>
              <w:jc w:val="center"/>
              <w:textAlignment w:val="baseline"/>
            </w:pPr>
            <w:r w:rsidRPr="00FE20E9">
              <w:t>6</w:t>
            </w:r>
          </w:p>
        </w:tc>
        <w:tc>
          <w:tcPr>
            <w:tcW w:w="1701" w:type="dxa"/>
            <w:shd w:val="clear" w:color="auto" w:fill="auto"/>
          </w:tcPr>
          <w:p w:rsidR="00356F65" w:rsidRPr="002D538E" w:rsidRDefault="00FE20E9" w:rsidP="005B06CF">
            <w:pPr>
              <w:spacing w:line="276" w:lineRule="auto"/>
              <w:jc w:val="center"/>
              <w:textAlignment w:val="baseline"/>
              <w:rPr>
                <w:b/>
              </w:rPr>
            </w:pPr>
            <w:r>
              <w:rPr>
                <w:b/>
              </w:rPr>
              <w:t>-</w:t>
            </w:r>
          </w:p>
        </w:tc>
        <w:tc>
          <w:tcPr>
            <w:tcW w:w="1559" w:type="dxa"/>
            <w:shd w:val="clear" w:color="auto" w:fill="auto"/>
          </w:tcPr>
          <w:p w:rsidR="00356F65" w:rsidRPr="002D538E" w:rsidRDefault="00FE20E9" w:rsidP="005B06CF">
            <w:pPr>
              <w:spacing w:line="276" w:lineRule="auto"/>
              <w:jc w:val="center"/>
              <w:textAlignment w:val="baseline"/>
              <w:rPr>
                <w:b/>
              </w:rPr>
            </w:pPr>
            <w:r>
              <w:rPr>
                <w:b/>
              </w:rPr>
              <w:t>-</w:t>
            </w:r>
          </w:p>
        </w:tc>
      </w:tr>
      <w:tr w:rsidR="00D71AC4" w:rsidRPr="002D538E" w:rsidTr="00E211CB">
        <w:tc>
          <w:tcPr>
            <w:tcW w:w="568" w:type="dxa"/>
            <w:shd w:val="clear" w:color="auto" w:fill="auto"/>
          </w:tcPr>
          <w:p w:rsidR="00D71AC4" w:rsidRDefault="00D71AC4" w:rsidP="005B06CF">
            <w:pPr>
              <w:spacing w:line="276" w:lineRule="auto"/>
              <w:jc w:val="center"/>
              <w:textAlignment w:val="baseline"/>
            </w:pPr>
            <w:r>
              <w:t>15</w:t>
            </w:r>
          </w:p>
        </w:tc>
        <w:tc>
          <w:tcPr>
            <w:tcW w:w="2693" w:type="dxa"/>
            <w:shd w:val="clear" w:color="auto" w:fill="auto"/>
          </w:tcPr>
          <w:p w:rsidR="00D71AC4" w:rsidRDefault="00D71AC4" w:rsidP="00D71AC4">
            <w:pPr>
              <w:spacing w:line="276" w:lineRule="auto"/>
              <w:jc w:val="center"/>
              <w:textAlignment w:val="baseline"/>
            </w:pPr>
            <w:r>
              <w:t>полное, рациональное, эффективное использование муниципального имущества, земельных ресурсов,</w:t>
            </w:r>
          </w:p>
          <w:p w:rsidR="00D71AC4" w:rsidRPr="005B06CF" w:rsidRDefault="00D71AC4" w:rsidP="00D71AC4">
            <w:pPr>
              <w:spacing w:line="276" w:lineRule="auto"/>
              <w:jc w:val="center"/>
              <w:textAlignment w:val="baseline"/>
            </w:pPr>
            <w:r>
              <w:t>- реализация полномочий в сфере градостроительной деятельности и земельно-имущественных отношений</w:t>
            </w:r>
          </w:p>
        </w:tc>
        <w:tc>
          <w:tcPr>
            <w:tcW w:w="2835" w:type="dxa"/>
            <w:shd w:val="clear" w:color="auto" w:fill="auto"/>
          </w:tcPr>
          <w:p w:rsidR="00D71AC4" w:rsidRPr="00D71AC4" w:rsidRDefault="00D71AC4" w:rsidP="00EB74CC">
            <w:pPr>
              <w:spacing w:line="276" w:lineRule="auto"/>
              <w:jc w:val="center"/>
              <w:textAlignment w:val="baseline"/>
            </w:pPr>
            <w:r w:rsidRPr="00D71AC4">
              <w:t>Осуществление работ по оформлению и регистрации прав собственности муниципального образования на земельные участки, сформированные ранее под объектами недвижимости, состоящими в реестре муниципального образования.</w:t>
            </w:r>
          </w:p>
        </w:tc>
        <w:tc>
          <w:tcPr>
            <w:tcW w:w="2268" w:type="dxa"/>
            <w:shd w:val="clear" w:color="auto" w:fill="auto"/>
          </w:tcPr>
          <w:p w:rsidR="00FE20E9" w:rsidRPr="00FE20E9" w:rsidRDefault="00FE20E9" w:rsidP="00FE20E9">
            <w:pPr>
              <w:spacing w:line="276" w:lineRule="auto"/>
              <w:jc w:val="center"/>
              <w:textAlignment w:val="baseline"/>
            </w:pPr>
            <w:r w:rsidRPr="00FE20E9">
              <w:t>количество земельных участков под объектами недвижимости, состоящими в реестре муниципального имущества</w:t>
            </w:r>
            <w:r>
              <w:t xml:space="preserve">, ранее сформированных, на которые оформлены права </w:t>
            </w:r>
            <w:r w:rsidRPr="00FE20E9">
              <w:t xml:space="preserve">собственности муниципального образования на такие земельные участки </w:t>
            </w:r>
          </w:p>
          <w:p w:rsidR="00D71AC4" w:rsidRPr="002D538E" w:rsidRDefault="00D71AC4" w:rsidP="005B06CF">
            <w:pPr>
              <w:spacing w:line="276" w:lineRule="auto"/>
              <w:jc w:val="center"/>
              <w:textAlignment w:val="baseline"/>
              <w:rPr>
                <w:b/>
              </w:rPr>
            </w:pPr>
          </w:p>
        </w:tc>
        <w:tc>
          <w:tcPr>
            <w:tcW w:w="1134" w:type="dxa"/>
            <w:shd w:val="clear" w:color="auto" w:fill="auto"/>
          </w:tcPr>
          <w:p w:rsidR="00D71AC4" w:rsidRPr="00FE20E9" w:rsidRDefault="00FE20E9" w:rsidP="005B06CF">
            <w:pPr>
              <w:spacing w:line="276" w:lineRule="auto"/>
              <w:jc w:val="center"/>
              <w:textAlignment w:val="baseline"/>
            </w:pPr>
            <w:r w:rsidRPr="00FE20E9">
              <w:t>Ед.</w:t>
            </w:r>
          </w:p>
        </w:tc>
        <w:tc>
          <w:tcPr>
            <w:tcW w:w="1417" w:type="dxa"/>
            <w:shd w:val="clear" w:color="auto" w:fill="auto"/>
          </w:tcPr>
          <w:p w:rsidR="00D71AC4" w:rsidRPr="00FE20E9" w:rsidRDefault="00BD424B" w:rsidP="005B06CF">
            <w:pPr>
              <w:spacing w:line="276" w:lineRule="auto"/>
              <w:jc w:val="center"/>
              <w:textAlignment w:val="baseline"/>
            </w:pPr>
            <w:r>
              <w:t>16</w:t>
            </w:r>
          </w:p>
        </w:tc>
        <w:tc>
          <w:tcPr>
            <w:tcW w:w="1418" w:type="dxa"/>
            <w:shd w:val="clear" w:color="auto" w:fill="auto"/>
          </w:tcPr>
          <w:p w:rsidR="00D71AC4" w:rsidRPr="00FE20E9" w:rsidRDefault="00FE20E9" w:rsidP="005B06CF">
            <w:pPr>
              <w:spacing w:line="276" w:lineRule="auto"/>
              <w:jc w:val="center"/>
              <w:textAlignment w:val="baseline"/>
            </w:pPr>
            <w:r w:rsidRPr="00FE20E9">
              <w:t>16</w:t>
            </w:r>
          </w:p>
        </w:tc>
        <w:tc>
          <w:tcPr>
            <w:tcW w:w="1701" w:type="dxa"/>
            <w:shd w:val="clear" w:color="auto" w:fill="auto"/>
          </w:tcPr>
          <w:p w:rsidR="00D71AC4" w:rsidRPr="00FE20E9" w:rsidRDefault="00FE20E9" w:rsidP="005B06CF">
            <w:pPr>
              <w:spacing w:line="276" w:lineRule="auto"/>
              <w:jc w:val="center"/>
              <w:textAlignment w:val="baseline"/>
            </w:pPr>
            <w:r w:rsidRPr="00FE20E9">
              <w:t>-</w:t>
            </w:r>
          </w:p>
        </w:tc>
        <w:tc>
          <w:tcPr>
            <w:tcW w:w="1559" w:type="dxa"/>
            <w:shd w:val="clear" w:color="auto" w:fill="auto"/>
          </w:tcPr>
          <w:p w:rsidR="00D71AC4" w:rsidRPr="00FE20E9" w:rsidRDefault="00FE20E9" w:rsidP="005B06CF">
            <w:pPr>
              <w:spacing w:line="276" w:lineRule="auto"/>
              <w:jc w:val="center"/>
              <w:textAlignment w:val="baseline"/>
            </w:pPr>
            <w:r w:rsidRPr="00FE20E9">
              <w:t>-</w:t>
            </w:r>
          </w:p>
        </w:tc>
      </w:tr>
      <w:tr w:rsidR="00D71AC4" w:rsidRPr="002D538E" w:rsidTr="00E211CB">
        <w:tc>
          <w:tcPr>
            <w:tcW w:w="568" w:type="dxa"/>
            <w:shd w:val="clear" w:color="auto" w:fill="auto"/>
          </w:tcPr>
          <w:p w:rsidR="00D71AC4" w:rsidRDefault="00FE20E9" w:rsidP="005B06CF">
            <w:pPr>
              <w:spacing w:line="276" w:lineRule="auto"/>
              <w:jc w:val="center"/>
              <w:textAlignment w:val="baseline"/>
            </w:pPr>
            <w:r>
              <w:t>16</w:t>
            </w:r>
          </w:p>
        </w:tc>
        <w:tc>
          <w:tcPr>
            <w:tcW w:w="2693" w:type="dxa"/>
            <w:shd w:val="clear" w:color="auto" w:fill="auto"/>
          </w:tcPr>
          <w:p w:rsidR="00FE20E9" w:rsidRDefault="00FE20E9" w:rsidP="00FE20E9">
            <w:pPr>
              <w:spacing w:line="276" w:lineRule="auto"/>
              <w:jc w:val="center"/>
              <w:textAlignment w:val="baseline"/>
            </w:pPr>
            <w:r>
              <w:t xml:space="preserve">полное, рациональное, эффективное использование </w:t>
            </w:r>
            <w:r>
              <w:lastRenderedPageBreak/>
              <w:t>муниципального имущества, земельных ресурсов,</w:t>
            </w:r>
          </w:p>
          <w:p w:rsidR="00D71AC4" w:rsidRPr="005B06CF" w:rsidRDefault="00FE20E9" w:rsidP="00FE20E9">
            <w:pPr>
              <w:spacing w:line="276" w:lineRule="auto"/>
              <w:jc w:val="center"/>
              <w:textAlignment w:val="baseline"/>
            </w:pPr>
            <w:r>
              <w:t>- реализация полномочий в сфере градостроительной деятельности и земельно-имущественных отношений</w:t>
            </w:r>
          </w:p>
        </w:tc>
        <w:tc>
          <w:tcPr>
            <w:tcW w:w="2835" w:type="dxa"/>
            <w:shd w:val="clear" w:color="auto" w:fill="auto"/>
          </w:tcPr>
          <w:p w:rsidR="00D71AC4" w:rsidRPr="00FC4FAB" w:rsidRDefault="00D71AC4" w:rsidP="00EB74CC">
            <w:pPr>
              <w:spacing w:line="276" w:lineRule="auto"/>
              <w:jc w:val="center"/>
              <w:textAlignment w:val="baseline"/>
            </w:pPr>
            <w:r w:rsidRPr="00FC4FAB">
              <w:lastRenderedPageBreak/>
              <w:t xml:space="preserve">Реализация прогнозного плана приватизации </w:t>
            </w:r>
            <w:r w:rsidRPr="00FC4FAB">
              <w:lastRenderedPageBreak/>
              <w:t>муниципального имущества на прогнозный период. Проведение аукционов по продаже земельных участков на право заключения договоров аренды земельных участков, на право заключения договоров купли-продажи земельных участков</w:t>
            </w:r>
          </w:p>
          <w:p w:rsidR="00D71AC4" w:rsidRPr="00FC4FAB" w:rsidRDefault="00D71AC4" w:rsidP="00EB74CC">
            <w:pPr>
              <w:spacing w:line="276" w:lineRule="auto"/>
              <w:jc w:val="center"/>
              <w:textAlignment w:val="baseline"/>
            </w:pPr>
          </w:p>
        </w:tc>
        <w:tc>
          <w:tcPr>
            <w:tcW w:w="2268" w:type="dxa"/>
            <w:shd w:val="clear" w:color="auto" w:fill="auto"/>
          </w:tcPr>
          <w:p w:rsidR="00D71AC4" w:rsidRPr="00FC4FAB" w:rsidRDefault="006D418D" w:rsidP="005B06CF">
            <w:pPr>
              <w:spacing w:line="276" w:lineRule="auto"/>
              <w:jc w:val="center"/>
              <w:textAlignment w:val="baseline"/>
            </w:pPr>
            <w:r w:rsidRPr="00762EFD">
              <w:rPr>
                <w:sz w:val="22"/>
                <w:szCs w:val="22"/>
              </w:rPr>
              <w:lastRenderedPageBreak/>
              <w:t xml:space="preserve">Подготовка отчетов о </w:t>
            </w:r>
            <w:r w:rsidRPr="00762EFD">
              <w:rPr>
                <w:sz w:val="22"/>
                <w:szCs w:val="22"/>
              </w:rPr>
              <w:lastRenderedPageBreak/>
              <w:t>рыночной стоимост</w:t>
            </w:r>
            <w:r>
              <w:rPr>
                <w:sz w:val="22"/>
                <w:szCs w:val="22"/>
              </w:rPr>
              <w:t>и объектов недвижимого имущества</w:t>
            </w:r>
          </w:p>
        </w:tc>
        <w:tc>
          <w:tcPr>
            <w:tcW w:w="1134" w:type="dxa"/>
            <w:shd w:val="clear" w:color="auto" w:fill="auto"/>
          </w:tcPr>
          <w:p w:rsidR="00D71AC4" w:rsidRPr="00FC4FAB" w:rsidRDefault="00FC4FAB" w:rsidP="005B06CF">
            <w:pPr>
              <w:spacing w:line="276" w:lineRule="auto"/>
              <w:jc w:val="center"/>
              <w:textAlignment w:val="baseline"/>
            </w:pPr>
            <w:r w:rsidRPr="00FC4FAB">
              <w:lastRenderedPageBreak/>
              <w:t>Ед.</w:t>
            </w:r>
          </w:p>
        </w:tc>
        <w:tc>
          <w:tcPr>
            <w:tcW w:w="1417" w:type="dxa"/>
            <w:shd w:val="clear" w:color="auto" w:fill="auto"/>
          </w:tcPr>
          <w:p w:rsidR="00D71AC4" w:rsidRPr="00FC4FAB" w:rsidRDefault="00BD424B" w:rsidP="005B06CF">
            <w:pPr>
              <w:spacing w:line="276" w:lineRule="auto"/>
              <w:jc w:val="center"/>
              <w:textAlignment w:val="baseline"/>
            </w:pPr>
            <w:r>
              <w:t>8</w:t>
            </w:r>
          </w:p>
        </w:tc>
        <w:tc>
          <w:tcPr>
            <w:tcW w:w="1418" w:type="dxa"/>
            <w:shd w:val="clear" w:color="auto" w:fill="auto"/>
          </w:tcPr>
          <w:p w:rsidR="00D71AC4" w:rsidRPr="00FC4FAB" w:rsidRDefault="00FC4FAB" w:rsidP="005B06CF">
            <w:pPr>
              <w:spacing w:line="276" w:lineRule="auto"/>
              <w:jc w:val="center"/>
              <w:textAlignment w:val="baseline"/>
            </w:pPr>
            <w:r w:rsidRPr="00FC4FAB">
              <w:t>8</w:t>
            </w:r>
          </w:p>
        </w:tc>
        <w:tc>
          <w:tcPr>
            <w:tcW w:w="1701" w:type="dxa"/>
            <w:shd w:val="clear" w:color="auto" w:fill="auto"/>
          </w:tcPr>
          <w:p w:rsidR="00D71AC4" w:rsidRPr="00FC4FAB" w:rsidRDefault="00FC4FAB" w:rsidP="005B06CF">
            <w:pPr>
              <w:spacing w:line="276" w:lineRule="auto"/>
              <w:jc w:val="center"/>
              <w:textAlignment w:val="baseline"/>
            </w:pPr>
            <w:r w:rsidRPr="00FC4FAB">
              <w:t>6</w:t>
            </w:r>
          </w:p>
        </w:tc>
        <w:tc>
          <w:tcPr>
            <w:tcW w:w="1559" w:type="dxa"/>
            <w:shd w:val="clear" w:color="auto" w:fill="auto"/>
          </w:tcPr>
          <w:p w:rsidR="00D71AC4" w:rsidRPr="00FC4FAB" w:rsidRDefault="00FC4FAB" w:rsidP="005B06CF">
            <w:pPr>
              <w:spacing w:line="276" w:lineRule="auto"/>
              <w:jc w:val="center"/>
              <w:textAlignment w:val="baseline"/>
            </w:pPr>
            <w:r w:rsidRPr="00FC4FAB">
              <w:t>6</w:t>
            </w:r>
          </w:p>
        </w:tc>
      </w:tr>
    </w:tbl>
    <w:p w:rsidR="00547044" w:rsidRPr="002D538E" w:rsidRDefault="00547044" w:rsidP="00547044">
      <w:pPr>
        <w:spacing w:line="276" w:lineRule="auto"/>
        <w:jc w:val="center"/>
        <w:textAlignment w:val="baseline"/>
        <w:rPr>
          <w:b/>
        </w:rPr>
      </w:pPr>
    </w:p>
    <w:p w:rsidR="004C1F56" w:rsidRDefault="004C1F56" w:rsidP="00762EFD">
      <w:pPr>
        <w:rPr>
          <w:sz w:val="24"/>
          <w:szCs w:val="24"/>
        </w:rPr>
      </w:pPr>
    </w:p>
    <w:p w:rsidR="004C1F56" w:rsidRDefault="004C1F56" w:rsidP="00762EFD">
      <w:pPr>
        <w:rPr>
          <w:sz w:val="24"/>
          <w:szCs w:val="24"/>
        </w:rPr>
      </w:pPr>
    </w:p>
    <w:p w:rsidR="004C1F56" w:rsidRDefault="004C1F56" w:rsidP="00762EFD">
      <w:pPr>
        <w:rPr>
          <w:sz w:val="24"/>
          <w:szCs w:val="24"/>
        </w:rPr>
      </w:pPr>
    </w:p>
    <w:p w:rsidR="004C1F56" w:rsidRDefault="004C1F56" w:rsidP="00762EFD">
      <w:pPr>
        <w:rPr>
          <w:sz w:val="24"/>
          <w:szCs w:val="24"/>
        </w:rPr>
      </w:pPr>
    </w:p>
    <w:p w:rsidR="00BD424B" w:rsidRDefault="00BD424B" w:rsidP="00762EFD">
      <w:pPr>
        <w:rPr>
          <w:sz w:val="24"/>
          <w:szCs w:val="24"/>
        </w:rPr>
      </w:pPr>
    </w:p>
    <w:p w:rsidR="00BD424B" w:rsidRDefault="00BD424B" w:rsidP="00762EFD">
      <w:pPr>
        <w:rPr>
          <w:sz w:val="24"/>
          <w:szCs w:val="24"/>
        </w:rPr>
      </w:pPr>
    </w:p>
    <w:p w:rsidR="00BD424B" w:rsidRDefault="00BD424B" w:rsidP="00762EFD">
      <w:pPr>
        <w:rPr>
          <w:sz w:val="24"/>
          <w:szCs w:val="24"/>
        </w:rPr>
      </w:pPr>
    </w:p>
    <w:p w:rsidR="00BD424B" w:rsidRDefault="00BD424B" w:rsidP="00762EFD">
      <w:pPr>
        <w:rPr>
          <w:sz w:val="24"/>
          <w:szCs w:val="24"/>
        </w:rPr>
      </w:pPr>
    </w:p>
    <w:p w:rsidR="00BD424B" w:rsidRDefault="00BD424B" w:rsidP="00762EFD">
      <w:pPr>
        <w:rPr>
          <w:sz w:val="24"/>
          <w:szCs w:val="24"/>
        </w:rPr>
      </w:pPr>
    </w:p>
    <w:p w:rsidR="00BD424B" w:rsidRDefault="00BD424B" w:rsidP="00762EFD">
      <w:pPr>
        <w:rPr>
          <w:sz w:val="24"/>
          <w:szCs w:val="24"/>
        </w:rPr>
      </w:pPr>
    </w:p>
    <w:p w:rsidR="00BD424B" w:rsidRDefault="00BD424B" w:rsidP="00762EFD">
      <w:pPr>
        <w:rPr>
          <w:sz w:val="24"/>
          <w:szCs w:val="24"/>
        </w:rPr>
      </w:pPr>
    </w:p>
    <w:p w:rsidR="00BD424B" w:rsidRDefault="00BD424B" w:rsidP="00762EFD">
      <w:pPr>
        <w:rPr>
          <w:sz w:val="24"/>
          <w:szCs w:val="24"/>
        </w:rPr>
      </w:pPr>
    </w:p>
    <w:p w:rsidR="00BD424B" w:rsidRDefault="00BD424B" w:rsidP="00762EFD">
      <w:pPr>
        <w:rPr>
          <w:sz w:val="24"/>
          <w:szCs w:val="24"/>
        </w:rPr>
      </w:pPr>
    </w:p>
    <w:p w:rsidR="00E946BD" w:rsidRDefault="00E946BD" w:rsidP="00762EFD">
      <w:pPr>
        <w:rPr>
          <w:sz w:val="24"/>
          <w:szCs w:val="24"/>
        </w:rPr>
      </w:pPr>
    </w:p>
    <w:p w:rsidR="00E946BD" w:rsidRDefault="00E946BD" w:rsidP="00762EFD">
      <w:pPr>
        <w:rPr>
          <w:sz w:val="24"/>
          <w:szCs w:val="24"/>
        </w:rPr>
      </w:pPr>
    </w:p>
    <w:p w:rsidR="004C1F56" w:rsidRDefault="004C1F56" w:rsidP="00762EFD">
      <w:pPr>
        <w:rPr>
          <w:sz w:val="24"/>
          <w:szCs w:val="24"/>
        </w:rPr>
      </w:pPr>
    </w:p>
    <w:p w:rsidR="00FE20E9" w:rsidRDefault="00FE20E9" w:rsidP="00FE20E9">
      <w:pPr>
        <w:autoSpaceDE w:val="0"/>
        <w:autoSpaceDN w:val="0"/>
        <w:adjustRightInd w:val="0"/>
        <w:jc w:val="both"/>
        <w:rPr>
          <w:b/>
          <w:sz w:val="24"/>
          <w:szCs w:val="24"/>
        </w:rPr>
      </w:pPr>
    </w:p>
    <w:p w:rsidR="004C1F56" w:rsidRDefault="004C1F56" w:rsidP="00762EFD">
      <w:pPr>
        <w:rPr>
          <w:sz w:val="24"/>
          <w:szCs w:val="24"/>
        </w:rPr>
      </w:pPr>
    </w:p>
    <w:p w:rsidR="004C1F56" w:rsidRPr="00484262" w:rsidRDefault="00BD424B" w:rsidP="00BD424B">
      <w:pPr>
        <w:jc w:val="center"/>
        <w:rPr>
          <w:bCs/>
          <w:sz w:val="24"/>
          <w:szCs w:val="24"/>
        </w:rPr>
      </w:pPr>
      <w:r w:rsidRPr="00913E05">
        <w:rPr>
          <w:b/>
          <w:color w:val="000000"/>
          <w:sz w:val="28"/>
          <w:szCs w:val="28"/>
        </w:rPr>
        <w:lastRenderedPageBreak/>
        <w:t>4. План мероприятий по реализации муниципальной программы</w:t>
      </w:r>
    </w:p>
    <w:p w:rsidR="00F03A1D" w:rsidRPr="00D45D52" w:rsidRDefault="00547044" w:rsidP="00280C2B">
      <w:pPr>
        <w:jc w:val="center"/>
        <w:rPr>
          <w:bCs/>
          <w:sz w:val="28"/>
          <w:szCs w:val="28"/>
        </w:rPr>
      </w:pPr>
      <w:r w:rsidRPr="00D45D52">
        <w:rPr>
          <w:bCs/>
          <w:sz w:val="28"/>
          <w:szCs w:val="28"/>
        </w:rPr>
        <w:t>План меро</w:t>
      </w:r>
      <w:r w:rsidR="00762EFD" w:rsidRPr="00D45D52">
        <w:rPr>
          <w:bCs/>
          <w:sz w:val="28"/>
          <w:szCs w:val="28"/>
        </w:rPr>
        <w:t>приятий по реализации</w:t>
      </w:r>
    </w:p>
    <w:p w:rsidR="00D45D52" w:rsidRDefault="00F03A1D" w:rsidP="00F03A1D">
      <w:pPr>
        <w:spacing w:line="276" w:lineRule="auto"/>
        <w:jc w:val="center"/>
        <w:textAlignment w:val="baseline"/>
        <w:rPr>
          <w:bCs/>
          <w:sz w:val="28"/>
          <w:szCs w:val="28"/>
          <w:bdr w:val="none" w:sz="0" w:space="0" w:color="auto" w:frame="1"/>
        </w:rPr>
      </w:pPr>
      <w:r w:rsidRPr="00D45D52">
        <w:rPr>
          <w:bCs/>
          <w:sz w:val="28"/>
          <w:szCs w:val="28"/>
          <w:bdr w:val="none" w:sz="0" w:space="0" w:color="auto" w:frame="1"/>
        </w:rPr>
        <w:t xml:space="preserve">муниципальной программы «Архитектура, градостроительство, </w:t>
      </w:r>
    </w:p>
    <w:p w:rsidR="00F03A1D" w:rsidRPr="00D45D52" w:rsidRDefault="00F03A1D" w:rsidP="00F03A1D">
      <w:pPr>
        <w:spacing w:line="276" w:lineRule="auto"/>
        <w:jc w:val="center"/>
        <w:textAlignment w:val="baseline"/>
        <w:rPr>
          <w:bCs/>
          <w:sz w:val="28"/>
          <w:szCs w:val="28"/>
          <w:bdr w:val="none" w:sz="0" w:space="0" w:color="auto" w:frame="1"/>
        </w:rPr>
      </w:pPr>
      <w:r w:rsidRPr="00D45D52">
        <w:rPr>
          <w:bCs/>
          <w:sz w:val="28"/>
          <w:szCs w:val="28"/>
          <w:bdr w:val="none" w:sz="0" w:space="0" w:color="auto" w:frame="1"/>
        </w:rPr>
        <w:t xml:space="preserve">управление муниципальным имуществом и земельными ресурсами» </w:t>
      </w:r>
    </w:p>
    <w:p w:rsidR="00F03A1D" w:rsidRPr="00484262" w:rsidRDefault="00F03A1D" w:rsidP="00F03A1D">
      <w:pPr>
        <w:spacing w:line="276" w:lineRule="auto"/>
        <w:jc w:val="center"/>
        <w:textAlignment w:val="baseline"/>
        <w:rPr>
          <w:sz w:val="24"/>
          <w:szCs w:val="24"/>
        </w:rPr>
      </w:pPr>
      <w:r w:rsidRPr="00D45D52">
        <w:rPr>
          <w:sz w:val="28"/>
          <w:szCs w:val="28"/>
        </w:rPr>
        <w:t>муниципального образования «Кузьмоловское городское поселение» Всеволожского муниципального района Ленинградской области</w:t>
      </w:r>
    </w:p>
    <w:tbl>
      <w:tblPr>
        <w:tblW w:w="15268" w:type="dxa"/>
        <w:tblInd w:w="108" w:type="dxa"/>
        <w:tblLayout w:type="fixed"/>
        <w:tblLook w:val="04A0" w:firstRow="1" w:lastRow="0" w:firstColumn="1" w:lastColumn="0" w:noHBand="0" w:noVBand="1"/>
      </w:tblPr>
      <w:tblGrid>
        <w:gridCol w:w="5103"/>
        <w:gridCol w:w="832"/>
        <w:gridCol w:w="1417"/>
        <w:gridCol w:w="1985"/>
        <w:gridCol w:w="2126"/>
        <w:gridCol w:w="1392"/>
        <w:gridCol w:w="2413"/>
      </w:tblGrid>
      <w:tr w:rsidR="00221CC0" w:rsidRPr="00221CC0" w:rsidTr="00221CC0">
        <w:trPr>
          <w:trHeight w:val="315"/>
        </w:trPr>
        <w:tc>
          <w:tcPr>
            <w:tcW w:w="510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221CC0" w:rsidRPr="00221CC0" w:rsidRDefault="00221CC0" w:rsidP="00221CC0">
            <w:pPr>
              <w:jc w:val="center"/>
              <w:rPr>
                <w:color w:val="000000"/>
                <w:sz w:val="22"/>
                <w:szCs w:val="22"/>
              </w:rPr>
            </w:pPr>
            <w:r w:rsidRPr="00221CC0">
              <w:rPr>
                <w:color w:val="000000"/>
                <w:sz w:val="22"/>
                <w:szCs w:val="22"/>
              </w:rPr>
              <w:t>Наименование мероприятия программы</w:t>
            </w:r>
          </w:p>
        </w:tc>
        <w:tc>
          <w:tcPr>
            <w:tcW w:w="83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221CC0" w:rsidRPr="00221CC0" w:rsidRDefault="00221CC0" w:rsidP="00221CC0">
            <w:pPr>
              <w:jc w:val="center"/>
              <w:rPr>
                <w:color w:val="000000"/>
                <w:sz w:val="22"/>
                <w:szCs w:val="22"/>
              </w:rPr>
            </w:pPr>
            <w:r w:rsidRPr="00221CC0">
              <w:rPr>
                <w:color w:val="000000"/>
                <w:sz w:val="22"/>
                <w:szCs w:val="22"/>
              </w:rPr>
              <w:t>Год реализации</w:t>
            </w:r>
          </w:p>
        </w:tc>
        <w:tc>
          <w:tcPr>
            <w:tcW w:w="6920" w:type="dxa"/>
            <w:gridSpan w:val="4"/>
            <w:tcBorders>
              <w:top w:val="single" w:sz="8" w:space="0" w:color="auto"/>
              <w:left w:val="nil"/>
              <w:bottom w:val="single" w:sz="8" w:space="0" w:color="auto"/>
              <w:right w:val="single" w:sz="8" w:space="0" w:color="000000"/>
            </w:tcBorders>
            <w:shd w:val="clear" w:color="auto" w:fill="auto"/>
            <w:vAlign w:val="center"/>
            <w:hideMark/>
          </w:tcPr>
          <w:p w:rsidR="00221CC0" w:rsidRPr="00221CC0" w:rsidRDefault="00221CC0" w:rsidP="00221CC0">
            <w:pPr>
              <w:jc w:val="center"/>
              <w:rPr>
                <w:color w:val="000000"/>
                <w:sz w:val="22"/>
                <w:szCs w:val="22"/>
              </w:rPr>
            </w:pPr>
            <w:r w:rsidRPr="00221CC0">
              <w:rPr>
                <w:color w:val="000000"/>
                <w:sz w:val="22"/>
                <w:szCs w:val="22"/>
              </w:rPr>
              <w:t>Сумма расходов (руб.)</w:t>
            </w:r>
          </w:p>
        </w:tc>
        <w:tc>
          <w:tcPr>
            <w:tcW w:w="241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221CC0" w:rsidRPr="00221CC0" w:rsidRDefault="00221CC0" w:rsidP="00221CC0">
            <w:pPr>
              <w:jc w:val="center"/>
              <w:rPr>
                <w:color w:val="000000"/>
                <w:sz w:val="22"/>
                <w:szCs w:val="22"/>
              </w:rPr>
            </w:pPr>
            <w:r w:rsidRPr="00221CC0">
              <w:rPr>
                <w:color w:val="000000"/>
                <w:sz w:val="22"/>
                <w:szCs w:val="22"/>
              </w:rPr>
              <w:t>Ответственный исполнитель мероприятия</w:t>
            </w:r>
          </w:p>
        </w:tc>
      </w:tr>
      <w:tr w:rsidR="00221CC0" w:rsidRPr="00221CC0" w:rsidTr="00221CC0">
        <w:trPr>
          <w:trHeight w:val="1215"/>
        </w:trPr>
        <w:tc>
          <w:tcPr>
            <w:tcW w:w="5103" w:type="dxa"/>
            <w:vMerge/>
            <w:tcBorders>
              <w:top w:val="single" w:sz="8" w:space="0" w:color="auto"/>
              <w:left w:val="single" w:sz="8" w:space="0" w:color="auto"/>
              <w:bottom w:val="single" w:sz="8" w:space="0" w:color="000000"/>
              <w:right w:val="single" w:sz="8" w:space="0" w:color="auto"/>
            </w:tcBorders>
            <w:vAlign w:val="center"/>
            <w:hideMark/>
          </w:tcPr>
          <w:p w:rsidR="00221CC0" w:rsidRPr="00221CC0" w:rsidRDefault="00221CC0" w:rsidP="00221CC0">
            <w:pPr>
              <w:rPr>
                <w:color w:val="000000"/>
                <w:sz w:val="22"/>
                <w:szCs w:val="22"/>
              </w:rPr>
            </w:pPr>
          </w:p>
        </w:tc>
        <w:tc>
          <w:tcPr>
            <w:tcW w:w="832" w:type="dxa"/>
            <w:vMerge/>
            <w:tcBorders>
              <w:top w:val="single" w:sz="8" w:space="0" w:color="auto"/>
              <w:left w:val="single" w:sz="8" w:space="0" w:color="auto"/>
              <w:bottom w:val="single" w:sz="8" w:space="0" w:color="000000"/>
              <w:right w:val="single" w:sz="8" w:space="0" w:color="auto"/>
            </w:tcBorders>
            <w:vAlign w:val="center"/>
            <w:hideMark/>
          </w:tcPr>
          <w:p w:rsidR="00221CC0" w:rsidRPr="00221CC0" w:rsidRDefault="00221CC0" w:rsidP="00221CC0">
            <w:pPr>
              <w:rPr>
                <w:color w:val="000000"/>
                <w:sz w:val="22"/>
                <w:szCs w:val="22"/>
              </w:rPr>
            </w:pPr>
          </w:p>
        </w:tc>
        <w:tc>
          <w:tcPr>
            <w:tcW w:w="1417" w:type="dxa"/>
            <w:tcBorders>
              <w:top w:val="nil"/>
              <w:left w:val="nil"/>
              <w:bottom w:val="single" w:sz="8" w:space="0" w:color="auto"/>
              <w:right w:val="single" w:sz="8" w:space="0" w:color="auto"/>
            </w:tcBorders>
            <w:shd w:val="clear" w:color="auto" w:fill="auto"/>
            <w:vAlign w:val="center"/>
            <w:hideMark/>
          </w:tcPr>
          <w:p w:rsidR="00221CC0" w:rsidRPr="00221CC0" w:rsidRDefault="00221CC0" w:rsidP="00221CC0">
            <w:pPr>
              <w:jc w:val="center"/>
              <w:rPr>
                <w:color w:val="000000"/>
                <w:sz w:val="22"/>
                <w:szCs w:val="22"/>
              </w:rPr>
            </w:pPr>
            <w:r w:rsidRPr="00221CC0">
              <w:rPr>
                <w:color w:val="000000"/>
                <w:sz w:val="22"/>
                <w:szCs w:val="22"/>
              </w:rPr>
              <w:t>всего</w:t>
            </w:r>
          </w:p>
        </w:tc>
        <w:tc>
          <w:tcPr>
            <w:tcW w:w="1985" w:type="dxa"/>
            <w:tcBorders>
              <w:top w:val="nil"/>
              <w:left w:val="nil"/>
              <w:bottom w:val="single" w:sz="8" w:space="0" w:color="auto"/>
              <w:right w:val="single" w:sz="8" w:space="0" w:color="auto"/>
            </w:tcBorders>
            <w:shd w:val="clear" w:color="auto" w:fill="auto"/>
            <w:vAlign w:val="center"/>
            <w:hideMark/>
          </w:tcPr>
          <w:p w:rsidR="00221CC0" w:rsidRPr="00221CC0" w:rsidRDefault="00221CC0" w:rsidP="00221CC0">
            <w:pPr>
              <w:jc w:val="center"/>
              <w:rPr>
                <w:color w:val="000000"/>
                <w:sz w:val="22"/>
                <w:szCs w:val="22"/>
              </w:rPr>
            </w:pPr>
            <w:r w:rsidRPr="00221CC0">
              <w:rPr>
                <w:color w:val="000000"/>
                <w:sz w:val="22"/>
                <w:szCs w:val="22"/>
              </w:rPr>
              <w:t>федеральный бюджет</w:t>
            </w:r>
          </w:p>
        </w:tc>
        <w:tc>
          <w:tcPr>
            <w:tcW w:w="2126" w:type="dxa"/>
            <w:tcBorders>
              <w:top w:val="nil"/>
              <w:left w:val="nil"/>
              <w:bottom w:val="single" w:sz="8" w:space="0" w:color="auto"/>
              <w:right w:val="single" w:sz="8" w:space="0" w:color="auto"/>
            </w:tcBorders>
            <w:shd w:val="clear" w:color="auto" w:fill="auto"/>
            <w:vAlign w:val="center"/>
            <w:hideMark/>
          </w:tcPr>
          <w:p w:rsidR="00221CC0" w:rsidRPr="00221CC0" w:rsidRDefault="00221CC0" w:rsidP="00221CC0">
            <w:pPr>
              <w:jc w:val="center"/>
              <w:rPr>
                <w:color w:val="000000"/>
                <w:sz w:val="22"/>
                <w:szCs w:val="22"/>
              </w:rPr>
            </w:pPr>
            <w:r w:rsidRPr="00221CC0">
              <w:rPr>
                <w:color w:val="000000"/>
                <w:sz w:val="22"/>
                <w:szCs w:val="22"/>
              </w:rPr>
              <w:t>областной бюджет Ленинградской области</w:t>
            </w:r>
          </w:p>
        </w:tc>
        <w:tc>
          <w:tcPr>
            <w:tcW w:w="1392" w:type="dxa"/>
            <w:tcBorders>
              <w:top w:val="nil"/>
              <w:left w:val="nil"/>
              <w:bottom w:val="single" w:sz="8" w:space="0" w:color="auto"/>
              <w:right w:val="single" w:sz="8" w:space="0" w:color="auto"/>
            </w:tcBorders>
            <w:shd w:val="clear" w:color="auto" w:fill="auto"/>
            <w:vAlign w:val="center"/>
            <w:hideMark/>
          </w:tcPr>
          <w:p w:rsidR="00221CC0" w:rsidRPr="00221CC0" w:rsidRDefault="00221CC0" w:rsidP="00221CC0">
            <w:pPr>
              <w:jc w:val="center"/>
              <w:rPr>
                <w:color w:val="000000"/>
                <w:sz w:val="22"/>
                <w:szCs w:val="22"/>
              </w:rPr>
            </w:pPr>
            <w:r w:rsidRPr="00221CC0">
              <w:rPr>
                <w:color w:val="000000"/>
                <w:sz w:val="22"/>
                <w:szCs w:val="22"/>
              </w:rPr>
              <w:t>местный бюджет</w:t>
            </w:r>
          </w:p>
        </w:tc>
        <w:tc>
          <w:tcPr>
            <w:tcW w:w="2413" w:type="dxa"/>
            <w:vMerge/>
            <w:tcBorders>
              <w:top w:val="single" w:sz="8" w:space="0" w:color="auto"/>
              <w:left w:val="single" w:sz="8" w:space="0" w:color="auto"/>
              <w:bottom w:val="single" w:sz="8" w:space="0" w:color="000000"/>
              <w:right w:val="single" w:sz="8" w:space="0" w:color="auto"/>
            </w:tcBorders>
            <w:vAlign w:val="center"/>
            <w:hideMark/>
          </w:tcPr>
          <w:p w:rsidR="00221CC0" w:rsidRPr="00221CC0" w:rsidRDefault="00221CC0" w:rsidP="00221CC0">
            <w:pPr>
              <w:rPr>
                <w:color w:val="000000"/>
                <w:sz w:val="22"/>
                <w:szCs w:val="22"/>
              </w:rPr>
            </w:pPr>
          </w:p>
        </w:tc>
      </w:tr>
      <w:tr w:rsidR="00221CC0" w:rsidRPr="00221CC0" w:rsidTr="00221CC0">
        <w:trPr>
          <w:trHeight w:val="315"/>
        </w:trPr>
        <w:tc>
          <w:tcPr>
            <w:tcW w:w="5103" w:type="dxa"/>
            <w:tcBorders>
              <w:top w:val="nil"/>
              <w:left w:val="single" w:sz="8" w:space="0" w:color="auto"/>
              <w:bottom w:val="single" w:sz="8" w:space="0" w:color="auto"/>
              <w:right w:val="single" w:sz="8" w:space="0" w:color="auto"/>
            </w:tcBorders>
            <w:shd w:val="clear" w:color="auto" w:fill="auto"/>
            <w:vAlign w:val="center"/>
            <w:hideMark/>
          </w:tcPr>
          <w:p w:rsidR="00221CC0" w:rsidRPr="00221CC0" w:rsidRDefault="00221CC0" w:rsidP="00221CC0">
            <w:pPr>
              <w:jc w:val="center"/>
              <w:rPr>
                <w:color w:val="000000"/>
                <w:sz w:val="22"/>
                <w:szCs w:val="22"/>
              </w:rPr>
            </w:pPr>
            <w:r w:rsidRPr="00221CC0">
              <w:rPr>
                <w:color w:val="000000"/>
                <w:sz w:val="22"/>
                <w:szCs w:val="22"/>
              </w:rPr>
              <w:t>1</w:t>
            </w:r>
          </w:p>
        </w:tc>
        <w:tc>
          <w:tcPr>
            <w:tcW w:w="832" w:type="dxa"/>
            <w:tcBorders>
              <w:top w:val="nil"/>
              <w:left w:val="nil"/>
              <w:bottom w:val="single" w:sz="8" w:space="0" w:color="auto"/>
              <w:right w:val="single" w:sz="8" w:space="0" w:color="auto"/>
            </w:tcBorders>
            <w:shd w:val="clear" w:color="auto" w:fill="auto"/>
            <w:vAlign w:val="center"/>
            <w:hideMark/>
          </w:tcPr>
          <w:p w:rsidR="00221CC0" w:rsidRPr="00221CC0" w:rsidRDefault="00221CC0" w:rsidP="00221CC0">
            <w:pPr>
              <w:jc w:val="center"/>
              <w:rPr>
                <w:color w:val="000000"/>
                <w:sz w:val="22"/>
                <w:szCs w:val="22"/>
              </w:rPr>
            </w:pPr>
            <w:r w:rsidRPr="00221CC0">
              <w:rPr>
                <w:color w:val="000000"/>
                <w:sz w:val="22"/>
                <w:szCs w:val="22"/>
              </w:rPr>
              <w:t>2</w:t>
            </w:r>
          </w:p>
        </w:tc>
        <w:tc>
          <w:tcPr>
            <w:tcW w:w="1417" w:type="dxa"/>
            <w:tcBorders>
              <w:top w:val="nil"/>
              <w:left w:val="nil"/>
              <w:bottom w:val="single" w:sz="8" w:space="0" w:color="auto"/>
              <w:right w:val="single" w:sz="8" w:space="0" w:color="auto"/>
            </w:tcBorders>
            <w:shd w:val="clear" w:color="auto" w:fill="auto"/>
            <w:vAlign w:val="center"/>
            <w:hideMark/>
          </w:tcPr>
          <w:p w:rsidR="00221CC0" w:rsidRPr="00221CC0" w:rsidRDefault="00221CC0" w:rsidP="00221CC0">
            <w:pPr>
              <w:jc w:val="center"/>
              <w:rPr>
                <w:color w:val="000000"/>
                <w:sz w:val="22"/>
                <w:szCs w:val="22"/>
              </w:rPr>
            </w:pPr>
            <w:r w:rsidRPr="00221CC0">
              <w:rPr>
                <w:color w:val="000000"/>
                <w:sz w:val="22"/>
                <w:szCs w:val="22"/>
              </w:rPr>
              <w:t>3</w:t>
            </w:r>
          </w:p>
        </w:tc>
        <w:tc>
          <w:tcPr>
            <w:tcW w:w="1985" w:type="dxa"/>
            <w:tcBorders>
              <w:top w:val="nil"/>
              <w:left w:val="nil"/>
              <w:bottom w:val="single" w:sz="8" w:space="0" w:color="auto"/>
              <w:right w:val="single" w:sz="8" w:space="0" w:color="auto"/>
            </w:tcBorders>
            <w:shd w:val="clear" w:color="auto" w:fill="auto"/>
            <w:vAlign w:val="center"/>
            <w:hideMark/>
          </w:tcPr>
          <w:p w:rsidR="00221CC0" w:rsidRPr="00221CC0" w:rsidRDefault="00221CC0" w:rsidP="00221CC0">
            <w:pPr>
              <w:jc w:val="center"/>
              <w:rPr>
                <w:color w:val="000000"/>
                <w:sz w:val="22"/>
                <w:szCs w:val="22"/>
              </w:rPr>
            </w:pPr>
            <w:r w:rsidRPr="00221CC0">
              <w:rPr>
                <w:color w:val="000000"/>
                <w:sz w:val="22"/>
                <w:szCs w:val="22"/>
              </w:rPr>
              <w:t>4</w:t>
            </w:r>
          </w:p>
        </w:tc>
        <w:tc>
          <w:tcPr>
            <w:tcW w:w="2126" w:type="dxa"/>
            <w:tcBorders>
              <w:top w:val="nil"/>
              <w:left w:val="nil"/>
              <w:bottom w:val="single" w:sz="8" w:space="0" w:color="auto"/>
              <w:right w:val="single" w:sz="8" w:space="0" w:color="auto"/>
            </w:tcBorders>
            <w:shd w:val="clear" w:color="auto" w:fill="auto"/>
            <w:vAlign w:val="center"/>
            <w:hideMark/>
          </w:tcPr>
          <w:p w:rsidR="00221CC0" w:rsidRPr="00221CC0" w:rsidRDefault="00221CC0" w:rsidP="00221CC0">
            <w:pPr>
              <w:jc w:val="center"/>
              <w:rPr>
                <w:color w:val="000000"/>
                <w:sz w:val="22"/>
                <w:szCs w:val="22"/>
              </w:rPr>
            </w:pPr>
            <w:r w:rsidRPr="00221CC0">
              <w:rPr>
                <w:color w:val="000000"/>
                <w:sz w:val="22"/>
                <w:szCs w:val="22"/>
              </w:rPr>
              <w:t>5</w:t>
            </w:r>
          </w:p>
        </w:tc>
        <w:tc>
          <w:tcPr>
            <w:tcW w:w="1392" w:type="dxa"/>
            <w:tcBorders>
              <w:top w:val="nil"/>
              <w:left w:val="nil"/>
              <w:bottom w:val="single" w:sz="8" w:space="0" w:color="auto"/>
              <w:right w:val="single" w:sz="8" w:space="0" w:color="auto"/>
            </w:tcBorders>
            <w:shd w:val="clear" w:color="auto" w:fill="auto"/>
            <w:vAlign w:val="center"/>
            <w:hideMark/>
          </w:tcPr>
          <w:p w:rsidR="00221CC0" w:rsidRPr="00221CC0" w:rsidRDefault="00221CC0" w:rsidP="00221CC0">
            <w:pPr>
              <w:jc w:val="center"/>
              <w:rPr>
                <w:color w:val="000000"/>
                <w:sz w:val="22"/>
                <w:szCs w:val="22"/>
              </w:rPr>
            </w:pPr>
            <w:r w:rsidRPr="00221CC0">
              <w:rPr>
                <w:color w:val="000000"/>
                <w:sz w:val="22"/>
                <w:szCs w:val="22"/>
              </w:rPr>
              <w:t>6</w:t>
            </w:r>
          </w:p>
        </w:tc>
        <w:tc>
          <w:tcPr>
            <w:tcW w:w="2413" w:type="dxa"/>
            <w:tcBorders>
              <w:top w:val="nil"/>
              <w:left w:val="nil"/>
              <w:bottom w:val="single" w:sz="8" w:space="0" w:color="auto"/>
              <w:right w:val="single" w:sz="8" w:space="0" w:color="auto"/>
            </w:tcBorders>
            <w:shd w:val="clear" w:color="auto" w:fill="auto"/>
            <w:vAlign w:val="center"/>
            <w:hideMark/>
          </w:tcPr>
          <w:p w:rsidR="00221CC0" w:rsidRPr="00221CC0" w:rsidRDefault="00221CC0" w:rsidP="00221CC0">
            <w:pPr>
              <w:jc w:val="center"/>
              <w:rPr>
                <w:color w:val="000000"/>
                <w:sz w:val="22"/>
                <w:szCs w:val="22"/>
              </w:rPr>
            </w:pPr>
            <w:r w:rsidRPr="00221CC0">
              <w:rPr>
                <w:color w:val="000000"/>
                <w:sz w:val="22"/>
                <w:szCs w:val="22"/>
              </w:rPr>
              <w:t>7</w:t>
            </w:r>
          </w:p>
        </w:tc>
      </w:tr>
      <w:tr w:rsidR="00221CC0" w:rsidRPr="00221CC0" w:rsidTr="00221CC0">
        <w:trPr>
          <w:trHeight w:val="910"/>
        </w:trPr>
        <w:tc>
          <w:tcPr>
            <w:tcW w:w="5103" w:type="dxa"/>
            <w:vMerge w:val="restart"/>
            <w:tcBorders>
              <w:top w:val="nil"/>
              <w:left w:val="single" w:sz="8" w:space="0" w:color="auto"/>
              <w:bottom w:val="single" w:sz="8" w:space="0" w:color="000000"/>
              <w:right w:val="single" w:sz="8" w:space="0" w:color="auto"/>
            </w:tcBorders>
            <w:shd w:val="clear" w:color="auto" w:fill="auto"/>
            <w:vAlign w:val="center"/>
            <w:hideMark/>
          </w:tcPr>
          <w:p w:rsidR="00221CC0" w:rsidRPr="00221CC0" w:rsidRDefault="00221CC0" w:rsidP="00221CC0">
            <w:pPr>
              <w:rPr>
                <w:color w:val="000000"/>
                <w:sz w:val="22"/>
                <w:szCs w:val="22"/>
              </w:rPr>
            </w:pPr>
            <w:r w:rsidRPr="00221CC0">
              <w:rPr>
                <w:color w:val="000000"/>
                <w:sz w:val="22"/>
                <w:szCs w:val="22"/>
              </w:rPr>
              <w:t>Кадастровые работы по формированию земельных участков в соответствии с генеральным планом муниципального образования, в целях передачи из имущества Министерства Обороны в имущество администрации поселения, (подготовка схем расположения на КПТ и межевых планов)</w:t>
            </w:r>
          </w:p>
        </w:tc>
        <w:tc>
          <w:tcPr>
            <w:tcW w:w="832" w:type="dxa"/>
            <w:tcBorders>
              <w:top w:val="nil"/>
              <w:left w:val="nil"/>
              <w:bottom w:val="single" w:sz="8" w:space="0" w:color="auto"/>
              <w:right w:val="single" w:sz="8" w:space="0" w:color="auto"/>
            </w:tcBorders>
            <w:shd w:val="clear" w:color="auto" w:fill="auto"/>
            <w:vAlign w:val="center"/>
            <w:hideMark/>
          </w:tcPr>
          <w:p w:rsidR="00221CC0" w:rsidRPr="00221CC0" w:rsidRDefault="00221CC0" w:rsidP="00221CC0">
            <w:pPr>
              <w:jc w:val="center"/>
              <w:rPr>
                <w:color w:val="000000"/>
                <w:sz w:val="22"/>
                <w:szCs w:val="22"/>
              </w:rPr>
            </w:pPr>
            <w:r w:rsidRPr="00221CC0">
              <w:rPr>
                <w:color w:val="000000"/>
                <w:sz w:val="22"/>
                <w:szCs w:val="22"/>
              </w:rPr>
              <w:t>2022</w:t>
            </w:r>
          </w:p>
        </w:tc>
        <w:tc>
          <w:tcPr>
            <w:tcW w:w="1417" w:type="dxa"/>
            <w:tcBorders>
              <w:top w:val="nil"/>
              <w:left w:val="nil"/>
              <w:bottom w:val="single" w:sz="8" w:space="0" w:color="auto"/>
              <w:right w:val="single" w:sz="8" w:space="0" w:color="auto"/>
            </w:tcBorders>
            <w:shd w:val="clear" w:color="auto" w:fill="auto"/>
            <w:vAlign w:val="center"/>
            <w:hideMark/>
          </w:tcPr>
          <w:p w:rsidR="00221CC0" w:rsidRPr="00221CC0" w:rsidRDefault="00221CC0" w:rsidP="00221CC0">
            <w:pPr>
              <w:jc w:val="center"/>
              <w:rPr>
                <w:color w:val="000000"/>
                <w:sz w:val="22"/>
                <w:szCs w:val="22"/>
              </w:rPr>
            </w:pPr>
            <w:r w:rsidRPr="00221CC0">
              <w:rPr>
                <w:color w:val="000000"/>
                <w:sz w:val="22"/>
                <w:szCs w:val="22"/>
              </w:rPr>
              <w:t>200 000</w:t>
            </w:r>
          </w:p>
        </w:tc>
        <w:tc>
          <w:tcPr>
            <w:tcW w:w="1985" w:type="dxa"/>
            <w:tcBorders>
              <w:top w:val="nil"/>
              <w:left w:val="nil"/>
              <w:bottom w:val="single" w:sz="8" w:space="0" w:color="auto"/>
              <w:right w:val="single" w:sz="8" w:space="0" w:color="auto"/>
            </w:tcBorders>
            <w:shd w:val="clear" w:color="auto" w:fill="auto"/>
            <w:vAlign w:val="center"/>
            <w:hideMark/>
          </w:tcPr>
          <w:p w:rsidR="00221CC0" w:rsidRPr="00221CC0" w:rsidRDefault="00221CC0" w:rsidP="00221CC0">
            <w:pPr>
              <w:jc w:val="center"/>
              <w:rPr>
                <w:color w:val="000000"/>
                <w:sz w:val="22"/>
                <w:szCs w:val="22"/>
              </w:rPr>
            </w:pPr>
            <w:r w:rsidRPr="00221CC0">
              <w:rPr>
                <w:color w:val="000000"/>
                <w:sz w:val="22"/>
                <w:szCs w:val="22"/>
              </w:rPr>
              <w:t>-</w:t>
            </w:r>
          </w:p>
        </w:tc>
        <w:tc>
          <w:tcPr>
            <w:tcW w:w="2126" w:type="dxa"/>
            <w:tcBorders>
              <w:top w:val="nil"/>
              <w:left w:val="nil"/>
              <w:bottom w:val="single" w:sz="8" w:space="0" w:color="auto"/>
              <w:right w:val="single" w:sz="8" w:space="0" w:color="auto"/>
            </w:tcBorders>
            <w:shd w:val="clear" w:color="auto" w:fill="auto"/>
            <w:vAlign w:val="center"/>
            <w:hideMark/>
          </w:tcPr>
          <w:p w:rsidR="00221CC0" w:rsidRPr="00221CC0" w:rsidRDefault="00221CC0" w:rsidP="00221CC0">
            <w:pPr>
              <w:jc w:val="center"/>
              <w:rPr>
                <w:color w:val="000000"/>
                <w:sz w:val="22"/>
                <w:szCs w:val="22"/>
              </w:rPr>
            </w:pPr>
            <w:r w:rsidRPr="00221CC0">
              <w:rPr>
                <w:color w:val="000000"/>
                <w:sz w:val="22"/>
                <w:szCs w:val="22"/>
              </w:rPr>
              <w:t>-</w:t>
            </w:r>
          </w:p>
        </w:tc>
        <w:tc>
          <w:tcPr>
            <w:tcW w:w="1392" w:type="dxa"/>
            <w:tcBorders>
              <w:top w:val="nil"/>
              <w:left w:val="nil"/>
              <w:bottom w:val="single" w:sz="8" w:space="0" w:color="auto"/>
              <w:right w:val="single" w:sz="8" w:space="0" w:color="auto"/>
            </w:tcBorders>
            <w:shd w:val="clear" w:color="auto" w:fill="auto"/>
            <w:vAlign w:val="center"/>
            <w:hideMark/>
          </w:tcPr>
          <w:p w:rsidR="00221CC0" w:rsidRPr="00221CC0" w:rsidRDefault="00221CC0" w:rsidP="00221CC0">
            <w:pPr>
              <w:jc w:val="center"/>
              <w:rPr>
                <w:color w:val="000000"/>
                <w:sz w:val="22"/>
                <w:szCs w:val="22"/>
              </w:rPr>
            </w:pPr>
            <w:r w:rsidRPr="00221CC0">
              <w:rPr>
                <w:color w:val="000000"/>
                <w:sz w:val="22"/>
                <w:szCs w:val="22"/>
              </w:rPr>
              <w:t>200 000</w:t>
            </w:r>
          </w:p>
        </w:tc>
        <w:tc>
          <w:tcPr>
            <w:tcW w:w="2413" w:type="dxa"/>
            <w:vMerge w:val="restart"/>
            <w:tcBorders>
              <w:top w:val="nil"/>
              <w:left w:val="single" w:sz="8" w:space="0" w:color="auto"/>
              <w:bottom w:val="single" w:sz="8" w:space="0" w:color="000000"/>
              <w:right w:val="single" w:sz="8" w:space="0" w:color="auto"/>
            </w:tcBorders>
            <w:shd w:val="clear" w:color="auto" w:fill="auto"/>
            <w:vAlign w:val="center"/>
            <w:hideMark/>
          </w:tcPr>
          <w:p w:rsidR="00221CC0" w:rsidRPr="00221CC0" w:rsidRDefault="00221CC0" w:rsidP="00221CC0">
            <w:pPr>
              <w:jc w:val="center"/>
              <w:rPr>
                <w:color w:val="000000"/>
                <w:sz w:val="22"/>
                <w:szCs w:val="22"/>
              </w:rPr>
            </w:pPr>
            <w:r w:rsidRPr="00221CC0">
              <w:rPr>
                <w:color w:val="000000"/>
                <w:sz w:val="22"/>
                <w:szCs w:val="22"/>
              </w:rPr>
              <w:t>Отдел архитектуры, градостроительства и земельно – имущественных отношений</w:t>
            </w:r>
          </w:p>
        </w:tc>
      </w:tr>
      <w:tr w:rsidR="00221CC0" w:rsidRPr="00221CC0" w:rsidTr="00221CC0">
        <w:trPr>
          <w:trHeight w:val="315"/>
        </w:trPr>
        <w:tc>
          <w:tcPr>
            <w:tcW w:w="5103" w:type="dxa"/>
            <w:vMerge/>
            <w:tcBorders>
              <w:top w:val="nil"/>
              <w:left w:val="single" w:sz="8" w:space="0" w:color="auto"/>
              <w:bottom w:val="single" w:sz="8" w:space="0" w:color="000000"/>
              <w:right w:val="single" w:sz="8" w:space="0" w:color="auto"/>
            </w:tcBorders>
            <w:vAlign w:val="center"/>
            <w:hideMark/>
          </w:tcPr>
          <w:p w:rsidR="00221CC0" w:rsidRPr="00221CC0" w:rsidRDefault="00221CC0" w:rsidP="00221CC0">
            <w:pPr>
              <w:rPr>
                <w:color w:val="000000"/>
                <w:sz w:val="22"/>
                <w:szCs w:val="22"/>
              </w:rPr>
            </w:pPr>
          </w:p>
        </w:tc>
        <w:tc>
          <w:tcPr>
            <w:tcW w:w="832" w:type="dxa"/>
            <w:tcBorders>
              <w:top w:val="nil"/>
              <w:left w:val="nil"/>
              <w:bottom w:val="single" w:sz="8" w:space="0" w:color="auto"/>
              <w:right w:val="single" w:sz="8" w:space="0" w:color="auto"/>
            </w:tcBorders>
            <w:shd w:val="clear" w:color="auto" w:fill="auto"/>
            <w:vAlign w:val="center"/>
            <w:hideMark/>
          </w:tcPr>
          <w:p w:rsidR="00221CC0" w:rsidRPr="00221CC0" w:rsidRDefault="00221CC0" w:rsidP="00221CC0">
            <w:pPr>
              <w:jc w:val="center"/>
              <w:rPr>
                <w:color w:val="000000"/>
                <w:sz w:val="22"/>
                <w:szCs w:val="22"/>
              </w:rPr>
            </w:pPr>
            <w:r w:rsidRPr="00221CC0">
              <w:rPr>
                <w:color w:val="000000"/>
                <w:sz w:val="22"/>
                <w:szCs w:val="22"/>
              </w:rPr>
              <w:t>2023</w:t>
            </w:r>
          </w:p>
        </w:tc>
        <w:tc>
          <w:tcPr>
            <w:tcW w:w="1417" w:type="dxa"/>
            <w:tcBorders>
              <w:top w:val="nil"/>
              <w:left w:val="nil"/>
              <w:bottom w:val="single" w:sz="8" w:space="0" w:color="auto"/>
              <w:right w:val="single" w:sz="8" w:space="0" w:color="auto"/>
            </w:tcBorders>
            <w:shd w:val="clear" w:color="auto" w:fill="auto"/>
            <w:vAlign w:val="center"/>
            <w:hideMark/>
          </w:tcPr>
          <w:p w:rsidR="00221CC0" w:rsidRPr="00221CC0" w:rsidRDefault="00221CC0" w:rsidP="00221CC0">
            <w:pPr>
              <w:jc w:val="center"/>
              <w:rPr>
                <w:color w:val="000000"/>
                <w:sz w:val="22"/>
                <w:szCs w:val="22"/>
              </w:rPr>
            </w:pPr>
            <w:r w:rsidRPr="00221CC0">
              <w:rPr>
                <w:color w:val="000000"/>
                <w:sz w:val="22"/>
                <w:szCs w:val="22"/>
              </w:rPr>
              <w:t>0</w:t>
            </w:r>
          </w:p>
        </w:tc>
        <w:tc>
          <w:tcPr>
            <w:tcW w:w="1985" w:type="dxa"/>
            <w:tcBorders>
              <w:top w:val="nil"/>
              <w:left w:val="nil"/>
              <w:bottom w:val="single" w:sz="8" w:space="0" w:color="auto"/>
              <w:right w:val="single" w:sz="8" w:space="0" w:color="auto"/>
            </w:tcBorders>
            <w:shd w:val="clear" w:color="auto" w:fill="auto"/>
            <w:vAlign w:val="center"/>
            <w:hideMark/>
          </w:tcPr>
          <w:p w:rsidR="00221CC0" w:rsidRPr="00221CC0" w:rsidRDefault="00221CC0" w:rsidP="00221CC0">
            <w:pPr>
              <w:jc w:val="center"/>
              <w:rPr>
                <w:color w:val="000000"/>
                <w:sz w:val="22"/>
                <w:szCs w:val="22"/>
              </w:rPr>
            </w:pPr>
            <w:r w:rsidRPr="00221CC0">
              <w:rPr>
                <w:color w:val="000000"/>
                <w:sz w:val="22"/>
                <w:szCs w:val="22"/>
              </w:rPr>
              <w:t>-</w:t>
            </w:r>
          </w:p>
        </w:tc>
        <w:tc>
          <w:tcPr>
            <w:tcW w:w="2126" w:type="dxa"/>
            <w:tcBorders>
              <w:top w:val="nil"/>
              <w:left w:val="nil"/>
              <w:bottom w:val="single" w:sz="8" w:space="0" w:color="auto"/>
              <w:right w:val="single" w:sz="8" w:space="0" w:color="auto"/>
            </w:tcBorders>
            <w:shd w:val="clear" w:color="auto" w:fill="auto"/>
            <w:vAlign w:val="center"/>
            <w:hideMark/>
          </w:tcPr>
          <w:p w:rsidR="00221CC0" w:rsidRPr="00221CC0" w:rsidRDefault="00221CC0" w:rsidP="00221CC0">
            <w:pPr>
              <w:jc w:val="center"/>
              <w:rPr>
                <w:color w:val="000000"/>
                <w:sz w:val="22"/>
                <w:szCs w:val="22"/>
              </w:rPr>
            </w:pPr>
            <w:r w:rsidRPr="00221CC0">
              <w:rPr>
                <w:color w:val="000000"/>
                <w:sz w:val="22"/>
                <w:szCs w:val="22"/>
              </w:rPr>
              <w:t>-</w:t>
            </w:r>
          </w:p>
        </w:tc>
        <w:tc>
          <w:tcPr>
            <w:tcW w:w="1392" w:type="dxa"/>
            <w:tcBorders>
              <w:top w:val="nil"/>
              <w:left w:val="nil"/>
              <w:bottom w:val="single" w:sz="8" w:space="0" w:color="auto"/>
              <w:right w:val="single" w:sz="8" w:space="0" w:color="auto"/>
            </w:tcBorders>
            <w:shd w:val="clear" w:color="auto" w:fill="auto"/>
            <w:vAlign w:val="center"/>
            <w:hideMark/>
          </w:tcPr>
          <w:p w:rsidR="00221CC0" w:rsidRPr="00221CC0" w:rsidRDefault="00221CC0" w:rsidP="00221CC0">
            <w:pPr>
              <w:jc w:val="center"/>
              <w:rPr>
                <w:color w:val="000000"/>
                <w:sz w:val="22"/>
                <w:szCs w:val="22"/>
              </w:rPr>
            </w:pPr>
            <w:r w:rsidRPr="00221CC0">
              <w:rPr>
                <w:color w:val="000000"/>
                <w:sz w:val="22"/>
                <w:szCs w:val="22"/>
              </w:rPr>
              <w:t>0</w:t>
            </w:r>
          </w:p>
        </w:tc>
        <w:tc>
          <w:tcPr>
            <w:tcW w:w="2413" w:type="dxa"/>
            <w:vMerge/>
            <w:tcBorders>
              <w:top w:val="nil"/>
              <w:left w:val="single" w:sz="8" w:space="0" w:color="auto"/>
              <w:bottom w:val="single" w:sz="8" w:space="0" w:color="000000"/>
              <w:right w:val="single" w:sz="8" w:space="0" w:color="auto"/>
            </w:tcBorders>
            <w:vAlign w:val="center"/>
            <w:hideMark/>
          </w:tcPr>
          <w:p w:rsidR="00221CC0" w:rsidRPr="00221CC0" w:rsidRDefault="00221CC0" w:rsidP="00221CC0">
            <w:pPr>
              <w:rPr>
                <w:color w:val="000000"/>
                <w:sz w:val="22"/>
                <w:szCs w:val="22"/>
              </w:rPr>
            </w:pPr>
          </w:p>
        </w:tc>
      </w:tr>
      <w:tr w:rsidR="00221CC0" w:rsidRPr="00221CC0" w:rsidTr="00221CC0">
        <w:trPr>
          <w:trHeight w:val="315"/>
        </w:trPr>
        <w:tc>
          <w:tcPr>
            <w:tcW w:w="5103" w:type="dxa"/>
            <w:vMerge/>
            <w:tcBorders>
              <w:top w:val="nil"/>
              <w:left w:val="single" w:sz="8" w:space="0" w:color="auto"/>
              <w:bottom w:val="single" w:sz="8" w:space="0" w:color="000000"/>
              <w:right w:val="single" w:sz="8" w:space="0" w:color="auto"/>
            </w:tcBorders>
            <w:vAlign w:val="center"/>
            <w:hideMark/>
          </w:tcPr>
          <w:p w:rsidR="00221CC0" w:rsidRPr="00221CC0" w:rsidRDefault="00221CC0" w:rsidP="00221CC0">
            <w:pPr>
              <w:rPr>
                <w:color w:val="000000"/>
                <w:sz w:val="22"/>
                <w:szCs w:val="22"/>
              </w:rPr>
            </w:pPr>
          </w:p>
        </w:tc>
        <w:tc>
          <w:tcPr>
            <w:tcW w:w="832" w:type="dxa"/>
            <w:tcBorders>
              <w:top w:val="nil"/>
              <w:left w:val="nil"/>
              <w:bottom w:val="single" w:sz="8" w:space="0" w:color="auto"/>
              <w:right w:val="single" w:sz="8" w:space="0" w:color="auto"/>
            </w:tcBorders>
            <w:shd w:val="clear" w:color="auto" w:fill="auto"/>
            <w:vAlign w:val="center"/>
            <w:hideMark/>
          </w:tcPr>
          <w:p w:rsidR="00221CC0" w:rsidRPr="00221CC0" w:rsidRDefault="00221CC0" w:rsidP="00221CC0">
            <w:pPr>
              <w:jc w:val="center"/>
              <w:rPr>
                <w:color w:val="000000"/>
                <w:sz w:val="22"/>
                <w:szCs w:val="22"/>
              </w:rPr>
            </w:pPr>
            <w:r w:rsidRPr="00221CC0">
              <w:rPr>
                <w:color w:val="000000"/>
                <w:sz w:val="22"/>
                <w:szCs w:val="22"/>
              </w:rPr>
              <w:t>2024</w:t>
            </w:r>
          </w:p>
        </w:tc>
        <w:tc>
          <w:tcPr>
            <w:tcW w:w="1417" w:type="dxa"/>
            <w:tcBorders>
              <w:top w:val="nil"/>
              <w:left w:val="nil"/>
              <w:bottom w:val="single" w:sz="8" w:space="0" w:color="auto"/>
              <w:right w:val="single" w:sz="8" w:space="0" w:color="auto"/>
            </w:tcBorders>
            <w:shd w:val="clear" w:color="auto" w:fill="auto"/>
            <w:vAlign w:val="center"/>
            <w:hideMark/>
          </w:tcPr>
          <w:p w:rsidR="00221CC0" w:rsidRPr="00221CC0" w:rsidRDefault="00221CC0" w:rsidP="00221CC0">
            <w:pPr>
              <w:jc w:val="center"/>
              <w:rPr>
                <w:color w:val="000000"/>
                <w:sz w:val="22"/>
                <w:szCs w:val="22"/>
              </w:rPr>
            </w:pPr>
            <w:r w:rsidRPr="00221CC0">
              <w:rPr>
                <w:color w:val="000000"/>
                <w:sz w:val="22"/>
                <w:szCs w:val="22"/>
              </w:rPr>
              <w:t>0</w:t>
            </w:r>
          </w:p>
        </w:tc>
        <w:tc>
          <w:tcPr>
            <w:tcW w:w="1985" w:type="dxa"/>
            <w:tcBorders>
              <w:top w:val="nil"/>
              <w:left w:val="nil"/>
              <w:bottom w:val="single" w:sz="8" w:space="0" w:color="auto"/>
              <w:right w:val="single" w:sz="8" w:space="0" w:color="auto"/>
            </w:tcBorders>
            <w:shd w:val="clear" w:color="auto" w:fill="auto"/>
            <w:vAlign w:val="center"/>
            <w:hideMark/>
          </w:tcPr>
          <w:p w:rsidR="00221CC0" w:rsidRPr="00221CC0" w:rsidRDefault="00221CC0" w:rsidP="00221CC0">
            <w:pPr>
              <w:jc w:val="center"/>
              <w:rPr>
                <w:color w:val="000000"/>
                <w:sz w:val="22"/>
                <w:szCs w:val="22"/>
              </w:rPr>
            </w:pPr>
            <w:r w:rsidRPr="00221CC0">
              <w:rPr>
                <w:color w:val="000000"/>
                <w:sz w:val="22"/>
                <w:szCs w:val="22"/>
              </w:rPr>
              <w:t>-</w:t>
            </w:r>
          </w:p>
        </w:tc>
        <w:tc>
          <w:tcPr>
            <w:tcW w:w="2126" w:type="dxa"/>
            <w:tcBorders>
              <w:top w:val="nil"/>
              <w:left w:val="nil"/>
              <w:bottom w:val="single" w:sz="8" w:space="0" w:color="auto"/>
              <w:right w:val="single" w:sz="8" w:space="0" w:color="auto"/>
            </w:tcBorders>
            <w:shd w:val="clear" w:color="auto" w:fill="auto"/>
            <w:vAlign w:val="center"/>
            <w:hideMark/>
          </w:tcPr>
          <w:p w:rsidR="00221CC0" w:rsidRPr="00221CC0" w:rsidRDefault="00221CC0" w:rsidP="00221CC0">
            <w:pPr>
              <w:jc w:val="center"/>
              <w:rPr>
                <w:color w:val="000000"/>
                <w:sz w:val="22"/>
                <w:szCs w:val="22"/>
              </w:rPr>
            </w:pPr>
            <w:r w:rsidRPr="00221CC0">
              <w:rPr>
                <w:color w:val="000000"/>
                <w:sz w:val="22"/>
                <w:szCs w:val="22"/>
              </w:rPr>
              <w:t>-</w:t>
            </w:r>
          </w:p>
        </w:tc>
        <w:tc>
          <w:tcPr>
            <w:tcW w:w="1392" w:type="dxa"/>
            <w:tcBorders>
              <w:top w:val="nil"/>
              <w:left w:val="nil"/>
              <w:bottom w:val="single" w:sz="8" w:space="0" w:color="auto"/>
              <w:right w:val="single" w:sz="8" w:space="0" w:color="auto"/>
            </w:tcBorders>
            <w:shd w:val="clear" w:color="auto" w:fill="auto"/>
            <w:vAlign w:val="center"/>
            <w:hideMark/>
          </w:tcPr>
          <w:p w:rsidR="00221CC0" w:rsidRPr="00221CC0" w:rsidRDefault="00221CC0" w:rsidP="00221CC0">
            <w:pPr>
              <w:jc w:val="center"/>
              <w:rPr>
                <w:color w:val="000000"/>
                <w:sz w:val="22"/>
                <w:szCs w:val="22"/>
              </w:rPr>
            </w:pPr>
            <w:r w:rsidRPr="00221CC0">
              <w:rPr>
                <w:color w:val="000000"/>
                <w:sz w:val="22"/>
                <w:szCs w:val="22"/>
              </w:rPr>
              <w:t>0</w:t>
            </w:r>
          </w:p>
        </w:tc>
        <w:tc>
          <w:tcPr>
            <w:tcW w:w="2413" w:type="dxa"/>
            <w:vMerge/>
            <w:tcBorders>
              <w:top w:val="nil"/>
              <w:left w:val="single" w:sz="8" w:space="0" w:color="auto"/>
              <w:bottom w:val="single" w:sz="8" w:space="0" w:color="000000"/>
              <w:right w:val="single" w:sz="8" w:space="0" w:color="auto"/>
            </w:tcBorders>
            <w:vAlign w:val="center"/>
            <w:hideMark/>
          </w:tcPr>
          <w:p w:rsidR="00221CC0" w:rsidRPr="00221CC0" w:rsidRDefault="00221CC0" w:rsidP="00221CC0">
            <w:pPr>
              <w:rPr>
                <w:color w:val="000000"/>
                <w:sz w:val="22"/>
                <w:szCs w:val="22"/>
              </w:rPr>
            </w:pPr>
          </w:p>
        </w:tc>
      </w:tr>
      <w:tr w:rsidR="00221CC0" w:rsidRPr="00221CC0" w:rsidTr="00221CC0">
        <w:trPr>
          <w:trHeight w:val="862"/>
        </w:trPr>
        <w:tc>
          <w:tcPr>
            <w:tcW w:w="5103" w:type="dxa"/>
            <w:vMerge w:val="restart"/>
            <w:tcBorders>
              <w:top w:val="nil"/>
              <w:left w:val="single" w:sz="8" w:space="0" w:color="auto"/>
              <w:bottom w:val="single" w:sz="8" w:space="0" w:color="000000"/>
              <w:right w:val="single" w:sz="8" w:space="0" w:color="auto"/>
            </w:tcBorders>
            <w:shd w:val="clear" w:color="auto" w:fill="auto"/>
            <w:vAlign w:val="center"/>
            <w:hideMark/>
          </w:tcPr>
          <w:p w:rsidR="00221CC0" w:rsidRPr="00221CC0" w:rsidRDefault="00221CC0" w:rsidP="00221CC0">
            <w:pPr>
              <w:rPr>
                <w:color w:val="000000"/>
                <w:sz w:val="22"/>
                <w:szCs w:val="22"/>
              </w:rPr>
            </w:pPr>
            <w:r w:rsidRPr="00221CC0">
              <w:rPr>
                <w:color w:val="000000"/>
                <w:sz w:val="22"/>
                <w:szCs w:val="22"/>
              </w:rPr>
              <w:t>Кадастровые работы по формированию земельных участков под объектами недвижимости, состоящими в реестре муниципального имущества и оформление прав собственности муниципального образования на такие земельные участки (подготовка схем расположения на КПТ и межевых планов)</w:t>
            </w:r>
          </w:p>
        </w:tc>
        <w:tc>
          <w:tcPr>
            <w:tcW w:w="832" w:type="dxa"/>
            <w:tcBorders>
              <w:top w:val="nil"/>
              <w:left w:val="nil"/>
              <w:bottom w:val="single" w:sz="8" w:space="0" w:color="auto"/>
              <w:right w:val="single" w:sz="8" w:space="0" w:color="auto"/>
            </w:tcBorders>
            <w:shd w:val="clear" w:color="auto" w:fill="auto"/>
            <w:vAlign w:val="center"/>
            <w:hideMark/>
          </w:tcPr>
          <w:p w:rsidR="00221CC0" w:rsidRPr="00221CC0" w:rsidRDefault="00221CC0" w:rsidP="00221CC0">
            <w:pPr>
              <w:jc w:val="center"/>
              <w:rPr>
                <w:color w:val="000000"/>
                <w:sz w:val="22"/>
                <w:szCs w:val="22"/>
              </w:rPr>
            </w:pPr>
            <w:r w:rsidRPr="00221CC0">
              <w:rPr>
                <w:color w:val="000000"/>
                <w:sz w:val="22"/>
                <w:szCs w:val="22"/>
              </w:rPr>
              <w:t>2022</w:t>
            </w:r>
          </w:p>
        </w:tc>
        <w:tc>
          <w:tcPr>
            <w:tcW w:w="1417" w:type="dxa"/>
            <w:tcBorders>
              <w:top w:val="nil"/>
              <w:left w:val="nil"/>
              <w:bottom w:val="single" w:sz="8" w:space="0" w:color="auto"/>
              <w:right w:val="single" w:sz="8" w:space="0" w:color="auto"/>
            </w:tcBorders>
            <w:shd w:val="clear" w:color="auto" w:fill="auto"/>
            <w:vAlign w:val="center"/>
            <w:hideMark/>
          </w:tcPr>
          <w:p w:rsidR="00221CC0" w:rsidRPr="00221CC0" w:rsidRDefault="00221CC0" w:rsidP="00221CC0">
            <w:pPr>
              <w:jc w:val="center"/>
              <w:rPr>
                <w:color w:val="000000"/>
                <w:sz w:val="22"/>
                <w:szCs w:val="22"/>
              </w:rPr>
            </w:pPr>
            <w:r w:rsidRPr="00221CC0">
              <w:rPr>
                <w:color w:val="000000"/>
                <w:sz w:val="22"/>
                <w:szCs w:val="22"/>
              </w:rPr>
              <w:t>210 000</w:t>
            </w:r>
          </w:p>
        </w:tc>
        <w:tc>
          <w:tcPr>
            <w:tcW w:w="1985" w:type="dxa"/>
            <w:tcBorders>
              <w:top w:val="nil"/>
              <w:left w:val="nil"/>
              <w:bottom w:val="single" w:sz="8" w:space="0" w:color="auto"/>
              <w:right w:val="single" w:sz="8" w:space="0" w:color="auto"/>
            </w:tcBorders>
            <w:shd w:val="clear" w:color="auto" w:fill="auto"/>
            <w:vAlign w:val="center"/>
            <w:hideMark/>
          </w:tcPr>
          <w:p w:rsidR="00221CC0" w:rsidRPr="00221CC0" w:rsidRDefault="00221CC0" w:rsidP="00221CC0">
            <w:pPr>
              <w:jc w:val="center"/>
              <w:rPr>
                <w:color w:val="000000"/>
                <w:sz w:val="22"/>
                <w:szCs w:val="22"/>
              </w:rPr>
            </w:pPr>
            <w:r w:rsidRPr="00221CC0">
              <w:rPr>
                <w:color w:val="000000"/>
                <w:sz w:val="22"/>
                <w:szCs w:val="22"/>
              </w:rPr>
              <w:t>-</w:t>
            </w:r>
          </w:p>
        </w:tc>
        <w:tc>
          <w:tcPr>
            <w:tcW w:w="2126" w:type="dxa"/>
            <w:tcBorders>
              <w:top w:val="nil"/>
              <w:left w:val="nil"/>
              <w:bottom w:val="single" w:sz="8" w:space="0" w:color="auto"/>
              <w:right w:val="single" w:sz="8" w:space="0" w:color="auto"/>
            </w:tcBorders>
            <w:shd w:val="clear" w:color="auto" w:fill="auto"/>
            <w:vAlign w:val="center"/>
            <w:hideMark/>
          </w:tcPr>
          <w:p w:rsidR="00221CC0" w:rsidRPr="00221CC0" w:rsidRDefault="00221CC0" w:rsidP="00221CC0">
            <w:pPr>
              <w:jc w:val="center"/>
              <w:rPr>
                <w:color w:val="000000"/>
                <w:sz w:val="22"/>
                <w:szCs w:val="22"/>
              </w:rPr>
            </w:pPr>
            <w:r w:rsidRPr="00221CC0">
              <w:rPr>
                <w:color w:val="000000"/>
                <w:sz w:val="22"/>
                <w:szCs w:val="22"/>
              </w:rPr>
              <w:t>-</w:t>
            </w:r>
          </w:p>
        </w:tc>
        <w:tc>
          <w:tcPr>
            <w:tcW w:w="1392" w:type="dxa"/>
            <w:tcBorders>
              <w:top w:val="nil"/>
              <w:left w:val="nil"/>
              <w:bottom w:val="single" w:sz="8" w:space="0" w:color="auto"/>
              <w:right w:val="single" w:sz="8" w:space="0" w:color="auto"/>
            </w:tcBorders>
            <w:shd w:val="clear" w:color="auto" w:fill="auto"/>
            <w:vAlign w:val="center"/>
            <w:hideMark/>
          </w:tcPr>
          <w:p w:rsidR="00221CC0" w:rsidRPr="00221CC0" w:rsidRDefault="00221CC0" w:rsidP="00221CC0">
            <w:pPr>
              <w:jc w:val="center"/>
              <w:rPr>
                <w:color w:val="000000"/>
                <w:sz w:val="22"/>
                <w:szCs w:val="22"/>
              </w:rPr>
            </w:pPr>
            <w:r w:rsidRPr="00221CC0">
              <w:rPr>
                <w:color w:val="000000"/>
                <w:sz w:val="22"/>
                <w:szCs w:val="22"/>
              </w:rPr>
              <w:t>210 000</w:t>
            </w:r>
          </w:p>
        </w:tc>
        <w:tc>
          <w:tcPr>
            <w:tcW w:w="2413" w:type="dxa"/>
            <w:vMerge w:val="restart"/>
            <w:tcBorders>
              <w:top w:val="nil"/>
              <w:left w:val="single" w:sz="8" w:space="0" w:color="auto"/>
              <w:bottom w:val="single" w:sz="8" w:space="0" w:color="000000"/>
              <w:right w:val="single" w:sz="8" w:space="0" w:color="auto"/>
            </w:tcBorders>
            <w:shd w:val="clear" w:color="auto" w:fill="auto"/>
            <w:vAlign w:val="center"/>
            <w:hideMark/>
          </w:tcPr>
          <w:p w:rsidR="00221CC0" w:rsidRPr="00221CC0" w:rsidRDefault="00221CC0" w:rsidP="00221CC0">
            <w:pPr>
              <w:jc w:val="center"/>
              <w:rPr>
                <w:color w:val="000000"/>
                <w:sz w:val="22"/>
                <w:szCs w:val="22"/>
              </w:rPr>
            </w:pPr>
            <w:r w:rsidRPr="00221CC0">
              <w:rPr>
                <w:color w:val="000000"/>
                <w:sz w:val="22"/>
                <w:szCs w:val="22"/>
              </w:rPr>
              <w:t>Отдел архитектуры, градостроительства и земельно – имущественных отношений</w:t>
            </w:r>
          </w:p>
        </w:tc>
      </w:tr>
      <w:tr w:rsidR="00221CC0" w:rsidRPr="00221CC0" w:rsidTr="00221CC0">
        <w:trPr>
          <w:trHeight w:val="315"/>
        </w:trPr>
        <w:tc>
          <w:tcPr>
            <w:tcW w:w="5103" w:type="dxa"/>
            <w:vMerge/>
            <w:tcBorders>
              <w:top w:val="nil"/>
              <w:left w:val="single" w:sz="8" w:space="0" w:color="auto"/>
              <w:bottom w:val="single" w:sz="8" w:space="0" w:color="000000"/>
              <w:right w:val="single" w:sz="8" w:space="0" w:color="auto"/>
            </w:tcBorders>
            <w:vAlign w:val="center"/>
            <w:hideMark/>
          </w:tcPr>
          <w:p w:rsidR="00221CC0" w:rsidRPr="00221CC0" w:rsidRDefault="00221CC0" w:rsidP="00221CC0">
            <w:pPr>
              <w:rPr>
                <w:color w:val="000000"/>
                <w:sz w:val="22"/>
                <w:szCs w:val="22"/>
              </w:rPr>
            </w:pPr>
          </w:p>
        </w:tc>
        <w:tc>
          <w:tcPr>
            <w:tcW w:w="832" w:type="dxa"/>
            <w:tcBorders>
              <w:top w:val="nil"/>
              <w:left w:val="nil"/>
              <w:bottom w:val="single" w:sz="8" w:space="0" w:color="auto"/>
              <w:right w:val="single" w:sz="8" w:space="0" w:color="auto"/>
            </w:tcBorders>
            <w:shd w:val="clear" w:color="auto" w:fill="auto"/>
            <w:vAlign w:val="center"/>
            <w:hideMark/>
          </w:tcPr>
          <w:p w:rsidR="00221CC0" w:rsidRPr="00221CC0" w:rsidRDefault="00221CC0" w:rsidP="00221CC0">
            <w:pPr>
              <w:jc w:val="center"/>
              <w:rPr>
                <w:color w:val="000000"/>
                <w:sz w:val="22"/>
                <w:szCs w:val="22"/>
              </w:rPr>
            </w:pPr>
            <w:r w:rsidRPr="00221CC0">
              <w:rPr>
                <w:color w:val="000000"/>
                <w:sz w:val="22"/>
                <w:szCs w:val="22"/>
              </w:rPr>
              <w:t>2023</w:t>
            </w:r>
          </w:p>
        </w:tc>
        <w:tc>
          <w:tcPr>
            <w:tcW w:w="1417" w:type="dxa"/>
            <w:tcBorders>
              <w:top w:val="nil"/>
              <w:left w:val="nil"/>
              <w:bottom w:val="single" w:sz="8" w:space="0" w:color="auto"/>
              <w:right w:val="single" w:sz="8" w:space="0" w:color="auto"/>
            </w:tcBorders>
            <w:shd w:val="clear" w:color="auto" w:fill="auto"/>
            <w:vAlign w:val="center"/>
            <w:hideMark/>
          </w:tcPr>
          <w:p w:rsidR="00221CC0" w:rsidRPr="00221CC0" w:rsidRDefault="00221CC0" w:rsidP="00221CC0">
            <w:pPr>
              <w:jc w:val="center"/>
              <w:rPr>
                <w:color w:val="000000"/>
                <w:sz w:val="22"/>
                <w:szCs w:val="22"/>
              </w:rPr>
            </w:pPr>
            <w:r w:rsidRPr="00221CC0">
              <w:rPr>
                <w:color w:val="000000"/>
                <w:sz w:val="22"/>
                <w:szCs w:val="22"/>
              </w:rPr>
              <w:t>150 000</w:t>
            </w:r>
          </w:p>
        </w:tc>
        <w:tc>
          <w:tcPr>
            <w:tcW w:w="1985" w:type="dxa"/>
            <w:tcBorders>
              <w:top w:val="nil"/>
              <w:left w:val="nil"/>
              <w:bottom w:val="single" w:sz="8" w:space="0" w:color="auto"/>
              <w:right w:val="single" w:sz="8" w:space="0" w:color="auto"/>
            </w:tcBorders>
            <w:shd w:val="clear" w:color="auto" w:fill="auto"/>
            <w:vAlign w:val="center"/>
            <w:hideMark/>
          </w:tcPr>
          <w:p w:rsidR="00221CC0" w:rsidRPr="00221CC0" w:rsidRDefault="00221CC0" w:rsidP="00221CC0">
            <w:pPr>
              <w:jc w:val="center"/>
              <w:rPr>
                <w:color w:val="000000"/>
                <w:sz w:val="22"/>
                <w:szCs w:val="22"/>
              </w:rPr>
            </w:pPr>
            <w:r w:rsidRPr="00221CC0">
              <w:rPr>
                <w:color w:val="000000"/>
                <w:sz w:val="22"/>
                <w:szCs w:val="22"/>
              </w:rPr>
              <w:t>-</w:t>
            </w:r>
          </w:p>
        </w:tc>
        <w:tc>
          <w:tcPr>
            <w:tcW w:w="2126" w:type="dxa"/>
            <w:tcBorders>
              <w:top w:val="nil"/>
              <w:left w:val="nil"/>
              <w:bottom w:val="single" w:sz="8" w:space="0" w:color="auto"/>
              <w:right w:val="single" w:sz="8" w:space="0" w:color="auto"/>
            </w:tcBorders>
            <w:shd w:val="clear" w:color="auto" w:fill="auto"/>
            <w:vAlign w:val="center"/>
            <w:hideMark/>
          </w:tcPr>
          <w:p w:rsidR="00221CC0" w:rsidRPr="00221CC0" w:rsidRDefault="00221CC0" w:rsidP="00221CC0">
            <w:pPr>
              <w:jc w:val="center"/>
              <w:rPr>
                <w:color w:val="000000"/>
                <w:sz w:val="22"/>
                <w:szCs w:val="22"/>
              </w:rPr>
            </w:pPr>
            <w:r w:rsidRPr="00221CC0">
              <w:rPr>
                <w:color w:val="000000"/>
                <w:sz w:val="22"/>
                <w:szCs w:val="22"/>
              </w:rPr>
              <w:t>-</w:t>
            </w:r>
          </w:p>
        </w:tc>
        <w:tc>
          <w:tcPr>
            <w:tcW w:w="1392" w:type="dxa"/>
            <w:tcBorders>
              <w:top w:val="nil"/>
              <w:left w:val="nil"/>
              <w:bottom w:val="single" w:sz="8" w:space="0" w:color="auto"/>
              <w:right w:val="single" w:sz="8" w:space="0" w:color="auto"/>
            </w:tcBorders>
            <w:shd w:val="clear" w:color="auto" w:fill="auto"/>
            <w:vAlign w:val="center"/>
            <w:hideMark/>
          </w:tcPr>
          <w:p w:rsidR="00221CC0" w:rsidRPr="00221CC0" w:rsidRDefault="00221CC0" w:rsidP="00221CC0">
            <w:pPr>
              <w:jc w:val="center"/>
              <w:rPr>
                <w:color w:val="000000"/>
                <w:sz w:val="22"/>
                <w:szCs w:val="22"/>
              </w:rPr>
            </w:pPr>
            <w:r w:rsidRPr="00221CC0">
              <w:rPr>
                <w:color w:val="000000"/>
                <w:sz w:val="22"/>
                <w:szCs w:val="22"/>
              </w:rPr>
              <w:t>150 000</w:t>
            </w:r>
          </w:p>
        </w:tc>
        <w:tc>
          <w:tcPr>
            <w:tcW w:w="2413" w:type="dxa"/>
            <w:vMerge/>
            <w:tcBorders>
              <w:top w:val="nil"/>
              <w:left w:val="single" w:sz="8" w:space="0" w:color="auto"/>
              <w:bottom w:val="single" w:sz="8" w:space="0" w:color="000000"/>
              <w:right w:val="single" w:sz="8" w:space="0" w:color="auto"/>
            </w:tcBorders>
            <w:vAlign w:val="center"/>
            <w:hideMark/>
          </w:tcPr>
          <w:p w:rsidR="00221CC0" w:rsidRPr="00221CC0" w:rsidRDefault="00221CC0" w:rsidP="00221CC0">
            <w:pPr>
              <w:rPr>
                <w:color w:val="000000"/>
                <w:sz w:val="22"/>
                <w:szCs w:val="22"/>
              </w:rPr>
            </w:pPr>
          </w:p>
        </w:tc>
      </w:tr>
      <w:tr w:rsidR="00221CC0" w:rsidRPr="00221CC0" w:rsidTr="00221CC0">
        <w:trPr>
          <w:trHeight w:val="315"/>
        </w:trPr>
        <w:tc>
          <w:tcPr>
            <w:tcW w:w="5103" w:type="dxa"/>
            <w:vMerge/>
            <w:tcBorders>
              <w:top w:val="nil"/>
              <w:left w:val="single" w:sz="8" w:space="0" w:color="auto"/>
              <w:bottom w:val="single" w:sz="8" w:space="0" w:color="000000"/>
              <w:right w:val="single" w:sz="8" w:space="0" w:color="auto"/>
            </w:tcBorders>
            <w:vAlign w:val="center"/>
            <w:hideMark/>
          </w:tcPr>
          <w:p w:rsidR="00221CC0" w:rsidRPr="00221CC0" w:rsidRDefault="00221CC0" w:rsidP="00221CC0">
            <w:pPr>
              <w:rPr>
                <w:color w:val="000000"/>
                <w:sz w:val="22"/>
                <w:szCs w:val="22"/>
              </w:rPr>
            </w:pPr>
          </w:p>
        </w:tc>
        <w:tc>
          <w:tcPr>
            <w:tcW w:w="832" w:type="dxa"/>
            <w:tcBorders>
              <w:top w:val="nil"/>
              <w:left w:val="nil"/>
              <w:bottom w:val="single" w:sz="8" w:space="0" w:color="auto"/>
              <w:right w:val="single" w:sz="8" w:space="0" w:color="auto"/>
            </w:tcBorders>
            <w:shd w:val="clear" w:color="auto" w:fill="auto"/>
            <w:vAlign w:val="center"/>
            <w:hideMark/>
          </w:tcPr>
          <w:p w:rsidR="00221CC0" w:rsidRPr="00221CC0" w:rsidRDefault="00221CC0" w:rsidP="00221CC0">
            <w:pPr>
              <w:jc w:val="center"/>
              <w:rPr>
                <w:color w:val="000000"/>
                <w:sz w:val="22"/>
                <w:szCs w:val="22"/>
              </w:rPr>
            </w:pPr>
            <w:r w:rsidRPr="00221CC0">
              <w:rPr>
                <w:color w:val="000000"/>
                <w:sz w:val="22"/>
                <w:szCs w:val="22"/>
              </w:rPr>
              <w:t>2024</w:t>
            </w:r>
          </w:p>
        </w:tc>
        <w:tc>
          <w:tcPr>
            <w:tcW w:w="1417" w:type="dxa"/>
            <w:tcBorders>
              <w:top w:val="nil"/>
              <w:left w:val="nil"/>
              <w:bottom w:val="single" w:sz="8" w:space="0" w:color="auto"/>
              <w:right w:val="single" w:sz="8" w:space="0" w:color="auto"/>
            </w:tcBorders>
            <w:shd w:val="clear" w:color="auto" w:fill="auto"/>
            <w:vAlign w:val="center"/>
            <w:hideMark/>
          </w:tcPr>
          <w:p w:rsidR="00221CC0" w:rsidRPr="00221CC0" w:rsidRDefault="00221CC0" w:rsidP="00221CC0">
            <w:pPr>
              <w:jc w:val="center"/>
              <w:rPr>
                <w:color w:val="000000"/>
                <w:sz w:val="22"/>
                <w:szCs w:val="22"/>
              </w:rPr>
            </w:pPr>
            <w:r w:rsidRPr="00221CC0">
              <w:rPr>
                <w:color w:val="000000"/>
                <w:sz w:val="22"/>
                <w:szCs w:val="22"/>
              </w:rPr>
              <w:t>0</w:t>
            </w:r>
          </w:p>
        </w:tc>
        <w:tc>
          <w:tcPr>
            <w:tcW w:w="1985" w:type="dxa"/>
            <w:tcBorders>
              <w:top w:val="nil"/>
              <w:left w:val="nil"/>
              <w:bottom w:val="single" w:sz="8" w:space="0" w:color="auto"/>
              <w:right w:val="single" w:sz="8" w:space="0" w:color="auto"/>
            </w:tcBorders>
            <w:shd w:val="clear" w:color="auto" w:fill="auto"/>
            <w:vAlign w:val="center"/>
            <w:hideMark/>
          </w:tcPr>
          <w:p w:rsidR="00221CC0" w:rsidRPr="00221CC0" w:rsidRDefault="00221CC0" w:rsidP="00221CC0">
            <w:pPr>
              <w:jc w:val="center"/>
              <w:rPr>
                <w:color w:val="000000"/>
                <w:sz w:val="22"/>
                <w:szCs w:val="22"/>
              </w:rPr>
            </w:pPr>
            <w:r w:rsidRPr="00221CC0">
              <w:rPr>
                <w:color w:val="000000"/>
                <w:sz w:val="22"/>
                <w:szCs w:val="22"/>
              </w:rPr>
              <w:t>-</w:t>
            </w:r>
          </w:p>
        </w:tc>
        <w:tc>
          <w:tcPr>
            <w:tcW w:w="2126" w:type="dxa"/>
            <w:tcBorders>
              <w:top w:val="nil"/>
              <w:left w:val="nil"/>
              <w:bottom w:val="single" w:sz="8" w:space="0" w:color="auto"/>
              <w:right w:val="single" w:sz="8" w:space="0" w:color="auto"/>
            </w:tcBorders>
            <w:shd w:val="clear" w:color="auto" w:fill="auto"/>
            <w:vAlign w:val="center"/>
            <w:hideMark/>
          </w:tcPr>
          <w:p w:rsidR="00221CC0" w:rsidRPr="00221CC0" w:rsidRDefault="00221CC0" w:rsidP="00221CC0">
            <w:pPr>
              <w:jc w:val="center"/>
              <w:rPr>
                <w:color w:val="000000"/>
                <w:sz w:val="22"/>
                <w:szCs w:val="22"/>
              </w:rPr>
            </w:pPr>
            <w:r w:rsidRPr="00221CC0">
              <w:rPr>
                <w:color w:val="000000"/>
                <w:sz w:val="22"/>
                <w:szCs w:val="22"/>
              </w:rPr>
              <w:t>-</w:t>
            </w:r>
          </w:p>
        </w:tc>
        <w:tc>
          <w:tcPr>
            <w:tcW w:w="1392" w:type="dxa"/>
            <w:tcBorders>
              <w:top w:val="nil"/>
              <w:left w:val="nil"/>
              <w:bottom w:val="single" w:sz="8" w:space="0" w:color="auto"/>
              <w:right w:val="single" w:sz="8" w:space="0" w:color="auto"/>
            </w:tcBorders>
            <w:shd w:val="clear" w:color="auto" w:fill="auto"/>
            <w:vAlign w:val="center"/>
            <w:hideMark/>
          </w:tcPr>
          <w:p w:rsidR="00221CC0" w:rsidRPr="00221CC0" w:rsidRDefault="00221CC0" w:rsidP="00221CC0">
            <w:pPr>
              <w:jc w:val="center"/>
              <w:rPr>
                <w:color w:val="000000"/>
                <w:sz w:val="22"/>
                <w:szCs w:val="22"/>
              </w:rPr>
            </w:pPr>
            <w:r w:rsidRPr="00221CC0">
              <w:rPr>
                <w:color w:val="000000"/>
                <w:sz w:val="22"/>
                <w:szCs w:val="22"/>
              </w:rPr>
              <w:t>0</w:t>
            </w:r>
          </w:p>
        </w:tc>
        <w:tc>
          <w:tcPr>
            <w:tcW w:w="2413" w:type="dxa"/>
            <w:vMerge/>
            <w:tcBorders>
              <w:top w:val="nil"/>
              <w:left w:val="single" w:sz="8" w:space="0" w:color="auto"/>
              <w:bottom w:val="single" w:sz="8" w:space="0" w:color="000000"/>
              <w:right w:val="single" w:sz="8" w:space="0" w:color="auto"/>
            </w:tcBorders>
            <w:vAlign w:val="center"/>
            <w:hideMark/>
          </w:tcPr>
          <w:p w:rsidR="00221CC0" w:rsidRPr="00221CC0" w:rsidRDefault="00221CC0" w:rsidP="00221CC0">
            <w:pPr>
              <w:rPr>
                <w:color w:val="000000"/>
                <w:sz w:val="22"/>
                <w:szCs w:val="22"/>
              </w:rPr>
            </w:pPr>
          </w:p>
        </w:tc>
      </w:tr>
      <w:tr w:rsidR="00221CC0" w:rsidRPr="00221CC0" w:rsidTr="00221CC0">
        <w:trPr>
          <w:trHeight w:val="1108"/>
        </w:trPr>
        <w:tc>
          <w:tcPr>
            <w:tcW w:w="5103" w:type="dxa"/>
            <w:tcBorders>
              <w:top w:val="nil"/>
              <w:left w:val="single" w:sz="8" w:space="0" w:color="auto"/>
              <w:bottom w:val="nil"/>
              <w:right w:val="single" w:sz="8" w:space="0" w:color="auto"/>
            </w:tcBorders>
            <w:shd w:val="clear" w:color="auto" w:fill="auto"/>
            <w:vAlign w:val="center"/>
            <w:hideMark/>
          </w:tcPr>
          <w:p w:rsidR="00221CC0" w:rsidRPr="00221CC0" w:rsidRDefault="00221CC0" w:rsidP="00221CC0">
            <w:pPr>
              <w:rPr>
                <w:color w:val="000000"/>
                <w:sz w:val="22"/>
                <w:szCs w:val="22"/>
              </w:rPr>
            </w:pPr>
            <w:r w:rsidRPr="00221CC0">
              <w:rPr>
                <w:color w:val="000000"/>
                <w:sz w:val="22"/>
                <w:szCs w:val="22"/>
              </w:rPr>
              <w:t> </w:t>
            </w:r>
          </w:p>
        </w:tc>
        <w:tc>
          <w:tcPr>
            <w:tcW w:w="832" w:type="dxa"/>
            <w:tcBorders>
              <w:top w:val="nil"/>
              <w:left w:val="nil"/>
              <w:bottom w:val="single" w:sz="8" w:space="0" w:color="auto"/>
              <w:right w:val="single" w:sz="8" w:space="0" w:color="auto"/>
            </w:tcBorders>
            <w:shd w:val="clear" w:color="auto" w:fill="auto"/>
            <w:vAlign w:val="center"/>
            <w:hideMark/>
          </w:tcPr>
          <w:p w:rsidR="00221CC0" w:rsidRPr="00221CC0" w:rsidRDefault="00221CC0" w:rsidP="00221CC0">
            <w:pPr>
              <w:jc w:val="center"/>
              <w:rPr>
                <w:color w:val="000000"/>
                <w:sz w:val="22"/>
                <w:szCs w:val="22"/>
              </w:rPr>
            </w:pPr>
            <w:r w:rsidRPr="00221CC0">
              <w:rPr>
                <w:color w:val="000000"/>
                <w:sz w:val="22"/>
                <w:szCs w:val="22"/>
              </w:rPr>
              <w:t>2022</w:t>
            </w:r>
          </w:p>
        </w:tc>
        <w:tc>
          <w:tcPr>
            <w:tcW w:w="1417" w:type="dxa"/>
            <w:tcBorders>
              <w:top w:val="nil"/>
              <w:left w:val="nil"/>
              <w:bottom w:val="single" w:sz="8" w:space="0" w:color="auto"/>
              <w:right w:val="single" w:sz="8" w:space="0" w:color="auto"/>
            </w:tcBorders>
            <w:shd w:val="clear" w:color="auto" w:fill="auto"/>
            <w:vAlign w:val="center"/>
            <w:hideMark/>
          </w:tcPr>
          <w:p w:rsidR="00221CC0" w:rsidRPr="00221CC0" w:rsidRDefault="00221CC0" w:rsidP="00221CC0">
            <w:pPr>
              <w:jc w:val="center"/>
              <w:rPr>
                <w:color w:val="000000"/>
                <w:sz w:val="22"/>
                <w:szCs w:val="22"/>
              </w:rPr>
            </w:pPr>
            <w:r w:rsidRPr="00221CC0">
              <w:rPr>
                <w:color w:val="000000"/>
                <w:sz w:val="22"/>
                <w:szCs w:val="22"/>
              </w:rPr>
              <w:t>40 000</w:t>
            </w:r>
          </w:p>
        </w:tc>
        <w:tc>
          <w:tcPr>
            <w:tcW w:w="1985" w:type="dxa"/>
            <w:tcBorders>
              <w:top w:val="nil"/>
              <w:left w:val="nil"/>
              <w:bottom w:val="single" w:sz="8" w:space="0" w:color="auto"/>
              <w:right w:val="single" w:sz="8" w:space="0" w:color="auto"/>
            </w:tcBorders>
            <w:shd w:val="clear" w:color="auto" w:fill="auto"/>
            <w:vAlign w:val="center"/>
            <w:hideMark/>
          </w:tcPr>
          <w:p w:rsidR="00221CC0" w:rsidRPr="00221CC0" w:rsidRDefault="00221CC0" w:rsidP="00221CC0">
            <w:pPr>
              <w:jc w:val="center"/>
              <w:rPr>
                <w:color w:val="000000"/>
                <w:sz w:val="22"/>
                <w:szCs w:val="22"/>
              </w:rPr>
            </w:pPr>
            <w:r w:rsidRPr="00221CC0">
              <w:rPr>
                <w:color w:val="000000"/>
                <w:sz w:val="22"/>
                <w:szCs w:val="22"/>
              </w:rPr>
              <w:t>-</w:t>
            </w:r>
          </w:p>
        </w:tc>
        <w:tc>
          <w:tcPr>
            <w:tcW w:w="2126" w:type="dxa"/>
            <w:tcBorders>
              <w:top w:val="nil"/>
              <w:left w:val="nil"/>
              <w:bottom w:val="single" w:sz="8" w:space="0" w:color="auto"/>
              <w:right w:val="single" w:sz="8" w:space="0" w:color="auto"/>
            </w:tcBorders>
            <w:shd w:val="clear" w:color="auto" w:fill="auto"/>
            <w:vAlign w:val="center"/>
            <w:hideMark/>
          </w:tcPr>
          <w:p w:rsidR="00221CC0" w:rsidRPr="00221CC0" w:rsidRDefault="00221CC0" w:rsidP="00221CC0">
            <w:pPr>
              <w:jc w:val="center"/>
              <w:rPr>
                <w:color w:val="000000"/>
                <w:sz w:val="22"/>
                <w:szCs w:val="22"/>
              </w:rPr>
            </w:pPr>
            <w:r w:rsidRPr="00221CC0">
              <w:rPr>
                <w:color w:val="000000"/>
                <w:sz w:val="22"/>
                <w:szCs w:val="22"/>
              </w:rPr>
              <w:t>-</w:t>
            </w:r>
          </w:p>
        </w:tc>
        <w:tc>
          <w:tcPr>
            <w:tcW w:w="1392" w:type="dxa"/>
            <w:tcBorders>
              <w:top w:val="nil"/>
              <w:left w:val="nil"/>
              <w:bottom w:val="single" w:sz="8" w:space="0" w:color="auto"/>
              <w:right w:val="single" w:sz="8" w:space="0" w:color="auto"/>
            </w:tcBorders>
            <w:shd w:val="clear" w:color="auto" w:fill="auto"/>
            <w:vAlign w:val="center"/>
            <w:hideMark/>
          </w:tcPr>
          <w:p w:rsidR="00221CC0" w:rsidRPr="00221CC0" w:rsidRDefault="00221CC0" w:rsidP="00221CC0">
            <w:pPr>
              <w:jc w:val="center"/>
              <w:rPr>
                <w:color w:val="000000"/>
                <w:sz w:val="22"/>
                <w:szCs w:val="22"/>
              </w:rPr>
            </w:pPr>
            <w:r w:rsidRPr="00221CC0">
              <w:rPr>
                <w:color w:val="000000"/>
                <w:sz w:val="22"/>
                <w:szCs w:val="22"/>
              </w:rPr>
              <w:t>40 000</w:t>
            </w:r>
          </w:p>
        </w:tc>
        <w:tc>
          <w:tcPr>
            <w:tcW w:w="2413" w:type="dxa"/>
            <w:vMerge w:val="restart"/>
            <w:tcBorders>
              <w:top w:val="nil"/>
              <w:left w:val="single" w:sz="8" w:space="0" w:color="auto"/>
              <w:bottom w:val="single" w:sz="8" w:space="0" w:color="000000"/>
              <w:right w:val="single" w:sz="8" w:space="0" w:color="auto"/>
            </w:tcBorders>
            <w:shd w:val="clear" w:color="auto" w:fill="auto"/>
            <w:vAlign w:val="center"/>
            <w:hideMark/>
          </w:tcPr>
          <w:p w:rsidR="00221CC0" w:rsidRPr="00221CC0" w:rsidRDefault="00221CC0" w:rsidP="00221CC0">
            <w:pPr>
              <w:jc w:val="center"/>
              <w:rPr>
                <w:color w:val="000000"/>
                <w:sz w:val="22"/>
                <w:szCs w:val="22"/>
              </w:rPr>
            </w:pPr>
            <w:r w:rsidRPr="00221CC0">
              <w:rPr>
                <w:color w:val="000000"/>
                <w:sz w:val="22"/>
                <w:szCs w:val="22"/>
              </w:rPr>
              <w:t xml:space="preserve">Отдел архитектуры, градостроительства и земельно – имущественных </w:t>
            </w:r>
            <w:r w:rsidRPr="00221CC0">
              <w:rPr>
                <w:color w:val="000000"/>
                <w:sz w:val="22"/>
                <w:szCs w:val="22"/>
              </w:rPr>
              <w:lastRenderedPageBreak/>
              <w:t>отношений</w:t>
            </w:r>
          </w:p>
        </w:tc>
      </w:tr>
      <w:tr w:rsidR="00221CC0" w:rsidRPr="00221CC0" w:rsidTr="00221CC0">
        <w:trPr>
          <w:trHeight w:val="2115"/>
        </w:trPr>
        <w:tc>
          <w:tcPr>
            <w:tcW w:w="5103" w:type="dxa"/>
            <w:tcBorders>
              <w:top w:val="nil"/>
              <w:left w:val="single" w:sz="8" w:space="0" w:color="auto"/>
              <w:bottom w:val="nil"/>
              <w:right w:val="single" w:sz="8" w:space="0" w:color="auto"/>
            </w:tcBorders>
            <w:shd w:val="clear" w:color="auto" w:fill="auto"/>
            <w:vAlign w:val="center"/>
            <w:hideMark/>
          </w:tcPr>
          <w:p w:rsidR="00221CC0" w:rsidRPr="00221CC0" w:rsidRDefault="00221CC0" w:rsidP="00221CC0">
            <w:pPr>
              <w:rPr>
                <w:color w:val="000000"/>
                <w:sz w:val="22"/>
                <w:szCs w:val="22"/>
              </w:rPr>
            </w:pPr>
            <w:r w:rsidRPr="00221CC0">
              <w:rPr>
                <w:color w:val="000000"/>
                <w:sz w:val="22"/>
                <w:szCs w:val="22"/>
              </w:rPr>
              <w:lastRenderedPageBreak/>
              <w:t>Разработка графического и текстового описаний местоположения границ г. п. Кузьмоловский, подлежащих внесению в Единый государственный реестр недвижимости, с учетом переданных земельных участков, и внесение сведений о местоположении границ населённых пунктов в ЕГРН</w:t>
            </w:r>
          </w:p>
        </w:tc>
        <w:tc>
          <w:tcPr>
            <w:tcW w:w="832" w:type="dxa"/>
            <w:tcBorders>
              <w:top w:val="nil"/>
              <w:left w:val="nil"/>
              <w:bottom w:val="single" w:sz="8" w:space="0" w:color="auto"/>
              <w:right w:val="single" w:sz="8" w:space="0" w:color="auto"/>
            </w:tcBorders>
            <w:shd w:val="clear" w:color="auto" w:fill="auto"/>
            <w:vAlign w:val="center"/>
            <w:hideMark/>
          </w:tcPr>
          <w:p w:rsidR="00221CC0" w:rsidRPr="00221CC0" w:rsidRDefault="00221CC0" w:rsidP="00221CC0">
            <w:pPr>
              <w:jc w:val="center"/>
              <w:rPr>
                <w:color w:val="000000"/>
                <w:sz w:val="22"/>
                <w:szCs w:val="22"/>
              </w:rPr>
            </w:pPr>
            <w:r w:rsidRPr="00221CC0">
              <w:rPr>
                <w:color w:val="000000"/>
                <w:sz w:val="22"/>
                <w:szCs w:val="22"/>
              </w:rPr>
              <w:t>2023</w:t>
            </w:r>
          </w:p>
        </w:tc>
        <w:tc>
          <w:tcPr>
            <w:tcW w:w="1417" w:type="dxa"/>
            <w:tcBorders>
              <w:top w:val="nil"/>
              <w:left w:val="nil"/>
              <w:bottom w:val="single" w:sz="8" w:space="0" w:color="auto"/>
              <w:right w:val="single" w:sz="8" w:space="0" w:color="auto"/>
            </w:tcBorders>
            <w:shd w:val="clear" w:color="auto" w:fill="auto"/>
            <w:vAlign w:val="center"/>
            <w:hideMark/>
          </w:tcPr>
          <w:p w:rsidR="00221CC0" w:rsidRPr="00221CC0" w:rsidRDefault="00221CC0" w:rsidP="00221CC0">
            <w:pPr>
              <w:jc w:val="center"/>
              <w:rPr>
                <w:color w:val="000000"/>
                <w:sz w:val="22"/>
                <w:szCs w:val="22"/>
              </w:rPr>
            </w:pPr>
            <w:r w:rsidRPr="00221CC0">
              <w:rPr>
                <w:color w:val="000000"/>
                <w:sz w:val="22"/>
                <w:szCs w:val="22"/>
              </w:rPr>
              <w:t>40 000</w:t>
            </w:r>
          </w:p>
        </w:tc>
        <w:tc>
          <w:tcPr>
            <w:tcW w:w="1985" w:type="dxa"/>
            <w:tcBorders>
              <w:top w:val="nil"/>
              <w:left w:val="nil"/>
              <w:bottom w:val="single" w:sz="8" w:space="0" w:color="auto"/>
              <w:right w:val="single" w:sz="8" w:space="0" w:color="auto"/>
            </w:tcBorders>
            <w:shd w:val="clear" w:color="auto" w:fill="auto"/>
            <w:vAlign w:val="center"/>
            <w:hideMark/>
          </w:tcPr>
          <w:p w:rsidR="00221CC0" w:rsidRPr="00221CC0" w:rsidRDefault="00221CC0" w:rsidP="00221CC0">
            <w:pPr>
              <w:jc w:val="center"/>
              <w:rPr>
                <w:color w:val="000000"/>
                <w:sz w:val="22"/>
                <w:szCs w:val="22"/>
              </w:rPr>
            </w:pPr>
            <w:r w:rsidRPr="00221CC0">
              <w:rPr>
                <w:color w:val="000000"/>
                <w:sz w:val="22"/>
                <w:szCs w:val="22"/>
              </w:rPr>
              <w:t>-</w:t>
            </w:r>
          </w:p>
        </w:tc>
        <w:tc>
          <w:tcPr>
            <w:tcW w:w="2126" w:type="dxa"/>
            <w:tcBorders>
              <w:top w:val="nil"/>
              <w:left w:val="nil"/>
              <w:bottom w:val="single" w:sz="8" w:space="0" w:color="auto"/>
              <w:right w:val="single" w:sz="8" w:space="0" w:color="auto"/>
            </w:tcBorders>
            <w:shd w:val="clear" w:color="auto" w:fill="auto"/>
            <w:vAlign w:val="center"/>
            <w:hideMark/>
          </w:tcPr>
          <w:p w:rsidR="00221CC0" w:rsidRPr="00221CC0" w:rsidRDefault="00221CC0" w:rsidP="00221CC0">
            <w:pPr>
              <w:jc w:val="center"/>
              <w:rPr>
                <w:color w:val="000000"/>
                <w:sz w:val="22"/>
                <w:szCs w:val="22"/>
              </w:rPr>
            </w:pPr>
            <w:r w:rsidRPr="00221CC0">
              <w:rPr>
                <w:color w:val="000000"/>
                <w:sz w:val="22"/>
                <w:szCs w:val="22"/>
              </w:rPr>
              <w:t>-</w:t>
            </w:r>
          </w:p>
        </w:tc>
        <w:tc>
          <w:tcPr>
            <w:tcW w:w="1392" w:type="dxa"/>
            <w:tcBorders>
              <w:top w:val="nil"/>
              <w:left w:val="nil"/>
              <w:bottom w:val="single" w:sz="8" w:space="0" w:color="auto"/>
              <w:right w:val="single" w:sz="8" w:space="0" w:color="auto"/>
            </w:tcBorders>
            <w:shd w:val="clear" w:color="auto" w:fill="auto"/>
            <w:vAlign w:val="center"/>
            <w:hideMark/>
          </w:tcPr>
          <w:p w:rsidR="00221CC0" w:rsidRPr="00221CC0" w:rsidRDefault="00221CC0" w:rsidP="00221CC0">
            <w:pPr>
              <w:jc w:val="center"/>
              <w:rPr>
                <w:color w:val="000000"/>
                <w:sz w:val="22"/>
                <w:szCs w:val="22"/>
              </w:rPr>
            </w:pPr>
            <w:r w:rsidRPr="00221CC0">
              <w:rPr>
                <w:color w:val="000000"/>
                <w:sz w:val="22"/>
                <w:szCs w:val="22"/>
              </w:rPr>
              <w:t>40 000</w:t>
            </w:r>
          </w:p>
        </w:tc>
        <w:tc>
          <w:tcPr>
            <w:tcW w:w="2413" w:type="dxa"/>
            <w:vMerge/>
            <w:tcBorders>
              <w:top w:val="nil"/>
              <w:left w:val="single" w:sz="8" w:space="0" w:color="auto"/>
              <w:bottom w:val="single" w:sz="8" w:space="0" w:color="000000"/>
              <w:right w:val="single" w:sz="8" w:space="0" w:color="auto"/>
            </w:tcBorders>
            <w:vAlign w:val="center"/>
            <w:hideMark/>
          </w:tcPr>
          <w:p w:rsidR="00221CC0" w:rsidRPr="00221CC0" w:rsidRDefault="00221CC0" w:rsidP="00221CC0">
            <w:pPr>
              <w:rPr>
                <w:color w:val="000000"/>
                <w:sz w:val="22"/>
                <w:szCs w:val="22"/>
              </w:rPr>
            </w:pPr>
          </w:p>
        </w:tc>
      </w:tr>
      <w:tr w:rsidR="00221CC0" w:rsidRPr="00221CC0" w:rsidTr="00221CC0">
        <w:trPr>
          <w:trHeight w:val="315"/>
        </w:trPr>
        <w:tc>
          <w:tcPr>
            <w:tcW w:w="5103" w:type="dxa"/>
            <w:tcBorders>
              <w:top w:val="nil"/>
              <w:left w:val="single" w:sz="8" w:space="0" w:color="auto"/>
              <w:bottom w:val="single" w:sz="8" w:space="0" w:color="auto"/>
              <w:right w:val="single" w:sz="8" w:space="0" w:color="auto"/>
            </w:tcBorders>
            <w:shd w:val="clear" w:color="auto" w:fill="auto"/>
            <w:hideMark/>
          </w:tcPr>
          <w:p w:rsidR="00221CC0" w:rsidRPr="00221CC0" w:rsidRDefault="00221CC0" w:rsidP="00221CC0">
            <w:pPr>
              <w:rPr>
                <w:rFonts w:ascii="Calibri" w:hAnsi="Calibri" w:cs="Calibri"/>
                <w:color w:val="000000"/>
                <w:sz w:val="22"/>
                <w:szCs w:val="22"/>
              </w:rPr>
            </w:pPr>
            <w:r w:rsidRPr="00221CC0">
              <w:rPr>
                <w:rFonts w:ascii="Calibri" w:hAnsi="Calibri" w:cs="Calibri"/>
                <w:color w:val="000000"/>
                <w:sz w:val="22"/>
                <w:szCs w:val="22"/>
              </w:rPr>
              <w:t> </w:t>
            </w:r>
          </w:p>
        </w:tc>
        <w:tc>
          <w:tcPr>
            <w:tcW w:w="832" w:type="dxa"/>
            <w:tcBorders>
              <w:top w:val="nil"/>
              <w:left w:val="nil"/>
              <w:bottom w:val="single" w:sz="8" w:space="0" w:color="auto"/>
              <w:right w:val="single" w:sz="8" w:space="0" w:color="auto"/>
            </w:tcBorders>
            <w:shd w:val="clear" w:color="auto" w:fill="auto"/>
            <w:vAlign w:val="center"/>
            <w:hideMark/>
          </w:tcPr>
          <w:p w:rsidR="00221CC0" w:rsidRPr="00221CC0" w:rsidRDefault="00221CC0" w:rsidP="00221CC0">
            <w:pPr>
              <w:jc w:val="center"/>
              <w:rPr>
                <w:color w:val="000000"/>
                <w:sz w:val="22"/>
                <w:szCs w:val="22"/>
              </w:rPr>
            </w:pPr>
            <w:r w:rsidRPr="00221CC0">
              <w:rPr>
                <w:color w:val="000000"/>
                <w:sz w:val="22"/>
                <w:szCs w:val="22"/>
              </w:rPr>
              <w:t>2024</w:t>
            </w:r>
          </w:p>
        </w:tc>
        <w:tc>
          <w:tcPr>
            <w:tcW w:w="1417" w:type="dxa"/>
            <w:tcBorders>
              <w:top w:val="nil"/>
              <w:left w:val="nil"/>
              <w:bottom w:val="single" w:sz="8" w:space="0" w:color="auto"/>
              <w:right w:val="single" w:sz="8" w:space="0" w:color="auto"/>
            </w:tcBorders>
            <w:shd w:val="clear" w:color="auto" w:fill="auto"/>
            <w:vAlign w:val="center"/>
            <w:hideMark/>
          </w:tcPr>
          <w:p w:rsidR="00221CC0" w:rsidRPr="00221CC0" w:rsidRDefault="00221CC0" w:rsidP="00221CC0">
            <w:pPr>
              <w:jc w:val="center"/>
              <w:rPr>
                <w:color w:val="000000"/>
                <w:sz w:val="22"/>
                <w:szCs w:val="22"/>
              </w:rPr>
            </w:pPr>
            <w:r w:rsidRPr="00221CC0">
              <w:rPr>
                <w:color w:val="000000"/>
                <w:sz w:val="22"/>
                <w:szCs w:val="22"/>
              </w:rPr>
              <w:t>0</w:t>
            </w:r>
          </w:p>
        </w:tc>
        <w:tc>
          <w:tcPr>
            <w:tcW w:w="1985" w:type="dxa"/>
            <w:tcBorders>
              <w:top w:val="nil"/>
              <w:left w:val="nil"/>
              <w:bottom w:val="single" w:sz="8" w:space="0" w:color="auto"/>
              <w:right w:val="single" w:sz="8" w:space="0" w:color="auto"/>
            </w:tcBorders>
            <w:shd w:val="clear" w:color="auto" w:fill="auto"/>
            <w:vAlign w:val="center"/>
            <w:hideMark/>
          </w:tcPr>
          <w:p w:rsidR="00221CC0" w:rsidRPr="00221CC0" w:rsidRDefault="00221CC0" w:rsidP="00221CC0">
            <w:pPr>
              <w:jc w:val="center"/>
              <w:rPr>
                <w:color w:val="000000"/>
                <w:sz w:val="22"/>
                <w:szCs w:val="22"/>
              </w:rPr>
            </w:pPr>
            <w:r w:rsidRPr="00221CC0">
              <w:rPr>
                <w:color w:val="000000"/>
                <w:sz w:val="22"/>
                <w:szCs w:val="22"/>
              </w:rPr>
              <w:t>-</w:t>
            </w:r>
          </w:p>
        </w:tc>
        <w:tc>
          <w:tcPr>
            <w:tcW w:w="2126" w:type="dxa"/>
            <w:tcBorders>
              <w:top w:val="nil"/>
              <w:left w:val="nil"/>
              <w:bottom w:val="single" w:sz="8" w:space="0" w:color="auto"/>
              <w:right w:val="single" w:sz="8" w:space="0" w:color="auto"/>
            </w:tcBorders>
            <w:shd w:val="clear" w:color="auto" w:fill="auto"/>
            <w:vAlign w:val="center"/>
            <w:hideMark/>
          </w:tcPr>
          <w:p w:rsidR="00221CC0" w:rsidRPr="00221CC0" w:rsidRDefault="00221CC0" w:rsidP="00221CC0">
            <w:pPr>
              <w:jc w:val="center"/>
              <w:rPr>
                <w:color w:val="000000"/>
                <w:sz w:val="22"/>
                <w:szCs w:val="22"/>
              </w:rPr>
            </w:pPr>
            <w:r w:rsidRPr="00221CC0">
              <w:rPr>
                <w:color w:val="000000"/>
                <w:sz w:val="22"/>
                <w:szCs w:val="22"/>
              </w:rPr>
              <w:t>-</w:t>
            </w:r>
          </w:p>
        </w:tc>
        <w:tc>
          <w:tcPr>
            <w:tcW w:w="1392" w:type="dxa"/>
            <w:tcBorders>
              <w:top w:val="nil"/>
              <w:left w:val="nil"/>
              <w:bottom w:val="single" w:sz="8" w:space="0" w:color="auto"/>
              <w:right w:val="single" w:sz="8" w:space="0" w:color="auto"/>
            </w:tcBorders>
            <w:shd w:val="clear" w:color="auto" w:fill="auto"/>
            <w:vAlign w:val="center"/>
            <w:hideMark/>
          </w:tcPr>
          <w:p w:rsidR="00221CC0" w:rsidRPr="00221CC0" w:rsidRDefault="00221CC0" w:rsidP="00221CC0">
            <w:pPr>
              <w:jc w:val="center"/>
              <w:rPr>
                <w:color w:val="000000"/>
                <w:sz w:val="22"/>
                <w:szCs w:val="22"/>
              </w:rPr>
            </w:pPr>
            <w:r w:rsidRPr="00221CC0">
              <w:rPr>
                <w:color w:val="000000"/>
                <w:sz w:val="22"/>
                <w:szCs w:val="22"/>
              </w:rPr>
              <w:t>0</w:t>
            </w:r>
          </w:p>
        </w:tc>
        <w:tc>
          <w:tcPr>
            <w:tcW w:w="2413" w:type="dxa"/>
            <w:vMerge/>
            <w:tcBorders>
              <w:top w:val="nil"/>
              <w:left w:val="single" w:sz="8" w:space="0" w:color="auto"/>
              <w:bottom w:val="single" w:sz="8" w:space="0" w:color="000000"/>
              <w:right w:val="single" w:sz="8" w:space="0" w:color="auto"/>
            </w:tcBorders>
            <w:vAlign w:val="center"/>
            <w:hideMark/>
          </w:tcPr>
          <w:p w:rsidR="00221CC0" w:rsidRPr="00221CC0" w:rsidRDefault="00221CC0" w:rsidP="00221CC0">
            <w:pPr>
              <w:rPr>
                <w:color w:val="000000"/>
                <w:sz w:val="22"/>
                <w:szCs w:val="22"/>
              </w:rPr>
            </w:pPr>
          </w:p>
        </w:tc>
      </w:tr>
      <w:tr w:rsidR="00221CC0" w:rsidRPr="00221CC0" w:rsidTr="00221CC0">
        <w:trPr>
          <w:trHeight w:val="504"/>
        </w:trPr>
        <w:tc>
          <w:tcPr>
            <w:tcW w:w="5103" w:type="dxa"/>
            <w:vMerge w:val="restart"/>
            <w:tcBorders>
              <w:top w:val="nil"/>
              <w:left w:val="single" w:sz="8" w:space="0" w:color="auto"/>
              <w:bottom w:val="single" w:sz="8" w:space="0" w:color="000000"/>
              <w:right w:val="single" w:sz="8" w:space="0" w:color="auto"/>
            </w:tcBorders>
            <w:shd w:val="clear" w:color="auto" w:fill="auto"/>
            <w:vAlign w:val="center"/>
            <w:hideMark/>
          </w:tcPr>
          <w:p w:rsidR="00221CC0" w:rsidRPr="00221CC0" w:rsidRDefault="00221CC0" w:rsidP="00221CC0">
            <w:pPr>
              <w:rPr>
                <w:color w:val="000000"/>
                <w:sz w:val="22"/>
                <w:szCs w:val="22"/>
              </w:rPr>
            </w:pPr>
            <w:r w:rsidRPr="00221CC0">
              <w:rPr>
                <w:color w:val="000000"/>
                <w:sz w:val="22"/>
                <w:szCs w:val="22"/>
              </w:rPr>
              <w:t>Подготовка отчетов о рыночной стоимости объектов недвижимого имущества.</w:t>
            </w:r>
          </w:p>
        </w:tc>
        <w:tc>
          <w:tcPr>
            <w:tcW w:w="832" w:type="dxa"/>
            <w:tcBorders>
              <w:top w:val="nil"/>
              <w:left w:val="nil"/>
              <w:bottom w:val="single" w:sz="8" w:space="0" w:color="auto"/>
              <w:right w:val="single" w:sz="8" w:space="0" w:color="auto"/>
            </w:tcBorders>
            <w:shd w:val="clear" w:color="auto" w:fill="auto"/>
            <w:vAlign w:val="center"/>
            <w:hideMark/>
          </w:tcPr>
          <w:p w:rsidR="00221CC0" w:rsidRPr="00221CC0" w:rsidRDefault="00221CC0" w:rsidP="00221CC0">
            <w:pPr>
              <w:jc w:val="center"/>
              <w:rPr>
                <w:color w:val="000000"/>
                <w:sz w:val="22"/>
                <w:szCs w:val="22"/>
              </w:rPr>
            </w:pPr>
            <w:r w:rsidRPr="00221CC0">
              <w:rPr>
                <w:color w:val="000000"/>
                <w:sz w:val="22"/>
                <w:szCs w:val="22"/>
              </w:rPr>
              <w:t>2022</w:t>
            </w:r>
          </w:p>
        </w:tc>
        <w:tc>
          <w:tcPr>
            <w:tcW w:w="1417" w:type="dxa"/>
            <w:tcBorders>
              <w:top w:val="nil"/>
              <w:left w:val="nil"/>
              <w:bottom w:val="single" w:sz="8" w:space="0" w:color="auto"/>
              <w:right w:val="single" w:sz="8" w:space="0" w:color="auto"/>
            </w:tcBorders>
            <w:shd w:val="clear" w:color="auto" w:fill="auto"/>
            <w:vAlign w:val="center"/>
            <w:hideMark/>
          </w:tcPr>
          <w:p w:rsidR="00221CC0" w:rsidRPr="00221CC0" w:rsidRDefault="00221CC0" w:rsidP="00221CC0">
            <w:pPr>
              <w:jc w:val="center"/>
              <w:rPr>
                <w:color w:val="000000"/>
                <w:sz w:val="22"/>
                <w:szCs w:val="22"/>
              </w:rPr>
            </w:pPr>
            <w:r w:rsidRPr="00221CC0">
              <w:rPr>
                <w:color w:val="000000"/>
                <w:sz w:val="22"/>
                <w:szCs w:val="22"/>
              </w:rPr>
              <w:t>0</w:t>
            </w:r>
          </w:p>
        </w:tc>
        <w:tc>
          <w:tcPr>
            <w:tcW w:w="1985" w:type="dxa"/>
            <w:tcBorders>
              <w:top w:val="nil"/>
              <w:left w:val="nil"/>
              <w:bottom w:val="single" w:sz="8" w:space="0" w:color="auto"/>
              <w:right w:val="single" w:sz="8" w:space="0" w:color="auto"/>
            </w:tcBorders>
            <w:shd w:val="clear" w:color="auto" w:fill="auto"/>
            <w:vAlign w:val="center"/>
            <w:hideMark/>
          </w:tcPr>
          <w:p w:rsidR="00221CC0" w:rsidRPr="00221CC0" w:rsidRDefault="00221CC0" w:rsidP="00221CC0">
            <w:pPr>
              <w:jc w:val="center"/>
              <w:rPr>
                <w:color w:val="000000"/>
                <w:sz w:val="22"/>
                <w:szCs w:val="22"/>
              </w:rPr>
            </w:pPr>
            <w:r w:rsidRPr="00221CC0">
              <w:rPr>
                <w:color w:val="000000"/>
                <w:sz w:val="22"/>
                <w:szCs w:val="22"/>
              </w:rPr>
              <w:t>-</w:t>
            </w:r>
          </w:p>
        </w:tc>
        <w:tc>
          <w:tcPr>
            <w:tcW w:w="2126" w:type="dxa"/>
            <w:tcBorders>
              <w:top w:val="nil"/>
              <w:left w:val="nil"/>
              <w:bottom w:val="single" w:sz="8" w:space="0" w:color="auto"/>
              <w:right w:val="single" w:sz="8" w:space="0" w:color="auto"/>
            </w:tcBorders>
            <w:shd w:val="clear" w:color="auto" w:fill="auto"/>
            <w:vAlign w:val="center"/>
            <w:hideMark/>
          </w:tcPr>
          <w:p w:rsidR="00221CC0" w:rsidRPr="00221CC0" w:rsidRDefault="00221CC0" w:rsidP="00221CC0">
            <w:pPr>
              <w:jc w:val="center"/>
              <w:rPr>
                <w:color w:val="000000"/>
                <w:sz w:val="22"/>
                <w:szCs w:val="22"/>
              </w:rPr>
            </w:pPr>
            <w:r w:rsidRPr="00221CC0">
              <w:rPr>
                <w:color w:val="000000"/>
                <w:sz w:val="22"/>
                <w:szCs w:val="22"/>
              </w:rPr>
              <w:t>-</w:t>
            </w:r>
          </w:p>
        </w:tc>
        <w:tc>
          <w:tcPr>
            <w:tcW w:w="1392" w:type="dxa"/>
            <w:tcBorders>
              <w:top w:val="nil"/>
              <w:left w:val="nil"/>
              <w:bottom w:val="single" w:sz="8" w:space="0" w:color="auto"/>
              <w:right w:val="single" w:sz="8" w:space="0" w:color="auto"/>
            </w:tcBorders>
            <w:shd w:val="clear" w:color="auto" w:fill="auto"/>
            <w:vAlign w:val="center"/>
            <w:hideMark/>
          </w:tcPr>
          <w:p w:rsidR="00221CC0" w:rsidRPr="00221CC0" w:rsidRDefault="00221CC0" w:rsidP="00221CC0">
            <w:pPr>
              <w:jc w:val="center"/>
              <w:rPr>
                <w:color w:val="000000"/>
                <w:sz w:val="22"/>
                <w:szCs w:val="22"/>
              </w:rPr>
            </w:pPr>
            <w:r w:rsidRPr="00221CC0">
              <w:rPr>
                <w:color w:val="000000"/>
                <w:sz w:val="22"/>
                <w:szCs w:val="22"/>
              </w:rPr>
              <w:t>0</w:t>
            </w:r>
          </w:p>
        </w:tc>
        <w:tc>
          <w:tcPr>
            <w:tcW w:w="2413" w:type="dxa"/>
            <w:vMerge w:val="restart"/>
            <w:tcBorders>
              <w:top w:val="nil"/>
              <w:left w:val="single" w:sz="8" w:space="0" w:color="auto"/>
              <w:bottom w:val="single" w:sz="8" w:space="0" w:color="000000"/>
              <w:right w:val="single" w:sz="8" w:space="0" w:color="auto"/>
            </w:tcBorders>
            <w:shd w:val="clear" w:color="auto" w:fill="auto"/>
            <w:vAlign w:val="center"/>
            <w:hideMark/>
          </w:tcPr>
          <w:p w:rsidR="00221CC0" w:rsidRPr="00221CC0" w:rsidRDefault="00221CC0" w:rsidP="00221CC0">
            <w:pPr>
              <w:jc w:val="center"/>
              <w:rPr>
                <w:color w:val="000000"/>
                <w:sz w:val="22"/>
                <w:szCs w:val="22"/>
              </w:rPr>
            </w:pPr>
            <w:r w:rsidRPr="00221CC0">
              <w:rPr>
                <w:color w:val="000000"/>
                <w:sz w:val="22"/>
                <w:szCs w:val="22"/>
              </w:rPr>
              <w:t>Отдел архитектуры, градостроительства и земельно – имущественных отношений.</w:t>
            </w:r>
          </w:p>
        </w:tc>
      </w:tr>
      <w:tr w:rsidR="00221CC0" w:rsidRPr="00221CC0" w:rsidTr="00221CC0">
        <w:trPr>
          <w:trHeight w:val="315"/>
        </w:trPr>
        <w:tc>
          <w:tcPr>
            <w:tcW w:w="5103" w:type="dxa"/>
            <w:vMerge/>
            <w:tcBorders>
              <w:top w:val="nil"/>
              <w:left w:val="single" w:sz="8" w:space="0" w:color="auto"/>
              <w:bottom w:val="single" w:sz="8" w:space="0" w:color="000000"/>
              <w:right w:val="single" w:sz="8" w:space="0" w:color="auto"/>
            </w:tcBorders>
            <w:vAlign w:val="center"/>
            <w:hideMark/>
          </w:tcPr>
          <w:p w:rsidR="00221CC0" w:rsidRPr="00221CC0" w:rsidRDefault="00221CC0" w:rsidP="00221CC0">
            <w:pPr>
              <w:rPr>
                <w:color w:val="000000"/>
                <w:sz w:val="22"/>
                <w:szCs w:val="22"/>
              </w:rPr>
            </w:pPr>
          </w:p>
        </w:tc>
        <w:tc>
          <w:tcPr>
            <w:tcW w:w="832" w:type="dxa"/>
            <w:tcBorders>
              <w:top w:val="nil"/>
              <w:left w:val="nil"/>
              <w:bottom w:val="single" w:sz="8" w:space="0" w:color="auto"/>
              <w:right w:val="single" w:sz="8" w:space="0" w:color="auto"/>
            </w:tcBorders>
            <w:shd w:val="clear" w:color="auto" w:fill="auto"/>
            <w:vAlign w:val="center"/>
            <w:hideMark/>
          </w:tcPr>
          <w:p w:rsidR="00221CC0" w:rsidRPr="00221CC0" w:rsidRDefault="00221CC0" w:rsidP="00221CC0">
            <w:pPr>
              <w:jc w:val="center"/>
              <w:rPr>
                <w:color w:val="000000"/>
                <w:sz w:val="22"/>
                <w:szCs w:val="22"/>
              </w:rPr>
            </w:pPr>
            <w:r w:rsidRPr="00221CC0">
              <w:rPr>
                <w:color w:val="000000"/>
                <w:sz w:val="22"/>
                <w:szCs w:val="22"/>
              </w:rPr>
              <w:t>2023</w:t>
            </w:r>
          </w:p>
        </w:tc>
        <w:tc>
          <w:tcPr>
            <w:tcW w:w="1417" w:type="dxa"/>
            <w:tcBorders>
              <w:top w:val="nil"/>
              <w:left w:val="nil"/>
              <w:bottom w:val="single" w:sz="8" w:space="0" w:color="auto"/>
              <w:right w:val="single" w:sz="8" w:space="0" w:color="auto"/>
            </w:tcBorders>
            <w:shd w:val="clear" w:color="auto" w:fill="auto"/>
            <w:vAlign w:val="center"/>
            <w:hideMark/>
          </w:tcPr>
          <w:p w:rsidR="00221CC0" w:rsidRPr="00221CC0" w:rsidRDefault="00221CC0" w:rsidP="00221CC0">
            <w:pPr>
              <w:jc w:val="center"/>
              <w:rPr>
                <w:color w:val="000000"/>
                <w:sz w:val="22"/>
                <w:szCs w:val="22"/>
              </w:rPr>
            </w:pPr>
            <w:r w:rsidRPr="00221CC0">
              <w:rPr>
                <w:color w:val="000000"/>
                <w:sz w:val="22"/>
                <w:szCs w:val="22"/>
              </w:rPr>
              <w:t>150 000</w:t>
            </w:r>
          </w:p>
        </w:tc>
        <w:tc>
          <w:tcPr>
            <w:tcW w:w="1985" w:type="dxa"/>
            <w:tcBorders>
              <w:top w:val="nil"/>
              <w:left w:val="nil"/>
              <w:bottom w:val="single" w:sz="8" w:space="0" w:color="auto"/>
              <w:right w:val="single" w:sz="8" w:space="0" w:color="auto"/>
            </w:tcBorders>
            <w:shd w:val="clear" w:color="auto" w:fill="auto"/>
            <w:vAlign w:val="center"/>
            <w:hideMark/>
          </w:tcPr>
          <w:p w:rsidR="00221CC0" w:rsidRPr="00221CC0" w:rsidRDefault="00221CC0" w:rsidP="00221CC0">
            <w:pPr>
              <w:jc w:val="center"/>
              <w:rPr>
                <w:color w:val="000000"/>
                <w:sz w:val="22"/>
                <w:szCs w:val="22"/>
              </w:rPr>
            </w:pPr>
            <w:r w:rsidRPr="00221CC0">
              <w:rPr>
                <w:color w:val="000000"/>
                <w:sz w:val="22"/>
                <w:szCs w:val="22"/>
              </w:rPr>
              <w:t>-</w:t>
            </w:r>
          </w:p>
        </w:tc>
        <w:tc>
          <w:tcPr>
            <w:tcW w:w="2126" w:type="dxa"/>
            <w:tcBorders>
              <w:top w:val="nil"/>
              <w:left w:val="nil"/>
              <w:bottom w:val="single" w:sz="8" w:space="0" w:color="auto"/>
              <w:right w:val="single" w:sz="8" w:space="0" w:color="auto"/>
            </w:tcBorders>
            <w:shd w:val="clear" w:color="auto" w:fill="auto"/>
            <w:vAlign w:val="center"/>
            <w:hideMark/>
          </w:tcPr>
          <w:p w:rsidR="00221CC0" w:rsidRPr="00221CC0" w:rsidRDefault="00221CC0" w:rsidP="00221CC0">
            <w:pPr>
              <w:jc w:val="center"/>
              <w:rPr>
                <w:color w:val="000000"/>
                <w:sz w:val="22"/>
                <w:szCs w:val="22"/>
              </w:rPr>
            </w:pPr>
            <w:r w:rsidRPr="00221CC0">
              <w:rPr>
                <w:color w:val="000000"/>
                <w:sz w:val="22"/>
                <w:szCs w:val="22"/>
              </w:rPr>
              <w:t>-</w:t>
            </w:r>
          </w:p>
        </w:tc>
        <w:tc>
          <w:tcPr>
            <w:tcW w:w="1392" w:type="dxa"/>
            <w:tcBorders>
              <w:top w:val="nil"/>
              <w:left w:val="nil"/>
              <w:bottom w:val="single" w:sz="8" w:space="0" w:color="auto"/>
              <w:right w:val="single" w:sz="8" w:space="0" w:color="auto"/>
            </w:tcBorders>
            <w:shd w:val="clear" w:color="auto" w:fill="auto"/>
            <w:vAlign w:val="center"/>
            <w:hideMark/>
          </w:tcPr>
          <w:p w:rsidR="00221CC0" w:rsidRPr="00221CC0" w:rsidRDefault="00221CC0" w:rsidP="00221CC0">
            <w:pPr>
              <w:jc w:val="center"/>
              <w:rPr>
                <w:color w:val="000000"/>
                <w:sz w:val="22"/>
                <w:szCs w:val="22"/>
              </w:rPr>
            </w:pPr>
            <w:r w:rsidRPr="00221CC0">
              <w:rPr>
                <w:color w:val="000000"/>
                <w:sz w:val="22"/>
                <w:szCs w:val="22"/>
              </w:rPr>
              <w:t>150 000</w:t>
            </w:r>
          </w:p>
        </w:tc>
        <w:tc>
          <w:tcPr>
            <w:tcW w:w="2413" w:type="dxa"/>
            <w:vMerge/>
            <w:tcBorders>
              <w:top w:val="nil"/>
              <w:left w:val="single" w:sz="8" w:space="0" w:color="auto"/>
              <w:bottom w:val="single" w:sz="8" w:space="0" w:color="000000"/>
              <w:right w:val="single" w:sz="8" w:space="0" w:color="auto"/>
            </w:tcBorders>
            <w:vAlign w:val="center"/>
            <w:hideMark/>
          </w:tcPr>
          <w:p w:rsidR="00221CC0" w:rsidRPr="00221CC0" w:rsidRDefault="00221CC0" w:rsidP="00221CC0">
            <w:pPr>
              <w:rPr>
                <w:color w:val="000000"/>
                <w:sz w:val="22"/>
                <w:szCs w:val="22"/>
              </w:rPr>
            </w:pPr>
          </w:p>
        </w:tc>
      </w:tr>
      <w:tr w:rsidR="00221CC0" w:rsidRPr="00221CC0" w:rsidTr="00221CC0">
        <w:trPr>
          <w:trHeight w:val="315"/>
        </w:trPr>
        <w:tc>
          <w:tcPr>
            <w:tcW w:w="5103" w:type="dxa"/>
            <w:vMerge/>
            <w:tcBorders>
              <w:top w:val="nil"/>
              <w:left w:val="single" w:sz="8" w:space="0" w:color="auto"/>
              <w:bottom w:val="single" w:sz="8" w:space="0" w:color="000000"/>
              <w:right w:val="single" w:sz="8" w:space="0" w:color="auto"/>
            </w:tcBorders>
            <w:vAlign w:val="center"/>
            <w:hideMark/>
          </w:tcPr>
          <w:p w:rsidR="00221CC0" w:rsidRPr="00221CC0" w:rsidRDefault="00221CC0" w:rsidP="00221CC0">
            <w:pPr>
              <w:rPr>
                <w:color w:val="000000"/>
                <w:sz w:val="22"/>
                <w:szCs w:val="22"/>
              </w:rPr>
            </w:pPr>
          </w:p>
        </w:tc>
        <w:tc>
          <w:tcPr>
            <w:tcW w:w="832" w:type="dxa"/>
            <w:tcBorders>
              <w:top w:val="nil"/>
              <w:left w:val="nil"/>
              <w:bottom w:val="single" w:sz="8" w:space="0" w:color="auto"/>
              <w:right w:val="single" w:sz="8" w:space="0" w:color="auto"/>
            </w:tcBorders>
            <w:shd w:val="clear" w:color="auto" w:fill="auto"/>
            <w:vAlign w:val="center"/>
            <w:hideMark/>
          </w:tcPr>
          <w:p w:rsidR="00221CC0" w:rsidRPr="00221CC0" w:rsidRDefault="00221CC0" w:rsidP="00221CC0">
            <w:pPr>
              <w:jc w:val="center"/>
              <w:rPr>
                <w:color w:val="000000"/>
                <w:sz w:val="22"/>
                <w:szCs w:val="22"/>
              </w:rPr>
            </w:pPr>
            <w:r w:rsidRPr="00221CC0">
              <w:rPr>
                <w:color w:val="000000"/>
                <w:sz w:val="22"/>
                <w:szCs w:val="22"/>
              </w:rPr>
              <w:t>2024</w:t>
            </w:r>
          </w:p>
        </w:tc>
        <w:tc>
          <w:tcPr>
            <w:tcW w:w="1417" w:type="dxa"/>
            <w:tcBorders>
              <w:top w:val="nil"/>
              <w:left w:val="nil"/>
              <w:bottom w:val="single" w:sz="8" w:space="0" w:color="auto"/>
              <w:right w:val="single" w:sz="8" w:space="0" w:color="auto"/>
            </w:tcBorders>
            <w:shd w:val="clear" w:color="auto" w:fill="auto"/>
            <w:vAlign w:val="center"/>
            <w:hideMark/>
          </w:tcPr>
          <w:p w:rsidR="00221CC0" w:rsidRPr="00221CC0" w:rsidRDefault="00221CC0" w:rsidP="00221CC0">
            <w:pPr>
              <w:jc w:val="center"/>
              <w:rPr>
                <w:color w:val="000000"/>
                <w:sz w:val="22"/>
                <w:szCs w:val="22"/>
              </w:rPr>
            </w:pPr>
            <w:r w:rsidRPr="00221CC0">
              <w:rPr>
                <w:color w:val="000000"/>
                <w:sz w:val="22"/>
                <w:szCs w:val="22"/>
              </w:rPr>
              <w:t>150 000</w:t>
            </w:r>
          </w:p>
        </w:tc>
        <w:tc>
          <w:tcPr>
            <w:tcW w:w="1985" w:type="dxa"/>
            <w:tcBorders>
              <w:top w:val="nil"/>
              <w:left w:val="nil"/>
              <w:bottom w:val="single" w:sz="8" w:space="0" w:color="auto"/>
              <w:right w:val="single" w:sz="8" w:space="0" w:color="auto"/>
            </w:tcBorders>
            <w:shd w:val="clear" w:color="auto" w:fill="auto"/>
            <w:vAlign w:val="center"/>
            <w:hideMark/>
          </w:tcPr>
          <w:p w:rsidR="00221CC0" w:rsidRPr="00221CC0" w:rsidRDefault="00221CC0" w:rsidP="00221CC0">
            <w:pPr>
              <w:jc w:val="center"/>
              <w:rPr>
                <w:color w:val="000000"/>
                <w:sz w:val="22"/>
                <w:szCs w:val="22"/>
              </w:rPr>
            </w:pPr>
            <w:r w:rsidRPr="00221CC0">
              <w:rPr>
                <w:color w:val="000000"/>
                <w:sz w:val="22"/>
                <w:szCs w:val="22"/>
              </w:rPr>
              <w:t>-</w:t>
            </w:r>
          </w:p>
        </w:tc>
        <w:tc>
          <w:tcPr>
            <w:tcW w:w="2126" w:type="dxa"/>
            <w:tcBorders>
              <w:top w:val="nil"/>
              <w:left w:val="nil"/>
              <w:bottom w:val="single" w:sz="8" w:space="0" w:color="auto"/>
              <w:right w:val="single" w:sz="8" w:space="0" w:color="auto"/>
            </w:tcBorders>
            <w:shd w:val="clear" w:color="auto" w:fill="auto"/>
            <w:vAlign w:val="center"/>
            <w:hideMark/>
          </w:tcPr>
          <w:p w:rsidR="00221CC0" w:rsidRPr="00221CC0" w:rsidRDefault="00221CC0" w:rsidP="00221CC0">
            <w:pPr>
              <w:jc w:val="center"/>
              <w:rPr>
                <w:color w:val="000000"/>
                <w:sz w:val="22"/>
                <w:szCs w:val="22"/>
              </w:rPr>
            </w:pPr>
            <w:r w:rsidRPr="00221CC0">
              <w:rPr>
                <w:color w:val="000000"/>
                <w:sz w:val="22"/>
                <w:szCs w:val="22"/>
              </w:rPr>
              <w:t>-</w:t>
            </w:r>
          </w:p>
        </w:tc>
        <w:tc>
          <w:tcPr>
            <w:tcW w:w="1392" w:type="dxa"/>
            <w:tcBorders>
              <w:top w:val="nil"/>
              <w:left w:val="nil"/>
              <w:bottom w:val="single" w:sz="8" w:space="0" w:color="auto"/>
              <w:right w:val="single" w:sz="8" w:space="0" w:color="auto"/>
            </w:tcBorders>
            <w:shd w:val="clear" w:color="auto" w:fill="auto"/>
            <w:vAlign w:val="center"/>
            <w:hideMark/>
          </w:tcPr>
          <w:p w:rsidR="00221CC0" w:rsidRPr="00221CC0" w:rsidRDefault="00221CC0" w:rsidP="00221CC0">
            <w:pPr>
              <w:jc w:val="center"/>
              <w:rPr>
                <w:color w:val="000000"/>
                <w:sz w:val="22"/>
                <w:szCs w:val="22"/>
              </w:rPr>
            </w:pPr>
            <w:r w:rsidRPr="00221CC0">
              <w:rPr>
                <w:color w:val="000000"/>
                <w:sz w:val="22"/>
                <w:szCs w:val="22"/>
              </w:rPr>
              <w:t>150 000</w:t>
            </w:r>
          </w:p>
        </w:tc>
        <w:tc>
          <w:tcPr>
            <w:tcW w:w="2413" w:type="dxa"/>
            <w:vMerge/>
            <w:tcBorders>
              <w:top w:val="nil"/>
              <w:left w:val="single" w:sz="8" w:space="0" w:color="auto"/>
              <w:bottom w:val="single" w:sz="8" w:space="0" w:color="000000"/>
              <w:right w:val="single" w:sz="8" w:space="0" w:color="auto"/>
            </w:tcBorders>
            <w:vAlign w:val="center"/>
            <w:hideMark/>
          </w:tcPr>
          <w:p w:rsidR="00221CC0" w:rsidRPr="00221CC0" w:rsidRDefault="00221CC0" w:rsidP="00221CC0">
            <w:pPr>
              <w:rPr>
                <w:color w:val="000000"/>
                <w:sz w:val="22"/>
                <w:szCs w:val="22"/>
              </w:rPr>
            </w:pPr>
          </w:p>
        </w:tc>
      </w:tr>
      <w:tr w:rsidR="00221CC0" w:rsidRPr="00221CC0" w:rsidTr="00221CC0">
        <w:trPr>
          <w:trHeight w:val="389"/>
        </w:trPr>
        <w:tc>
          <w:tcPr>
            <w:tcW w:w="5103" w:type="dxa"/>
            <w:tcBorders>
              <w:top w:val="nil"/>
              <w:left w:val="single" w:sz="8" w:space="0" w:color="auto"/>
              <w:bottom w:val="nil"/>
              <w:right w:val="single" w:sz="8" w:space="0" w:color="auto"/>
            </w:tcBorders>
            <w:shd w:val="clear" w:color="auto" w:fill="auto"/>
            <w:vAlign w:val="center"/>
            <w:hideMark/>
          </w:tcPr>
          <w:p w:rsidR="00221CC0" w:rsidRPr="00221CC0" w:rsidRDefault="00221CC0" w:rsidP="00221CC0">
            <w:pPr>
              <w:rPr>
                <w:color w:val="000000"/>
                <w:sz w:val="22"/>
                <w:szCs w:val="22"/>
              </w:rPr>
            </w:pPr>
            <w:r w:rsidRPr="00221CC0">
              <w:rPr>
                <w:color w:val="000000"/>
                <w:sz w:val="22"/>
                <w:szCs w:val="22"/>
              </w:rPr>
              <w:t> </w:t>
            </w:r>
          </w:p>
        </w:tc>
        <w:tc>
          <w:tcPr>
            <w:tcW w:w="832" w:type="dxa"/>
            <w:tcBorders>
              <w:top w:val="nil"/>
              <w:left w:val="nil"/>
              <w:bottom w:val="single" w:sz="8" w:space="0" w:color="auto"/>
              <w:right w:val="single" w:sz="8" w:space="0" w:color="auto"/>
            </w:tcBorders>
            <w:shd w:val="clear" w:color="auto" w:fill="auto"/>
            <w:vAlign w:val="center"/>
            <w:hideMark/>
          </w:tcPr>
          <w:p w:rsidR="00221CC0" w:rsidRPr="00221CC0" w:rsidRDefault="00221CC0" w:rsidP="00221CC0">
            <w:pPr>
              <w:jc w:val="center"/>
              <w:rPr>
                <w:color w:val="000000"/>
                <w:sz w:val="22"/>
                <w:szCs w:val="22"/>
              </w:rPr>
            </w:pPr>
            <w:r w:rsidRPr="00221CC0">
              <w:rPr>
                <w:color w:val="000000"/>
                <w:sz w:val="22"/>
                <w:szCs w:val="22"/>
              </w:rPr>
              <w:t>2022</w:t>
            </w:r>
          </w:p>
        </w:tc>
        <w:tc>
          <w:tcPr>
            <w:tcW w:w="1417" w:type="dxa"/>
            <w:tcBorders>
              <w:top w:val="nil"/>
              <w:left w:val="nil"/>
              <w:bottom w:val="single" w:sz="8" w:space="0" w:color="auto"/>
              <w:right w:val="single" w:sz="8" w:space="0" w:color="auto"/>
            </w:tcBorders>
            <w:shd w:val="clear" w:color="auto" w:fill="auto"/>
            <w:vAlign w:val="center"/>
            <w:hideMark/>
          </w:tcPr>
          <w:p w:rsidR="00221CC0" w:rsidRPr="00221CC0" w:rsidRDefault="00221CC0" w:rsidP="00221CC0">
            <w:pPr>
              <w:jc w:val="center"/>
              <w:rPr>
                <w:color w:val="000000"/>
                <w:sz w:val="22"/>
                <w:szCs w:val="22"/>
              </w:rPr>
            </w:pPr>
            <w:r w:rsidRPr="00221CC0">
              <w:rPr>
                <w:color w:val="000000"/>
                <w:sz w:val="22"/>
                <w:szCs w:val="22"/>
              </w:rPr>
              <w:t>0</w:t>
            </w:r>
          </w:p>
        </w:tc>
        <w:tc>
          <w:tcPr>
            <w:tcW w:w="1985" w:type="dxa"/>
            <w:tcBorders>
              <w:top w:val="nil"/>
              <w:left w:val="nil"/>
              <w:bottom w:val="single" w:sz="8" w:space="0" w:color="auto"/>
              <w:right w:val="single" w:sz="8" w:space="0" w:color="auto"/>
            </w:tcBorders>
            <w:shd w:val="clear" w:color="auto" w:fill="auto"/>
            <w:vAlign w:val="center"/>
            <w:hideMark/>
          </w:tcPr>
          <w:p w:rsidR="00221CC0" w:rsidRPr="00221CC0" w:rsidRDefault="00221CC0" w:rsidP="00221CC0">
            <w:pPr>
              <w:jc w:val="center"/>
              <w:rPr>
                <w:color w:val="000000"/>
                <w:sz w:val="22"/>
                <w:szCs w:val="22"/>
              </w:rPr>
            </w:pPr>
            <w:r w:rsidRPr="00221CC0">
              <w:rPr>
                <w:color w:val="000000"/>
                <w:sz w:val="22"/>
                <w:szCs w:val="22"/>
              </w:rPr>
              <w:t>-</w:t>
            </w:r>
          </w:p>
        </w:tc>
        <w:tc>
          <w:tcPr>
            <w:tcW w:w="2126" w:type="dxa"/>
            <w:tcBorders>
              <w:top w:val="nil"/>
              <w:left w:val="nil"/>
              <w:bottom w:val="single" w:sz="8" w:space="0" w:color="auto"/>
              <w:right w:val="single" w:sz="8" w:space="0" w:color="auto"/>
            </w:tcBorders>
            <w:shd w:val="clear" w:color="auto" w:fill="auto"/>
            <w:vAlign w:val="center"/>
            <w:hideMark/>
          </w:tcPr>
          <w:p w:rsidR="00221CC0" w:rsidRPr="00221CC0" w:rsidRDefault="00221CC0" w:rsidP="00221CC0">
            <w:pPr>
              <w:jc w:val="center"/>
              <w:rPr>
                <w:color w:val="000000"/>
                <w:sz w:val="22"/>
                <w:szCs w:val="22"/>
              </w:rPr>
            </w:pPr>
            <w:r w:rsidRPr="00221CC0">
              <w:rPr>
                <w:color w:val="000000"/>
                <w:sz w:val="22"/>
                <w:szCs w:val="22"/>
              </w:rPr>
              <w:t>-</w:t>
            </w:r>
          </w:p>
        </w:tc>
        <w:tc>
          <w:tcPr>
            <w:tcW w:w="1392" w:type="dxa"/>
            <w:tcBorders>
              <w:top w:val="nil"/>
              <w:left w:val="nil"/>
              <w:bottom w:val="single" w:sz="8" w:space="0" w:color="auto"/>
              <w:right w:val="single" w:sz="8" w:space="0" w:color="auto"/>
            </w:tcBorders>
            <w:shd w:val="clear" w:color="auto" w:fill="auto"/>
            <w:vAlign w:val="center"/>
            <w:hideMark/>
          </w:tcPr>
          <w:p w:rsidR="00221CC0" w:rsidRPr="00221CC0" w:rsidRDefault="00221CC0" w:rsidP="00221CC0">
            <w:pPr>
              <w:jc w:val="center"/>
              <w:rPr>
                <w:color w:val="000000"/>
                <w:sz w:val="22"/>
                <w:szCs w:val="22"/>
              </w:rPr>
            </w:pPr>
            <w:r w:rsidRPr="00221CC0">
              <w:rPr>
                <w:color w:val="000000"/>
                <w:sz w:val="22"/>
                <w:szCs w:val="22"/>
              </w:rPr>
              <w:t>0</w:t>
            </w:r>
          </w:p>
        </w:tc>
        <w:tc>
          <w:tcPr>
            <w:tcW w:w="2413" w:type="dxa"/>
            <w:vMerge w:val="restart"/>
            <w:tcBorders>
              <w:top w:val="nil"/>
              <w:left w:val="single" w:sz="8" w:space="0" w:color="auto"/>
              <w:bottom w:val="single" w:sz="8" w:space="0" w:color="000000"/>
              <w:right w:val="single" w:sz="8" w:space="0" w:color="auto"/>
            </w:tcBorders>
            <w:shd w:val="clear" w:color="auto" w:fill="auto"/>
            <w:vAlign w:val="center"/>
            <w:hideMark/>
          </w:tcPr>
          <w:p w:rsidR="00221CC0" w:rsidRPr="00221CC0" w:rsidRDefault="00221CC0" w:rsidP="00221CC0">
            <w:pPr>
              <w:jc w:val="center"/>
              <w:rPr>
                <w:color w:val="000000"/>
                <w:sz w:val="22"/>
                <w:szCs w:val="22"/>
              </w:rPr>
            </w:pPr>
            <w:r w:rsidRPr="00221CC0">
              <w:rPr>
                <w:color w:val="000000"/>
                <w:sz w:val="22"/>
                <w:szCs w:val="22"/>
              </w:rPr>
              <w:t>Отдел архитектуры, градостроительства и земельно – имущественных отношений</w:t>
            </w:r>
          </w:p>
        </w:tc>
      </w:tr>
      <w:tr w:rsidR="00221CC0" w:rsidRPr="00221CC0" w:rsidTr="00221CC0">
        <w:trPr>
          <w:trHeight w:val="408"/>
        </w:trPr>
        <w:tc>
          <w:tcPr>
            <w:tcW w:w="5103" w:type="dxa"/>
            <w:tcBorders>
              <w:top w:val="nil"/>
              <w:left w:val="single" w:sz="8" w:space="0" w:color="auto"/>
              <w:bottom w:val="nil"/>
              <w:right w:val="single" w:sz="8" w:space="0" w:color="auto"/>
            </w:tcBorders>
            <w:shd w:val="clear" w:color="auto" w:fill="auto"/>
            <w:vAlign w:val="center"/>
            <w:hideMark/>
          </w:tcPr>
          <w:p w:rsidR="00221CC0" w:rsidRPr="00221CC0" w:rsidRDefault="00221CC0" w:rsidP="00221CC0">
            <w:pPr>
              <w:rPr>
                <w:color w:val="000000"/>
                <w:sz w:val="22"/>
                <w:szCs w:val="22"/>
              </w:rPr>
            </w:pPr>
            <w:r w:rsidRPr="00221CC0">
              <w:rPr>
                <w:color w:val="000000"/>
                <w:sz w:val="22"/>
                <w:szCs w:val="22"/>
              </w:rPr>
              <w:t xml:space="preserve">Внесение в ЕГРН сведений о местоположении линейных объектов недвижимости реестра муниципального имущества: </w:t>
            </w:r>
          </w:p>
        </w:tc>
        <w:tc>
          <w:tcPr>
            <w:tcW w:w="832" w:type="dxa"/>
            <w:tcBorders>
              <w:top w:val="nil"/>
              <w:left w:val="nil"/>
              <w:bottom w:val="single" w:sz="8" w:space="0" w:color="auto"/>
              <w:right w:val="single" w:sz="8" w:space="0" w:color="auto"/>
            </w:tcBorders>
            <w:shd w:val="clear" w:color="auto" w:fill="auto"/>
            <w:vAlign w:val="center"/>
            <w:hideMark/>
          </w:tcPr>
          <w:p w:rsidR="00221CC0" w:rsidRPr="00221CC0" w:rsidRDefault="00221CC0" w:rsidP="00221CC0">
            <w:pPr>
              <w:jc w:val="center"/>
              <w:rPr>
                <w:color w:val="000000"/>
                <w:sz w:val="22"/>
                <w:szCs w:val="22"/>
              </w:rPr>
            </w:pPr>
            <w:r w:rsidRPr="00221CC0">
              <w:rPr>
                <w:color w:val="000000"/>
                <w:sz w:val="22"/>
                <w:szCs w:val="22"/>
              </w:rPr>
              <w:t>2023</w:t>
            </w:r>
          </w:p>
        </w:tc>
        <w:tc>
          <w:tcPr>
            <w:tcW w:w="1417" w:type="dxa"/>
            <w:tcBorders>
              <w:top w:val="nil"/>
              <w:left w:val="nil"/>
              <w:bottom w:val="single" w:sz="8" w:space="0" w:color="auto"/>
              <w:right w:val="single" w:sz="8" w:space="0" w:color="auto"/>
            </w:tcBorders>
            <w:shd w:val="clear" w:color="auto" w:fill="auto"/>
            <w:vAlign w:val="center"/>
            <w:hideMark/>
          </w:tcPr>
          <w:p w:rsidR="00221CC0" w:rsidRPr="00221CC0" w:rsidRDefault="00221CC0" w:rsidP="00221CC0">
            <w:pPr>
              <w:jc w:val="center"/>
              <w:rPr>
                <w:color w:val="000000"/>
                <w:sz w:val="22"/>
                <w:szCs w:val="22"/>
              </w:rPr>
            </w:pPr>
            <w:r w:rsidRPr="00221CC0">
              <w:rPr>
                <w:color w:val="000000"/>
                <w:sz w:val="22"/>
                <w:szCs w:val="22"/>
              </w:rPr>
              <w:t>560 000</w:t>
            </w:r>
          </w:p>
        </w:tc>
        <w:tc>
          <w:tcPr>
            <w:tcW w:w="1985" w:type="dxa"/>
            <w:tcBorders>
              <w:top w:val="nil"/>
              <w:left w:val="nil"/>
              <w:bottom w:val="single" w:sz="8" w:space="0" w:color="auto"/>
              <w:right w:val="single" w:sz="8" w:space="0" w:color="auto"/>
            </w:tcBorders>
            <w:shd w:val="clear" w:color="auto" w:fill="auto"/>
            <w:vAlign w:val="center"/>
            <w:hideMark/>
          </w:tcPr>
          <w:p w:rsidR="00221CC0" w:rsidRPr="00221CC0" w:rsidRDefault="00221CC0" w:rsidP="00221CC0">
            <w:pPr>
              <w:jc w:val="center"/>
              <w:rPr>
                <w:color w:val="000000"/>
                <w:sz w:val="22"/>
                <w:szCs w:val="22"/>
              </w:rPr>
            </w:pPr>
            <w:r w:rsidRPr="00221CC0">
              <w:rPr>
                <w:color w:val="000000"/>
                <w:sz w:val="22"/>
                <w:szCs w:val="22"/>
              </w:rPr>
              <w:t>-</w:t>
            </w:r>
          </w:p>
        </w:tc>
        <w:tc>
          <w:tcPr>
            <w:tcW w:w="2126" w:type="dxa"/>
            <w:tcBorders>
              <w:top w:val="nil"/>
              <w:left w:val="nil"/>
              <w:bottom w:val="single" w:sz="8" w:space="0" w:color="auto"/>
              <w:right w:val="single" w:sz="8" w:space="0" w:color="auto"/>
            </w:tcBorders>
            <w:shd w:val="clear" w:color="auto" w:fill="auto"/>
            <w:vAlign w:val="center"/>
            <w:hideMark/>
          </w:tcPr>
          <w:p w:rsidR="00221CC0" w:rsidRPr="00221CC0" w:rsidRDefault="00221CC0" w:rsidP="00221CC0">
            <w:pPr>
              <w:jc w:val="center"/>
              <w:rPr>
                <w:color w:val="000000"/>
                <w:sz w:val="22"/>
                <w:szCs w:val="22"/>
              </w:rPr>
            </w:pPr>
            <w:r w:rsidRPr="00221CC0">
              <w:rPr>
                <w:color w:val="000000"/>
                <w:sz w:val="22"/>
                <w:szCs w:val="22"/>
              </w:rPr>
              <w:t>-</w:t>
            </w:r>
          </w:p>
        </w:tc>
        <w:tc>
          <w:tcPr>
            <w:tcW w:w="1392" w:type="dxa"/>
            <w:tcBorders>
              <w:top w:val="nil"/>
              <w:left w:val="nil"/>
              <w:bottom w:val="single" w:sz="8" w:space="0" w:color="auto"/>
              <w:right w:val="single" w:sz="8" w:space="0" w:color="auto"/>
            </w:tcBorders>
            <w:shd w:val="clear" w:color="auto" w:fill="auto"/>
            <w:vAlign w:val="center"/>
            <w:hideMark/>
          </w:tcPr>
          <w:p w:rsidR="00221CC0" w:rsidRPr="00221CC0" w:rsidRDefault="00221CC0" w:rsidP="00221CC0">
            <w:pPr>
              <w:jc w:val="center"/>
              <w:rPr>
                <w:color w:val="000000"/>
                <w:sz w:val="22"/>
                <w:szCs w:val="22"/>
              </w:rPr>
            </w:pPr>
            <w:r w:rsidRPr="00221CC0">
              <w:rPr>
                <w:color w:val="000000"/>
                <w:sz w:val="22"/>
                <w:szCs w:val="22"/>
              </w:rPr>
              <w:t>560 000</w:t>
            </w:r>
          </w:p>
        </w:tc>
        <w:tc>
          <w:tcPr>
            <w:tcW w:w="2413" w:type="dxa"/>
            <w:vMerge/>
            <w:tcBorders>
              <w:top w:val="nil"/>
              <w:left w:val="single" w:sz="8" w:space="0" w:color="auto"/>
              <w:bottom w:val="single" w:sz="8" w:space="0" w:color="000000"/>
              <w:right w:val="single" w:sz="8" w:space="0" w:color="auto"/>
            </w:tcBorders>
            <w:vAlign w:val="center"/>
            <w:hideMark/>
          </w:tcPr>
          <w:p w:rsidR="00221CC0" w:rsidRPr="00221CC0" w:rsidRDefault="00221CC0" w:rsidP="00221CC0">
            <w:pPr>
              <w:rPr>
                <w:color w:val="000000"/>
                <w:sz w:val="22"/>
                <w:szCs w:val="22"/>
              </w:rPr>
            </w:pPr>
          </w:p>
        </w:tc>
      </w:tr>
      <w:tr w:rsidR="00221CC0" w:rsidRPr="00221CC0" w:rsidTr="00221CC0">
        <w:trPr>
          <w:trHeight w:val="477"/>
        </w:trPr>
        <w:tc>
          <w:tcPr>
            <w:tcW w:w="5103" w:type="dxa"/>
            <w:tcBorders>
              <w:top w:val="nil"/>
              <w:left w:val="single" w:sz="8" w:space="0" w:color="auto"/>
              <w:bottom w:val="single" w:sz="8" w:space="0" w:color="auto"/>
              <w:right w:val="single" w:sz="8" w:space="0" w:color="auto"/>
            </w:tcBorders>
            <w:shd w:val="clear" w:color="auto" w:fill="auto"/>
            <w:vAlign w:val="center"/>
            <w:hideMark/>
          </w:tcPr>
          <w:p w:rsidR="00221CC0" w:rsidRPr="00221CC0" w:rsidRDefault="00221CC0" w:rsidP="00221CC0">
            <w:pPr>
              <w:rPr>
                <w:color w:val="000000"/>
                <w:sz w:val="22"/>
                <w:szCs w:val="22"/>
              </w:rPr>
            </w:pPr>
            <w:r w:rsidRPr="00221CC0">
              <w:rPr>
                <w:color w:val="000000"/>
                <w:sz w:val="22"/>
                <w:szCs w:val="22"/>
              </w:rPr>
              <w:t>автомобильные дороги (подготовка технических планов, устранение реестровых ошибок)</w:t>
            </w:r>
          </w:p>
        </w:tc>
        <w:tc>
          <w:tcPr>
            <w:tcW w:w="832" w:type="dxa"/>
            <w:tcBorders>
              <w:top w:val="nil"/>
              <w:left w:val="nil"/>
              <w:bottom w:val="single" w:sz="8" w:space="0" w:color="auto"/>
              <w:right w:val="single" w:sz="8" w:space="0" w:color="auto"/>
            </w:tcBorders>
            <w:shd w:val="clear" w:color="auto" w:fill="auto"/>
            <w:vAlign w:val="center"/>
            <w:hideMark/>
          </w:tcPr>
          <w:p w:rsidR="00221CC0" w:rsidRPr="00221CC0" w:rsidRDefault="00221CC0" w:rsidP="00221CC0">
            <w:pPr>
              <w:jc w:val="center"/>
              <w:rPr>
                <w:color w:val="000000"/>
                <w:sz w:val="22"/>
                <w:szCs w:val="22"/>
              </w:rPr>
            </w:pPr>
            <w:r w:rsidRPr="00221CC0">
              <w:rPr>
                <w:color w:val="000000"/>
                <w:sz w:val="22"/>
                <w:szCs w:val="22"/>
              </w:rPr>
              <w:t>2024</w:t>
            </w:r>
          </w:p>
        </w:tc>
        <w:tc>
          <w:tcPr>
            <w:tcW w:w="1417" w:type="dxa"/>
            <w:tcBorders>
              <w:top w:val="nil"/>
              <w:left w:val="nil"/>
              <w:bottom w:val="single" w:sz="8" w:space="0" w:color="auto"/>
              <w:right w:val="single" w:sz="8" w:space="0" w:color="auto"/>
            </w:tcBorders>
            <w:shd w:val="clear" w:color="auto" w:fill="auto"/>
            <w:vAlign w:val="center"/>
            <w:hideMark/>
          </w:tcPr>
          <w:p w:rsidR="00221CC0" w:rsidRPr="00221CC0" w:rsidRDefault="00221CC0" w:rsidP="00221CC0">
            <w:pPr>
              <w:jc w:val="center"/>
              <w:rPr>
                <w:color w:val="000000"/>
                <w:sz w:val="22"/>
                <w:szCs w:val="22"/>
              </w:rPr>
            </w:pPr>
            <w:r w:rsidRPr="00221CC0">
              <w:rPr>
                <w:color w:val="000000"/>
                <w:sz w:val="22"/>
                <w:szCs w:val="22"/>
              </w:rPr>
              <w:t>560 000</w:t>
            </w:r>
          </w:p>
        </w:tc>
        <w:tc>
          <w:tcPr>
            <w:tcW w:w="1985" w:type="dxa"/>
            <w:tcBorders>
              <w:top w:val="nil"/>
              <w:left w:val="nil"/>
              <w:bottom w:val="single" w:sz="8" w:space="0" w:color="auto"/>
              <w:right w:val="single" w:sz="8" w:space="0" w:color="auto"/>
            </w:tcBorders>
            <w:shd w:val="clear" w:color="auto" w:fill="auto"/>
            <w:vAlign w:val="center"/>
            <w:hideMark/>
          </w:tcPr>
          <w:p w:rsidR="00221CC0" w:rsidRPr="00221CC0" w:rsidRDefault="00221CC0" w:rsidP="00221CC0">
            <w:pPr>
              <w:jc w:val="center"/>
              <w:rPr>
                <w:color w:val="000000"/>
                <w:sz w:val="22"/>
                <w:szCs w:val="22"/>
              </w:rPr>
            </w:pPr>
            <w:r w:rsidRPr="00221CC0">
              <w:rPr>
                <w:color w:val="000000"/>
                <w:sz w:val="22"/>
                <w:szCs w:val="22"/>
              </w:rPr>
              <w:t>-</w:t>
            </w:r>
          </w:p>
        </w:tc>
        <w:tc>
          <w:tcPr>
            <w:tcW w:w="2126" w:type="dxa"/>
            <w:tcBorders>
              <w:top w:val="nil"/>
              <w:left w:val="nil"/>
              <w:bottom w:val="single" w:sz="8" w:space="0" w:color="auto"/>
              <w:right w:val="single" w:sz="8" w:space="0" w:color="auto"/>
            </w:tcBorders>
            <w:shd w:val="clear" w:color="auto" w:fill="auto"/>
            <w:vAlign w:val="center"/>
            <w:hideMark/>
          </w:tcPr>
          <w:p w:rsidR="00221CC0" w:rsidRPr="00221CC0" w:rsidRDefault="00221CC0" w:rsidP="00221CC0">
            <w:pPr>
              <w:jc w:val="center"/>
              <w:rPr>
                <w:color w:val="000000"/>
                <w:sz w:val="22"/>
                <w:szCs w:val="22"/>
              </w:rPr>
            </w:pPr>
            <w:r w:rsidRPr="00221CC0">
              <w:rPr>
                <w:color w:val="000000"/>
                <w:sz w:val="22"/>
                <w:szCs w:val="22"/>
              </w:rPr>
              <w:t>-</w:t>
            </w:r>
          </w:p>
        </w:tc>
        <w:tc>
          <w:tcPr>
            <w:tcW w:w="1392" w:type="dxa"/>
            <w:tcBorders>
              <w:top w:val="nil"/>
              <w:left w:val="nil"/>
              <w:bottom w:val="single" w:sz="8" w:space="0" w:color="auto"/>
              <w:right w:val="single" w:sz="8" w:space="0" w:color="auto"/>
            </w:tcBorders>
            <w:shd w:val="clear" w:color="auto" w:fill="auto"/>
            <w:vAlign w:val="center"/>
            <w:hideMark/>
          </w:tcPr>
          <w:p w:rsidR="00221CC0" w:rsidRPr="00221CC0" w:rsidRDefault="00221CC0" w:rsidP="00221CC0">
            <w:pPr>
              <w:jc w:val="center"/>
              <w:rPr>
                <w:color w:val="000000"/>
                <w:sz w:val="22"/>
                <w:szCs w:val="22"/>
              </w:rPr>
            </w:pPr>
            <w:r w:rsidRPr="00221CC0">
              <w:rPr>
                <w:color w:val="000000"/>
                <w:sz w:val="22"/>
                <w:szCs w:val="22"/>
              </w:rPr>
              <w:t>560 000</w:t>
            </w:r>
          </w:p>
        </w:tc>
        <w:tc>
          <w:tcPr>
            <w:tcW w:w="2413" w:type="dxa"/>
            <w:vMerge/>
            <w:tcBorders>
              <w:top w:val="nil"/>
              <w:left w:val="single" w:sz="8" w:space="0" w:color="auto"/>
              <w:bottom w:val="single" w:sz="8" w:space="0" w:color="000000"/>
              <w:right w:val="single" w:sz="8" w:space="0" w:color="auto"/>
            </w:tcBorders>
            <w:vAlign w:val="center"/>
            <w:hideMark/>
          </w:tcPr>
          <w:p w:rsidR="00221CC0" w:rsidRPr="00221CC0" w:rsidRDefault="00221CC0" w:rsidP="00221CC0">
            <w:pPr>
              <w:rPr>
                <w:color w:val="000000"/>
                <w:sz w:val="22"/>
                <w:szCs w:val="22"/>
              </w:rPr>
            </w:pPr>
          </w:p>
        </w:tc>
      </w:tr>
      <w:tr w:rsidR="00221CC0" w:rsidRPr="00221CC0" w:rsidTr="00221CC0">
        <w:trPr>
          <w:trHeight w:val="417"/>
        </w:trPr>
        <w:tc>
          <w:tcPr>
            <w:tcW w:w="5103" w:type="dxa"/>
            <w:vMerge w:val="restart"/>
            <w:tcBorders>
              <w:top w:val="nil"/>
              <w:left w:val="single" w:sz="8" w:space="0" w:color="auto"/>
              <w:bottom w:val="single" w:sz="8" w:space="0" w:color="000000"/>
              <w:right w:val="single" w:sz="8" w:space="0" w:color="auto"/>
            </w:tcBorders>
            <w:shd w:val="clear" w:color="auto" w:fill="auto"/>
            <w:vAlign w:val="center"/>
            <w:hideMark/>
          </w:tcPr>
          <w:p w:rsidR="00221CC0" w:rsidRPr="00221CC0" w:rsidRDefault="00221CC0" w:rsidP="00221CC0">
            <w:pPr>
              <w:rPr>
                <w:color w:val="000000"/>
                <w:sz w:val="22"/>
                <w:szCs w:val="22"/>
              </w:rPr>
            </w:pPr>
            <w:r w:rsidRPr="00221CC0">
              <w:rPr>
                <w:color w:val="000000"/>
                <w:sz w:val="22"/>
                <w:szCs w:val="22"/>
              </w:rPr>
              <w:t>Внесение в ЕГРН сведений о местоположении линейных объектов недвижимости реестра муниципального имущества: газопроводы (подготовка технических планов)</w:t>
            </w:r>
          </w:p>
        </w:tc>
        <w:tc>
          <w:tcPr>
            <w:tcW w:w="832" w:type="dxa"/>
            <w:tcBorders>
              <w:top w:val="nil"/>
              <w:left w:val="nil"/>
              <w:bottom w:val="single" w:sz="8" w:space="0" w:color="auto"/>
              <w:right w:val="single" w:sz="8" w:space="0" w:color="auto"/>
            </w:tcBorders>
            <w:shd w:val="clear" w:color="auto" w:fill="auto"/>
            <w:vAlign w:val="center"/>
            <w:hideMark/>
          </w:tcPr>
          <w:p w:rsidR="00221CC0" w:rsidRPr="00221CC0" w:rsidRDefault="00221CC0" w:rsidP="00221CC0">
            <w:pPr>
              <w:jc w:val="center"/>
              <w:rPr>
                <w:color w:val="000000"/>
                <w:sz w:val="22"/>
                <w:szCs w:val="22"/>
              </w:rPr>
            </w:pPr>
            <w:r w:rsidRPr="00221CC0">
              <w:rPr>
                <w:color w:val="000000"/>
                <w:sz w:val="22"/>
                <w:szCs w:val="22"/>
              </w:rPr>
              <w:t>2022</w:t>
            </w:r>
          </w:p>
        </w:tc>
        <w:tc>
          <w:tcPr>
            <w:tcW w:w="1417" w:type="dxa"/>
            <w:tcBorders>
              <w:top w:val="nil"/>
              <w:left w:val="nil"/>
              <w:bottom w:val="single" w:sz="8" w:space="0" w:color="auto"/>
              <w:right w:val="single" w:sz="8" w:space="0" w:color="auto"/>
            </w:tcBorders>
            <w:shd w:val="clear" w:color="auto" w:fill="auto"/>
            <w:vAlign w:val="center"/>
            <w:hideMark/>
          </w:tcPr>
          <w:p w:rsidR="00221CC0" w:rsidRPr="00221CC0" w:rsidRDefault="00221CC0" w:rsidP="00221CC0">
            <w:pPr>
              <w:jc w:val="center"/>
              <w:rPr>
                <w:color w:val="000000"/>
                <w:sz w:val="22"/>
                <w:szCs w:val="22"/>
              </w:rPr>
            </w:pPr>
            <w:r w:rsidRPr="00221CC0">
              <w:rPr>
                <w:color w:val="000000"/>
                <w:sz w:val="22"/>
                <w:szCs w:val="22"/>
              </w:rPr>
              <w:t>0</w:t>
            </w:r>
          </w:p>
        </w:tc>
        <w:tc>
          <w:tcPr>
            <w:tcW w:w="1985" w:type="dxa"/>
            <w:tcBorders>
              <w:top w:val="nil"/>
              <w:left w:val="nil"/>
              <w:bottom w:val="single" w:sz="8" w:space="0" w:color="auto"/>
              <w:right w:val="single" w:sz="8" w:space="0" w:color="auto"/>
            </w:tcBorders>
            <w:shd w:val="clear" w:color="auto" w:fill="auto"/>
            <w:vAlign w:val="center"/>
            <w:hideMark/>
          </w:tcPr>
          <w:p w:rsidR="00221CC0" w:rsidRPr="00221CC0" w:rsidRDefault="00221CC0" w:rsidP="00221CC0">
            <w:pPr>
              <w:jc w:val="center"/>
              <w:rPr>
                <w:color w:val="000000"/>
                <w:sz w:val="22"/>
                <w:szCs w:val="22"/>
              </w:rPr>
            </w:pPr>
            <w:r w:rsidRPr="00221CC0">
              <w:rPr>
                <w:color w:val="000000"/>
                <w:sz w:val="22"/>
                <w:szCs w:val="22"/>
              </w:rPr>
              <w:t>-</w:t>
            </w:r>
          </w:p>
        </w:tc>
        <w:tc>
          <w:tcPr>
            <w:tcW w:w="2126" w:type="dxa"/>
            <w:tcBorders>
              <w:top w:val="nil"/>
              <w:left w:val="nil"/>
              <w:bottom w:val="single" w:sz="8" w:space="0" w:color="auto"/>
              <w:right w:val="single" w:sz="8" w:space="0" w:color="auto"/>
            </w:tcBorders>
            <w:shd w:val="clear" w:color="auto" w:fill="auto"/>
            <w:vAlign w:val="center"/>
            <w:hideMark/>
          </w:tcPr>
          <w:p w:rsidR="00221CC0" w:rsidRPr="00221CC0" w:rsidRDefault="00221CC0" w:rsidP="00221CC0">
            <w:pPr>
              <w:jc w:val="center"/>
              <w:rPr>
                <w:color w:val="000000"/>
                <w:sz w:val="22"/>
                <w:szCs w:val="22"/>
              </w:rPr>
            </w:pPr>
            <w:r w:rsidRPr="00221CC0">
              <w:rPr>
                <w:color w:val="000000"/>
                <w:sz w:val="22"/>
                <w:szCs w:val="22"/>
              </w:rPr>
              <w:t>-</w:t>
            </w:r>
          </w:p>
        </w:tc>
        <w:tc>
          <w:tcPr>
            <w:tcW w:w="1392" w:type="dxa"/>
            <w:tcBorders>
              <w:top w:val="nil"/>
              <w:left w:val="nil"/>
              <w:bottom w:val="single" w:sz="8" w:space="0" w:color="auto"/>
              <w:right w:val="single" w:sz="8" w:space="0" w:color="auto"/>
            </w:tcBorders>
            <w:shd w:val="clear" w:color="auto" w:fill="auto"/>
            <w:vAlign w:val="center"/>
            <w:hideMark/>
          </w:tcPr>
          <w:p w:rsidR="00221CC0" w:rsidRPr="00221CC0" w:rsidRDefault="00221CC0" w:rsidP="00221CC0">
            <w:pPr>
              <w:jc w:val="center"/>
              <w:rPr>
                <w:color w:val="000000"/>
                <w:sz w:val="22"/>
                <w:szCs w:val="22"/>
              </w:rPr>
            </w:pPr>
            <w:r w:rsidRPr="00221CC0">
              <w:rPr>
                <w:color w:val="000000"/>
                <w:sz w:val="22"/>
                <w:szCs w:val="22"/>
              </w:rPr>
              <w:t>0</w:t>
            </w:r>
          </w:p>
        </w:tc>
        <w:tc>
          <w:tcPr>
            <w:tcW w:w="2413" w:type="dxa"/>
            <w:vMerge w:val="restart"/>
            <w:tcBorders>
              <w:top w:val="nil"/>
              <w:left w:val="single" w:sz="8" w:space="0" w:color="auto"/>
              <w:bottom w:val="single" w:sz="8" w:space="0" w:color="000000"/>
              <w:right w:val="single" w:sz="8" w:space="0" w:color="auto"/>
            </w:tcBorders>
            <w:shd w:val="clear" w:color="auto" w:fill="auto"/>
            <w:vAlign w:val="center"/>
            <w:hideMark/>
          </w:tcPr>
          <w:p w:rsidR="00221CC0" w:rsidRPr="00221CC0" w:rsidRDefault="00221CC0" w:rsidP="00221CC0">
            <w:pPr>
              <w:jc w:val="center"/>
              <w:rPr>
                <w:color w:val="000000"/>
                <w:sz w:val="22"/>
                <w:szCs w:val="22"/>
              </w:rPr>
            </w:pPr>
            <w:r w:rsidRPr="00221CC0">
              <w:rPr>
                <w:color w:val="000000"/>
                <w:sz w:val="22"/>
                <w:szCs w:val="22"/>
              </w:rPr>
              <w:t>Отдел архитектуры, градостроительства и земельно – имущественных отношений</w:t>
            </w:r>
          </w:p>
        </w:tc>
      </w:tr>
      <w:tr w:rsidR="00221CC0" w:rsidRPr="00221CC0" w:rsidTr="00221CC0">
        <w:trPr>
          <w:trHeight w:val="315"/>
        </w:trPr>
        <w:tc>
          <w:tcPr>
            <w:tcW w:w="5103" w:type="dxa"/>
            <w:vMerge/>
            <w:tcBorders>
              <w:top w:val="nil"/>
              <w:left w:val="single" w:sz="8" w:space="0" w:color="auto"/>
              <w:bottom w:val="single" w:sz="8" w:space="0" w:color="000000"/>
              <w:right w:val="single" w:sz="8" w:space="0" w:color="auto"/>
            </w:tcBorders>
            <w:vAlign w:val="center"/>
            <w:hideMark/>
          </w:tcPr>
          <w:p w:rsidR="00221CC0" w:rsidRPr="00221CC0" w:rsidRDefault="00221CC0" w:rsidP="00221CC0">
            <w:pPr>
              <w:rPr>
                <w:color w:val="000000"/>
                <w:sz w:val="22"/>
                <w:szCs w:val="22"/>
              </w:rPr>
            </w:pPr>
          </w:p>
        </w:tc>
        <w:tc>
          <w:tcPr>
            <w:tcW w:w="832" w:type="dxa"/>
            <w:tcBorders>
              <w:top w:val="nil"/>
              <w:left w:val="nil"/>
              <w:bottom w:val="single" w:sz="8" w:space="0" w:color="auto"/>
              <w:right w:val="single" w:sz="8" w:space="0" w:color="auto"/>
            </w:tcBorders>
            <w:shd w:val="clear" w:color="auto" w:fill="auto"/>
            <w:vAlign w:val="center"/>
            <w:hideMark/>
          </w:tcPr>
          <w:p w:rsidR="00221CC0" w:rsidRPr="00221CC0" w:rsidRDefault="00221CC0" w:rsidP="00221CC0">
            <w:pPr>
              <w:jc w:val="center"/>
              <w:rPr>
                <w:color w:val="000000"/>
                <w:sz w:val="22"/>
                <w:szCs w:val="22"/>
              </w:rPr>
            </w:pPr>
            <w:r w:rsidRPr="00221CC0">
              <w:rPr>
                <w:color w:val="000000"/>
                <w:sz w:val="22"/>
                <w:szCs w:val="22"/>
              </w:rPr>
              <w:t>2023</w:t>
            </w:r>
          </w:p>
        </w:tc>
        <w:tc>
          <w:tcPr>
            <w:tcW w:w="1417" w:type="dxa"/>
            <w:tcBorders>
              <w:top w:val="nil"/>
              <w:left w:val="nil"/>
              <w:bottom w:val="single" w:sz="8" w:space="0" w:color="auto"/>
              <w:right w:val="single" w:sz="8" w:space="0" w:color="auto"/>
            </w:tcBorders>
            <w:shd w:val="clear" w:color="auto" w:fill="auto"/>
            <w:vAlign w:val="center"/>
            <w:hideMark/>
          </w:tcPr>
          <w:p w:rsidR="00221CC0" w:rsidRPr="00221CC0" w:rsidRDefault="00221CC0" w:rsidP="00221CC0">
            <w:pPr>
              <w:jc w:val="center"/>
              <w:rPr>
                <w:color w:val="000000"/>
                <w:sz w:val="22"/>
                <w:szCs w:val="22"/>
              </w:rPr>
            </w:pPr>
            <w:r w:rsidRPr="00221CC0">
              <w:rPr>
                <w:color w:val="000000"/>
                <w:sz w:val="22"/>
                <w:szCs w:val="22"/>
              </w:rPr>
              <w:t>150 000</w:t>
            </w:r>
          </w:p>
        </w:tc>
        <w:tc>
          <w:tcPr>
            <w:tcW w:w="1985" w:type="dxa"/>
            <w:tcBorders>
              <w:top w:val="nil"/>
              <w:left w:val="nil"/>
              <w:bottom w:val="single" w:sz="8" w:space="0" w:color="auto"/>
              <w:right w:val="single" w:sz="8" w:space="0" w:color="auto"/>
            </w:tcBorders>
            <w:shd w:val="clear" w:color="auto" w:fill="auto"/>
            <w:vAlign w:val="center"/>
            <w:hideMark/>
          </w:tcPr>
          <w:p w:rsidR="00221CC0" w:rsidRPr="00221CC0" w:rsidRDefault="00221CC0" w:rsidP="00221CC0">
            <w:pPr>
              <w:jc w:val="center"/>
              <w:rPr>
                <w:color w:val="000000"/>
                <w:sz w:val="22"/>
                <w:szCs w:val="22"/>
              </w:rPr>
            </w:pPr>
            <w:r w:rsidRPr="00221CC0">
              <w:rPr>
                <w:color w:val="000000"/>
                <w:sz w:val="22"/>
                <w:szCs w:val="22"/>
              </w:rPr>
              <w:t>-</w:t>
            </w:r>
          </w:p>
        </w:tc>
        <w:tc>
          <w:tcPr>
            <w:tcW w:w="2126" w:type="dxa"/>
            <w:tcBorders>
              <w:top w:val="nil"/>
              <w:left w:val="nil"/>
              <w:bottom w:val="single" w:sz="8" w:space="0" w:color="auto"/>
              <w:right w:val="single" w:sz="8" w:space="0" w:color="auto"/>
            </w:tcBorders>
            <w:shd w:val="clear" w:color="auto" w:fill="auto"/>
            <w:vAlign w:val="center"/>
            <w:hideMark/>
          </w:tcPr>
          <w:p w:rsidR="00221CC0" w:rsidRPr="00221CC0" w:rsidRDefault="00221CC0" w:rsidP="00221CC0">
            <w:pPr>
              <w:jc w:val="center"/>
              <w:rPr>
                <w:color w:val="000000"/>
                <w:sz w:val="22"/>
                <w:szCs w:val="22"/>
              </w:rPr>
            </w:pPr>
            <w:r w:rsidRPr="00221CC0">
              <w:rPr>
                <w:color w:val="000000"/>
                <w:sz w:val="22"/>
                <w:szCs w:val="22"/>
              </w:rPr>
              <w:t>-</w:t>
            </w:r>
          </w:p>
        </w:tc>
        <w:tc>
          <w:tcPr>
            <w:tcW w:w="1392" w:type="dxa"/>
            <w:tcBorders>
              <w:top w:val="nil"/>
              <w:left w:val="nil"/>
              <w:bottom w:val="single" w:sz="8" w:space="0" w:color="auto"/>
              <w:right w:val="single" w:sz="8" w:space="0" w:color="auto"/>
            </w:tcBorders>
            <w:shd w:val="clear" w:color="auto" w:fill="auto"/>
            <w:vAlign w:val="center"/>
            <w:hideMark/>
          </w:tcPr>
          <w:p w:rsidR="00221CC0" w:rsidRPr="00221CC0" w:rsidRDefault="00221CC0" w:rsidP="00221CC0">
            <w:pPr>
              <w:jc w:val="center"/>
              <w:rPr>
                <w:color w:val="000000"/>
                <w:sz w:val="22"/>
                <w:szCs w:val="22"/>
              </w:rPr>
            </w:pPr>
            <w:r w:rsidRPr="00221CC0">
              <w:rPr>
                <w:color w:val="000000"/>
                <w:sz w:val="22"/>
                <w:szCs w:val="22"/>
              </w:rPr>
              <w:t>150 000</w:t>
            </w:r>
          </w:p>
        </w:tc>
        <w:tc>
          <w:tcPr>
            <w:tcW w:w="2413" w:type="dxa"/>
            <w:vMerge/>
            <w:tcBorders>
              <w:top w:val="nil"/>
              <w:left w:val="single" w:sz="8" w:space="0" w:color="auto"/>
              <w:bottom w:val="single" w:sz="8" w:space="0" w:color="000000"/>
              <w:right w:val="single" w:sz="8" w:space="0" w:color="auto"/>
            </w:tcBorders>
            <w:vAlign w:val="center"/>
            <w:hideMark/>
          </w:tcPr>
          <w:p w:rsidR="00221CC0" w:rsidRPr="00221CC0" w:rsidRDefault="00221CC0" w:rsidP="00221CC0">
            <w:pPr>
              <w:rPr>
                <w:color w:val="000000"/>
                <w:sz w:val="22"/>
                <w:szCs w:val="22"/>
              </w:rPr>
            </w:pPr>
          </w:p>
        </w:tc>
      </w:tr>
      <w:tr w:rsidR="00221CC0" w:rsidRPr="00221CC0" w:rsidTr="00221CC0">
        <w:trPr>
          <w:trHeight w:val="315"/>
        </w:trPr>
        <w:tc>
          <w:tcPr>
            <w:tcW w:w="5103" w:type="dxa"/>
            <w:vMerge/>
            <w:tcBorders>
              <w:top w:val="nil"/>
              <w:left w:val="single" w:sz="8" w:space="0" w:color="auto"/>
              <w:bottom w:val="single" w:sz="8" w:space="0" w:color="000000"/>
              <w:right w:val="single" w:sz="8" w:space="0" w:color="auto"/>
            </w:tcBorders>
            <w:vAlign w:val="center"/>
            <w:hideMark/>
          </w:tcPr>
          <w:p w:rsidR="00221CC0" w:rsidRPr="00221CC0" w:rsidRDefault="00221CC0" w:rsidP="00221CC0">
            <w:pPr>
              <w:rPr>
                <w:color w:val="000000"/>
                <w:sz w:val="22"/>
                <w:szCs w:val="22"/>
              </w:rPr>
            </w:pPr>
          </w:p>
        </w:tc>
        <w:tc>
          <w:tcPr>
            <w:tcW w:w="832" w:type="dxa"/>
            <w:tcBorders>
              <w:top w:val="nil"/>
              <w:left w:val="nil"/>
              <w:bottom w:val="single" w:sz="8" w:space="0" w:color="auto"/>
              <w:right w:val="single" w:sz="8" w:space="0" w:color="auto"/>
            </w:tcBorders>
            <w:shd w:val="clear" w:color="auto" w:fill="auto"/>
            <w:vAlign w:val="center"/>
            <w:hideMark/>
          </w:tcPr>
          <w:p w:rsidR="00221CC0" w:rsidRPr="00221CC0" w:rsidRDefault="00221CC0" w:rsidP="00221CC0">
            <w:pPr>
              <w:jc w:val="center"/>
              <w:rPr>
                <w:color w:val="000000"/>
                <w:sz w:val="22"/>
                <w:szCs w:val="22"/>
              </w:rPr>
            </w:pPr>
            <w:r w:rsidRPr="00221CC0">
              <w:rPr>
                <w:color w:val="000000"/>
                <w:sz w:val="22"/>
                <w:szCs w:val="22"/>
              </w:rPr>
              <w:t>2024</w:t>
            </w:r>
          </w:p>
        </w:tc>
        <w:tc>
          <w:tcPr>
            <w:tcW w:w="1417" w:type="dxa"/>
            <w:tcBorders>
              <w:top w:val="nil"/>
              <w:left w:val="nil"/>
              <w:bottom w:val="single" w:sz="8" w:space="0" w:color="auto"/>
              <w:right w:val="single" w:sz="8" w:space="0" w:color="auto"/>
            </w:tcBorders>
            <w:shd w:val="clear" w:color="auto" w:fill="auto"/>
            <w:vAlign w:val="center"/>
            <w:hideMark/>
          </w:tcPr>
          <w:p w:rsidR="00221CC0" w:rsidRPr="00221CC0" w:rsidRDefault="00221CC0" w:rsidP="00221CC0">
            <w:pPr>
              <w:jc w:val="center"/>
              <w:rPr>
                <w:color w:val="000000"/>
                <w:sz w:val="22"/>
                <w:szCs w:val="22"/>
              </w:rPr>
            </w:pPr>
            <w:r w:rsidRPr="00221CC0">
              <w:rPr>
                <w:color w:val="000000"/>
                <w:sz w:val="22"/>
                <w:szCs w:val="22"/>
              </w:rPr>
              <w:t>0</w:t>
            </w:r>
          </w:p>
        </w:tc>
        <w:tc>
          <w:tcPr>
            <w:tcW w:w="1985" w:type="dxa"/>
            <w:tcBorders>
              <w:top w:val="nil"/>
              <w:left w:val="nil"/>
              <w:bottom w:val="single" w:sz="8" w:space="0" w:color="auto"/>
              <w:right w:val="single" w:sz="8" w:space="0" w:color="auto"/>
            </w:tcBorders>
            <w:shd w:val="clear" w:color="auto" w:fill="auto"/>
            <w:vAlign w:val="center"/>
            <w:hideMark/>
          </w:tcPr>
          <w:p w:rsidR="00221CC0" w:rsidRPr="00221CC0" w:rsidRDefault="00221CC0" w:rsidP="00221CC0">
            <w:pPr>
              <w:jc w:val="center"/>
              <w:rPr>
                <w:color w:val="000000"/>
                <w:sz w:val="22"/>
                <w:szCs w:val="22"/>
              </w:rPr>
            </w:pPr>
            <w:r w:rsidRPr="00221CC0">
              <w:rPr>
                <w:color w:val="000000"/>
                <w:sz w:val="22"/>
                <w:szCs w:val="22"/>
              </w:rPr>
              <w:t>-</w:t>
            </w:r>
          </w:p>
        </w:tc>
        <w:tc>
          <w:tcPr>
            <w:tcW w:w="2126" w:type="dxa"/>
            <w:tcBorders>
              <w:top w:val="nil"/>
              <w:left w:val="nil"/>
              <w:bottom w:val="single" w:sz="8" w:space="0" w:color="auto"/>
              <w:right w:val="single" w:sz="8" w:space="0" w:color="auto"/>
            </w:tcBorders>
            <w:shd w:val="clear" w:color="auto" w:fill="auto"/>
            <w:vAlign w:val="center"/>
            <w:hideMark/>
          </w:tcPr>
          <w:p w:rsidR="00221CC0" w:rsidRPr="00221CC0" w:rsidRDefault="00221CC0" w:rsidP="00221CC0">
            <w:pPr>
              <w:jc w:val="center"/>
              <w:rPr>
                <w:color w:val="000000"/>
                <w:sz w:val="22"/>
                <w:szCs w:val="22"/>
              </w:rPr>
            </w:pPr>
            <w:r w:rsidRPr="00221CC0">
              <w:rPr>
                <w:color w:val="000000"/>
                <w:sz w:val="22"/>
                <w:szCs w:val="22"/>
              </w:rPr>
              <w:t>-</w:t>
            </w:r>
          </w:p>
        </w:tc>
        <w:tc>
          <w:tcPr>
            <w:tcW w:w="1392" w:type="dxa"/>
            <w:tcBorders>
              <w:top w:val="nil"/>
              <w:left w:val="nil"/>
              <w:bottom w:val="single" w:sz="8" w:space="0" w:color="auto"/>
              <w:right w:val="single" w:sz="8" w:space="0" w:color="auto"/>
            </w:tcBorders>
            <w:shd w:val="clear" w:color="auto" w:fill="auto"/>
            <w:vAlign w:val="center"/>
            <w:hideMark/>
          </w:tcPr>
          <w:p w:rsidR="00221CC0" w:rsidRPr="00221CC0" w:rsidRDefault="00221CC0" w:rsidP="00221CC0">
            <w:pPr>
              <w:jc w:val="center"/>
              <w:rPr>
                <w:color w:val="000000"/>
                <w:sz w:val="22"/>
                <w:szCs w:val="22"/>
              </w:rPr>
            </w:pPr>
            <w:r w:rsidRPr="00221CC0">
              <w:rPr>
                <w:color w:val="000000"/>
                <w:sz w:val="22"/>
                <w:szCs w:val="22"/>
              </w:rPr>
              <w:t>0</w:t>
            </w:r>
          </w:p>
        </w:tc>
        <w:tc>
          <w:tcPr>
            <w:tcW w:w="2413" w:type="dxa"/>
            <w:vMerge/>
            <w:tcBorders>
              <w:top w:val="nil"/>
              <w:left w:val="single" w:sz="8" w:space="0" w:color="auto"/>
              <w:bottom w:val="single" w:sz="8" w:space="0" w:color="000000"/>
              <w:right w:val="single" w:sz="8" w:space="0" w:color="auto"/>
            </w:tcBorders>
            <w:vAlign w:val="center"/>
            <w:hideMark/>
          </w:tcPr>
          <w:p w:rsidR="00221CC0" w:rsidRPr="00221CC0" w:rsidRDefault="00221CC0" w:rsidP="00221CC0">
            <w:pPr>
              <w:rPr>
                <w:color w:val="000000"/>
                <w:sz w:val="22"/>
                <w:szCs w:val="22"/>
              </w:rPr>
            </w:pPr>
          </w:p>
        </w:tc>
      </w:tr>
      <w:tr w:rsidR="00221CC0" w:rsidRPr="00221CC0" w:rsidTr="00221CC0">
        <w:trPr>
          <w:trHeight w:val="676"/>
        </w:trPr>
        <w:tc>
          <w:tcPr>
            <w:tcW w:w="5103" w:type="dxa"/>
            <w:vMerge w:val="restart"/>
            <w:tcBorders>
              <w:top w:val="nil"/>
              <w:left w:val="single" w:sz="8" w:space="0" w:color="auto"/>
              <w:bottom w:val="single" w:sz="8" w:space="0" w:color="000000"/>
              <w:right w:val="single" w:sz="8" w:space="0" w:color="auto"/>
            </w:tcBorders>
            <w:shd w:val="clear" w:color="auto" w:fill="auto"/>
            <w:vAlign w:val="center"/>
            <w:hideMark/>
          </w:tcPr>
          <w:p w:rsidR="00221CC0" w:rsidRPr="00221CC0" w:rsidRDefault="00221CC0" w:rsidP="00221CC0">
            <w:pPr>
              <w:rPr>
                <w:color w:val="000000"/>
                <w:sz w:val="22"/>
                <w:szCs w:val="22"/>
              </w:rPr>
            </w:pPr>
            <w:r w:rsidRPr="00221CC0">
              <w:rPr>
                <w:color w:val="000000"/>
                <w:sz w:val="22"/>
                <w:szCs w:val="22"/>
              </w:rPr>
              <w:t>Необходимые измерительные работы (обмер площади земельного участка, обмер параметров зданий, строений, сооружений) при составлении актов проверки соблюдения требований земельного законодательства и подготовке схематических чертежей земельных участков при осуществлении муниципального земельного контроля</w:t>
            </w:r>
          </w:p>
        </w:tc>
        <w:tc>
          <w:tcPr>
            <w:tcW w:w="832" w:type="dxa"/>
            <w:tcBorders>
              <w:top w:val="nil"/>
              <w:left w:val="nil"/>
              <w:bottom w:val="single" w:sz="8" w:space="0" w:color="auto"/>
              <w:right w:val="single" w:sz="8" w:space="0" w:color="auto"/>
            </w:tcBorders>
            <w:shd w:val="clear" w:color="auto" w:fill="auto"/>
            <w:vAlign w:val="center"/>
            <w:hideMark/>
          </w:tcPr>
          <w:p w:rsidR="00221CC0" w:rsidRPr="00221CC0" w:rsidRDefault="00221CC0" w:rsidP="00221CC0">
            <w:pPr>
              <w:jc w:val="center"/>
              <w:rPr>
                <w:color w:val="000000"/>
                <w:sz w:val="22"/>
                <w:szCs w:val="22"/>
              </w:rPr>
            </w:pPr>
            <w:r w:rsidRPr="00221CC0">
              <w:rPr>
                <w:color w:val="000000"/>
                <w:sz w:val="22"/>
                <w:szCs w:val="22"/>
              </w:rPr>
              <w:t>2022</w:t>
            </w:r>
          </w:p>
        </w:tc>
        <w:tc>
          <w:tcPr>
            <w:tcW w:w="1417" w:type="dxa"/>
            <w:tcBorders>
              <w:top w:val="nil"/>
              <w:left w:val="nil"/>
              <w:bottom w:val="single" w:sz="8" w:space="0" w:color="auto"/>
              <w:right w:val="single" w:sz="8" w:space="0" w:color="auto"/>
            </w:tcBorders>
            <w:shd w:val="clear" w:color="auto" w:fill="auto"/>
            <w:vAlign w:val="center"/>
            <w:hideMark/>
          </w:tcPr>
          <w:p w:rsidR="00221CC0" w:rsidRPr="00221CC0" w:rsidRDefault="00221CC0" w:rsidP="00221CC0">
            <w:pPr>
              <w:jc w:val="center"/>
              <w:rPr>
                <w:color w:val="000000"/>
                <w:sz w:val="22"/>
                <w:szCs w:val="22"/>
              </w:rPr>
            </w:pPr>
            <w:r w:rsidRPr="00221CC0">
              <w:rPr>
                <w:color w:val="000000"/>
                <w:sz w:val="22"/>
                <w:szCs w:val="22"/>
              </w:rPr>
              <w:t>150 000</w:t>
            </w:r>
          </w:p>
        </w:tc>
        <w:tc>
          <w:tcPr>
            <w:tcW w:w="1985" w:type="dxa"/>
            <w:tcBorders>
              <w:top w:val="nil"/>
              <w:left w:val="nil"/>
              <w:bottom w:val="single" w:sz="8" w:space="0" w:color="auto"/>
              <w:right w:val="single" w:sz="8" w:space="0" w:color="auto"/>
            </w:tcBorders>
            <w:shd w:val="clear" w:color="auto" w:fill="auto"/>
            <w:vAlign w:val="center"/>
            <w:hideMark/>
          </w:tcPr>
          <w:p w:rsidR="00221CC0" w:rsidRPr="00221CC0" w:rsidRDefault="00221CC0" w:rsidP="00221CC0">
            <w:pPr>
              <w:jc w:val="center"/>
              <w:rPr>
                <w:color w:val="000000"/>
                <w:sz w:val="22"/>
                <w:szCs w:val="22"/>
              </w:rPr>
            </w:pPr>
            <w:r w:rsidRPr="00221CC0">
              <w:rPr>
                <w:color w:val="000000"/>
                <w:sz w:val="22"/>
                <w:szCs w:val="22"/>
              </w:rPr>
              <w:t>-</w:t>
            </w:r>
          </w:p>
        </w:tc>
        <w:tc>
          <w:tcPr>
            <w:tcW w:w="2126" w:type="dxa"/>
            <w:tcBorders>
              <w:top w:val="nil"/>
              <w:left w:val="nil"/>
              <w:bottom w:val="single" w:sz="8" w:space="0" w:color="auto"/>
              <w:right w:val="single" w:sz="8" w:space="0" w:color="auto"/>
            </w:tcBorders>
            <w:shd w:val="clear" w:color="auto" w:fill="auto"/>
            <w:vAlign w:val="center"/>
            <w:hideMark/>
          </w:tcPr>
          <w:p w:rsidR="00221CC0" w:rsidRPr="00221CC0" w:rsidRDefault="00221CC0" w:rsidP="00221CC0">
            <w:pPr>
              <w:jc w:val="center"/>
              <w:rPr>
                <w:color w:val="000000"/>
                <w:sz w:val="22"/>
                <w:szCs w:val="22"/>
              </w:rPr>
            </w:pPr>
            <w:r w:rsidRPr="00221CC0">
              <w:rPr>
                <w:color w:val="000000"/>
                <w:sz w:val="22"/>
                <w:szCs w:val="22"/>
              </w:rPr>
              <w:t>-</w:t>
            </w:r>
          </w:p>
        </w:tc>
        <w:tc>
          <w:tcPr>
            <w:tcW w:w="1392" w:type="dxa"/>
            <w:tcBorders>
              <w:top w:val="nil"/>
              <w:left w:val="nil"/>
              <w:bottom w:val="single" w:sz="8" w:space="0" w:color="auto"/>
              <w:right w:val="single" w:sz="8" w:space="0" w:color="auto"/>
            </w:tcBorders>
            <w:shd w:val="clear" w:color="auto" w:fill="auto"/>
            <w:vAlign w:val="center"/>
            <w:hideMark/>
          </w:tcPr>
          <w:p w:rsidR="00221CC0" w:rsidRPr="00221CC0" w:rsidRDefault="00221CC0" w:rsidP="00221CC0">
            <w:pPr>
              <w:jc w:val="center"/>
              <w:rPr>
                <w:color w:val="000000"/>
                <w:sz w:val="22"/>
                <w:szCs w:val="22"/>
              </w:rPr>
            </w:pPr>
            <w:r w:rsidRPr="00221CC0">
              <w:rPr>
                <w:color w:val="000000"/>
                <w:sz w:val="22"/>
                <w:szCs w:val="22"/>
              </w:rPr>
              <w:t>150 000</w:t>
            </w:r>
          </w:p>
        </w:tc>
        <w:tc>
          <w:tcPr>
            <w:tcW w:w="2413" w:type="dxa"/>
            <w:vMerge w:val="restart"/>
            <w:tcBorders>
              <w:top w:val="nil"/>
              <w:left w:val="single" w:sz="8" w:space="0" w:color="auto"/>
              <w:bottom w:val="single" w:sz="8" w:space="0" w:color="000000"/>
              <w:right w:val="single" w:sz="8" w:space="0" w:color="auto"/>
            </w:tcBorders>
            <w:shd w:val="clear" w:color="auto" w:fill="auto"/>
            <w:vAlign w:val="center"/>
            <w:hideMark/>
          </w:tcPr>
          <w:p w:rsidR="00221CC0" w:rsidRPr="00221CC0" w:rsidRDefault="00221CC0" w:rsidP="00221CC0">
            <w:pPr>
              <w:jc w:val="center"/>
              <w:rPr>
                <w:color w:val="000000"/>
                <w:sz w:val="22"/>
                <w:szCs w:val="22"/>
              </w:rPr>
            </w:pPr>
            <w:r w:rsidRPr="00221CC0">
              <w:rPr>
                <w:color w:val="000000"/>
                <w:sz w:val="22"/>
                <w:szCs w:val="22"/>
              </w:rPr>
              <w:t>Отдел архитектуры, градостроительства и земельно – имущественных отношений</w:t>
            </w:r>
          </w:p>
        </w:tc>
      </w:tr>
      <w:tr w:rsidR="00221CC0" w:rsidRPr="00221CC0" w:rsidTr="00221CC0">
        <w:trPr>
          <w:trHeight w:val="315"/>
        </w:trPr>
        <w:tc>
          <w:tcPr>
            <w:tcW w:w="5103" w:type="dxa"/>
            <w:vMerge/>
            <w:tcBorders>
              <w:top w:val="nil"/>
              <w:left w:val="single" w:sz="8" w:space="0" w:color="auto"/>
              <w:bottom w:val="single" w:sz="8" w:space="0" w:color="000000"/>
              <w:right w:val="single" w:sz="8" w:space="0" w:color="auto"/>
            </w:tcBorders>
            <w:vAlign w:val="center"/>
            <w:hideMark/>
          </w:tcPr>
          <w:p w:rsidR="00221CC0" w:rsidRPr="00221CC0" w:rsidRDefault="00221CC0" w:rsidP="00221CC0">
            <w:pPr>
              <w:rPr>
                <w:color w:val="000000"/>
                <w:sz w:val="22"/>
                <w:szCs w:val="22"/>
              </w:rPr>
            </w:pPr>
          </w:p>
        </w:tc>
        <w:tc>
          <w:tcPr>
            <w:tcW w:w="832" w:type="dxa"/>
            <w:tcBorders>
              <w:top w:val="nil"/>
              <w:left w:val="nil"/>
              <w:bottom w:val="single" w:sz="8" w:space="0" w:color="auto"/>
              <w:right w:val="single" w:sz="8" w:space="0" w:color="auto"/>
            </w:tcBorders>
            <w:shd w:val="clear" w:color="auto" w:fill="auto"/>
            <w:vAlign w:val="center"/>
            <w:hideMark/>
          </w:tcPr>
          <w:p w:rsidR="00221CC0" w:rsidRPr="00221CC0" w:rsidRDefault="00221CC0" w:rsidP="00221CC0">
            <w:pPr>
              <w:jc w:val="center"/>
              <w:rPr>
                <w:color w:val="000000"/>
                <w:sz w:val="22"/>
                <w:szCs w:val="22"/>
              </w:rPr>
            </w:pPr>
            <w:r w:rsidRPr="00221CC0">
              <w:rPr>
                <w:color w:val="000000"/>
                <w:sz w:val="22"/>
                <w:szCs w:val="22"/>
              </w:rPr>
              <w:t>2023</w:t>
            </w:r>
          </w:p>
        </w:tc>
        <w:tc>
          <w:tcPr>
            <w:tcW w:w="1417" w:type="dxa"/>
            <w:tcBorders>
              <w:top w:val="nil"/>
              <w:left w:val="nil"/>
              <w:bottom w:val="single" w:sz="8" w:space="0" w:color="auto"/>
              <w:right w:val="single" w:sz="8" w:space="0" w:color="auto"/>
            </w:tcBorders>
            <w:shd w:val="clear" w:color="auto" w:fill="auto"/>
            <w:vAlign w:val="center"/>
            <w:hideMark/>
          </w:tcPr>
          <w:p w:rsidR="00221CC0" w:rsidRPr="00221CC0" w:rsidRDefault="00221CC0" w:rsidP="00221CC0">
            <w:pPr>
              <w:jc w:val="center"/>
              <w:rPr>
                <w:color w:val="000000"/>
                <w:sz w:val="22"/>
                <w:szCs w:val="22"/>
              </w:rPr>
            </w:pPr>
            <w:r w:rsidRPr="00221CC0">
              <w:rPr>
                <w:color w:val="000000"/>
                <w:sz w:val="22"/>
                <w:szCs w:val="22"/>
              </w:rPr>
              <w:t>150 000</w:t>
            </w:r>
          </w:p>
        </w:tc>
        <w:tc>
          <w:tcPr>
            <w:tcW w:w="1985" w:type="dxa"/>
            <w:tcBorders>
              <w:top w:val="nil"/>
              <w:left w:val="nil"/>
              <w:bottom w:val="single" w:sz="8" w:space="0" w:color="auto"/>
              <w:right w:val="single" w:sz="8" w:space="0" w:color="auto"/>
            </w:tcBorders>
            <w:shd w:val="clear" w:color="auto" w:fill="auto"/>
            <w:vAlign w:val="center"/>
            <w:hideMark/>
          </w:tcPr>
          <w:p w:rsidR="00221CC0" w:rsidRPr="00221CC0" w:rsidRDefault="00221CC0" w:rsidP="00221CC0">
            <w:pPr>
              <w:jc w:val="center"/>
              <w:rPr>
                <w:color w:val="000000"/>
                <w:sz w:val="22"/>
                <w:szCs w:val="22"/>
              </w:rPr>
            </w:pPr>
            <w:r w:rsidRPr="00221CC0">
              <w:rPr>
                <w:color w:val="000000"/>
                <w:sz w:val="22"/>
                <w:szCs w:val="22"/>
              </w:rPr>
              <w:t>-</w:t>
            </w:r>
          </w:p>
        </w:tc>
        <w:tc>
          <w:tcPr>
            <w:tcW w:w="2126" w:type="dxa"/>
            <w:tcBorders>
              <w:top w:val="nil"/>
              <w:left w:val="nil"/>
              <w:bottom w:val="single" w:sz="8" w:space="0" w:color="auto"/>
              <w:right w:val="single" w:sz="8" w:space="0" w:color="auto"/>
            </w:tcBorders>
            <w:shd w:val="clear" w:color="auto" w:fill="auto"/>
            <w:vAlign w:val="center"/>
            <w:hideMark/>
          </w:tcPr>
          <w:p w:rsidR="00221CC0" w:rsidRPr="00221CC0" w:rsidRDefault="00221CC0" w:rsidP="00221CC0">
            <w:pPr>
              <w:jc w:val="center"/>
              <w:rPr>
                <w:color w:val="000000"/>
                <w:sz w:val="22"/>
                <w:szCs w:val="22"/>
              </w:rPr>
            </w:pPr>
            <w:r w:rsidRPr="00221CC0">
              <w:rPr>
                <w:color w:val="000000"/>
                <w:sz w:val="22"/>
                <w:szCs w:val="22"/>
              </w:rPr>
              <w:t>-</w:t>
            </w:r>
          </w:p>
        </w:tc>
        <w:tc>
          <w:tcPr>
            <w:tcW w:w="1392" w:type="dxa"/>
            <w:tcBorders>
              <w:top w:val="nil"/>
              <w:left w:val="nil"/>
              <w:bottom w:val="single" w:sz="8" w:space="0" w:color="auto"/>
              <w:right w:val="single" w:sz="8" w:space="0" w:color="auto"/>
            </w:tcBorders>
            <w:shd w:val="clear" w:color="auto" w:fill="auto"/>
            <w:vAlign w:val="center"/>
            <w:hideMark/>
          </w:tcPr>
          <w:p w:rsidR="00221CC0" w:rsidRPr="00221CC0" w:rsidRDefault="00221CC0" w:rsidP="00221CC0">
            <w:pPr>
              <w:jc w:val="center"/>
              <w:rPr>
                <w:color w:val="000000"/>
                <w:sz w:val="22"/>
                <w:szCs w:val="22"/>
              </w:rPr>
            </w:pPr>
            <w:r w:rsidRPr="00221CC0">
              <w:rPr>
                <w:color w:val="000000"/>
                <w:sz w:val="22"/>
                <w:szCs w:val="22"/>
              </w:rPr>
              <w:t>150 000</w:t>
            </w:r>
          </w:p>
        </w:tc>
        <w:tc>
          <w:tcPr>
            <w:tcW w:w="2413" w:type="dxa"/>
            <w:vMerge/>
            <w:tcBorders>
              <w:top w:val="nil"/>
              <w:left w:val="single" w:sz="8" w:space="0" w:color="auto"/>
              <w:bottom w:val="single" w:sz="8" w:space="0" w:color="000000"/>
              <w:right w:val="single" w:sz="8" w:space="0" w:color="auto"/>
            </w:tcBorders>
            <w:vAlign w:val="center"/>
            <w:hideMark/>
          </w:tcPr>
          <w:p w:rsidR="00221CC0" w:rsidRPr="00221CC0" w:rsidRDefault="00221CC0" w:rsidP="00221CC0">
            <w:pPr>
              <w:rPr>
                <w:color w:val="000000"/>
                <w:sz w:val="22"/>
                <w:szCs w:val="22"/>
              </w:rPr>
            </w:pPr>
          </w:p>
        </w:tc>
      </w:tr>
      <w:tr w:rsidR="00221CC0" w:rsidRPr="00221CC0" w:rsidTr="00221CC0">
        <w:trPr>
          <w:trHeight w:val="722"/>
        </w:trPr>
        <w:tc>
          <w:tcPr>
            <w:tcW w:w="5103" w:type="dxa"/>
            <w:vMerge/>
            <w:tcBorders>
              <w:top w:val="nil"/>
              <w:left w:val="single" w:sz="8" w:space="0" w:color="auto"/>
              <w:bottom w:val="single" w:sz="8" w:space="0" w:color="000000"/>
              <w:right w:val="single" w:sz="8" w:space="0" w:color="auto"/>
            </w:tcBorders>
            <w:vAlign w:val="center"/>
            <w:hideMark/>
          </w:tcPr>
          <w:p w:rsidR="00221CC0" w:rsidRPr="00221CC0" w:rsidRDefault="00221CC0" w:rsidP="00221CC0">
            <w:pPr>
              <w:rPr>
                <w:color w:val="000000"/>
                <w:sz w:val="22"/>
                <w:szCs w:val="22"/>
              </w:rPr>
            </w:pPr>
          </w:p>
        </w:tc>
        <w:tc>
          <w:tcPr>
            <w:tcW w:w="832" w:type="dxa"/>
            <w:tcBorders>
              <w:top w:val="nil"/>
              <w:left w:val="nil"/>
              <w:bottom w:val="single" w:sz="8" w:space="0" w:color="auto"/>
              <w:right w:val="single" w:sz="8" w:space="0" w:color="auto"/>
            </w:tcBorders>
            <w:shd w:val="clear" w:color="auto" w:fill="auto"/>
            <w:vAlign w:val="center"/>
            <w:hideMark/>
          </w:tcPr>
          <w:p w:rsidR="00221CC0" w:rsidRPr="00221CC0" w:rsidRDefault="00221CC0" w:rsidP="00221CC0">
            <w:pPr>
              <w:jc w:val="center"/>
              <w:rPr>
                <w:color w:val="000000"/>
                <w:sz w:val="22"/>
                <w:szCs w:val="22"/>
              </w:rPr>
            </w:pPr>
            <w:r w:rsidRPr="00221CC0">
              <w:rPr>
                <w:color w:val="000000"/>
                <w:sz w:val="22"/>
                <w:szCs w:val="22"/>
              </w:rPr>
              <w:t>2024</w:t>
            </w:r>
          </w:p>
        </w:tc>
        <w:tc>
          <w:tcPr>
            <w:tcW w:w="1417" w:type="dxa"/>
            <w:tcBorders>
              <w:top w:val="nil"/>
              <w:left w:val="nil"/>
              <w:bottom w:val="single" w:sz="8" w:space="0" w:color="auto"/>
              <w:right w:val="single" w:sz="8" w:space="0" w:color="auto"/>
            </w:tcBorders>
            <w:shd w:val="clear" w:color="auto" w:fill="auto"/>
            <w:vAlign w:val="center"/>
            <w:hideMark/>
          </w:tcPr>
          <w:p w:rsidR="00221CC0" w:rsidRPr="00221CC0" w:rsidRDefault="00221CC0" w:rsidP="00221CC0">
            <w:pPr>
              <w:jc w:val="center"/>
              <w:rPr>
                <w:color w:val="000000"/>
                <w:sz w:val="22"/>
                <w:szCs w:val="22"/>
              </w:rPr>
            </w:pPr>
            <w:r w:rsidRPr="00221CC0">
              <w:rPr>
                <w:color w:val="000000"/>
                <w:sz w:val="22"/>
                <w:szCs w:val="22"/>
              </w:rPr>
              <w:t>150 000</w:t>
            </w:r>
          </w:p>
        </w:tc>
        <w:tc>
          <w:tcPr>
            <w:tcW w:w="1985" w:type="dxa"/>
            <w:tcBorders>
              <w:top w:val="nil"/>
              <w:left w:val="nil"/>
              <w:bottom w:val="single" w:sz="8" w:space="0" w:color="auto"/>
              <w:right w:val="single" w:sz="8" w:space="0" w:color="auto"/>
            </w:tcBorders>
            <w:shd w:val="clear" w:color="auto" w:fill="auto"/>
            <w:vAlign w:val="center"/>
            <w:hideMark/>
          </w:tcPr>
          <w:p w:rsidR="00221CC0" w:rsidRPr="00221CC0" w:rsidRDefault="00221CC0" w:rsidP="00221CC0">
            <w:pPr>
              <w:jc w:val="center"/>
              <w:rPr>
                <w:color w:val="000000"/>
                <w:sz w:val="22"/>
                <w:szCs w:val="22"/>
              </w:rPr>
            </w:pPr>
            <w:r w:rsidRPr="00221CC0">
              <w:rPr>
                <w:color w:val="000000"/>
                <w:sz w:val="22"/>
                <w:szCs w:val="22"/>
              </w:rPr>
              <w:t>-</w:t>
            </w:r>
          </w:p>
        </w:tc>
        <w:tc>
          <w:tcPr>
            <w:tcW w:w="2126" w:type="dxa"/>
            <w:tcBorders>
              <w:top w:val="nil"/>
              <w:left w:val="nil"/>
              <w:bottom w:val="single" w:sz="8" w:space="0" w:color="auto"/>
              <w:right w:val="single" w:sz="8" w:space="0" w:color="auto"/>
            </w:tcBorders>
            <w:shd w:val="clear" w:color="auto" w:fill="auto"/>
            <w:vAlign w:val="center"/>
            <w:hideMark/>
          </w:tcPr>
          <w:p w:rsidR="00221CC0" w:rsidRPr="00221CC0" w:rsidRDefault="00221CC0" w:rsidP="00221CC0">
            <w:pPr>
              <w:jc w:val="center"/>
              <w:rPr>
                <w:color w:val="000000"/>
                <w:sz w:val="22"/>
                <w:szCs w:val="22"/>
              </w:rPr>
            </w:pPr>
            <w:r w:rsidRPr="00221CC0">
              <w:rPr>
                <w:color w:val="000000"/>
                <w:sz w:val="22"/>
                <w:szCs w:val="22"/>
              </w:rPr>
              <w:t>-</w:t>
            </w:r>
          </w:p>
        </w:tc>
        <w:tc>
          <w:tcPr>
            <w:tcW w:w="1392" w:type="dxa"/>
            <w:tcBorders>
              <w:top w:val="nil"/>
              <w:left w:val="nil"/>
              <w:bottom w:val="single" w:sz="8" w:space="0" w:color="auto"/>
              <w:right w:val="single" w:sz="8" w:space="0" w:color="auto"/>
            </w:tcBorders>
            <w:shd w:val="clear" w:color="auto" w:fill="auto"/>
            <w:vAlign w:val="center"/>
            <w:hideMark/>
          </w:tcPr>
          <w:p w:rsidR="00221CC0" w:rsidRPr="00221CC0" w:rsidRDefault="00221CC0" w:rsidP="00221CC0">
            <w:pPr>
              <w:jc w:val="center"/>
              <w:rPr>
                <w:color w:val="000000"/>
                <w:sz w:val="22"/>
                <w:szCs w:val="22"/>
              </w:rPr>
            </w:pPr>
            <w:r w:rsidRPr="00221CC0">
              <w:rPr>
                <w:color w:val="000000"/>
                <w:sz w:val="22"/>
                <w:szCs w:val="22"/>
              </w:rPr>
              <w:t>150 000</w:t>
            </w:r>
          </w:p>
        </w:tc>
        <w:tc>
          <w:tcPr>
            <w:tcW w:w="2413" w:type="dxa"/>
            <w:vMerge/>
            <w:tcBorders>
              <w:top w:val="nil"/>
              <w:left w:val="single" w:sz="8" w:space="0" w:color="auto"/>
              <w:bottom w:val="single" w:sz="8" w:space="0" w:color="000000"/>
              <w:right w:val="single" w:sz="8" w:space="0" w:color="auto"/>
            </w:tcBorders>
            <w:vAlign w:val="center"/>
            <w:hideMark/>
          </w:tcPr>
          <w:p w:rsidR="00221CC0" w:rsidRPr="00221CC0" w:rsidRDefault="00221CC0" w:rsidP="00221CC0">
            <w:pPr>
              <w:rPr>
                <w:color w:val="000000"/>
                <w:sz w:val="22"/>
                <w:szCs w:val="22"/>
              </w:rPr>
            </w:pPr>
          </w:p>
        </w:tc>
      </w:tr>
      <w:tr w:rsidR="00221CC0" w:rsidRPr="00221CC0" w:rsidTr="00221CC0">
        <w:trPr>
          <w:trHeight w:val="541"/>
        </w:trPr>
        <w:tc>
          <w:tcPr>
            <w:tcW w:w="5103" w:type="dxa"/>
            <w:tcBorders>
              <w:top w:val="nil"/>
              <w:left w:val="single" w:sz="8" w:space="0" w:color="auto"/>
              <w:bottom w:val="nil"/>
              <w:right w:val="single" w:sz="8" w:space="0" w:color="auto"/>
            </w:tcBorders>
            <w:shd w:val="clear" w:color="auto" w:fill="auto"/>
            <w:vAlign w:val="center"/>
            <w:hideMark/>
          </w:tcPr>
          <w:p w:rsidR="00221CC0" w:rsidRPr="00221CC0" w:rsidRDefault="00221CC0" w:rsidP="00221CC0">
            <w:pPr>
              <w:rPr>
                <w:color w:val="000000"/>
                <w:sz w:val="22"/>
                <w:szCs w:val="22"/>
              </w:rPr>
            </w:pPr>
            <w:r w:rsidRPr="00221CC0">
              <w:rPr>
                <w:color w:val="000000"/>
                <w:sz w:val="22"/>
                <w:szCs w:val="22"/>
              </w:rPr>
              <w:t> </w:t>
            </w:r>
          </w:p>
        </w:tc>
        <w:tc>
          <w:tcPr>
            <w:tcW w:w="832" w:type="dxa"/>
            <w:tcBorders>
              <w:top w:val="nil"/>
              <w:left w:val="nil"/>
              <w:bottom w:val="single" w:sz="8" w:space="0" w:color="auto"/>
              <w:right w:val="single" w:sz="8" w:space="0" w:color="auto"/>
            </w:tcBorders>
            <w:shd w:val="clear" w:color="auto" w:fill="auto"/>
            <w:vAlign w:val="center"/>
            <w:hideMark/>
          </w:tcPr>
          <w:p w:rsidR="00221CC0" w:rsidRPr="00221CC0" w:rsidRDefault="00221CC0" w:rsidP="00221CC0">
            <w:pPr>
              <w:jc w:val="center"/>
              <w:rPr>
                <w:color w:val="000000"/>
                <w:sz w:val="22"/>
                <w:szCs w:val="22"/>
              </w:rPr>
            </w:pPr>
            <w:r w:rsidRPr="00221CC0">
              <w:rPr>
                <w:color w:val="000000"/>
                <w:sz w:val="22"/>
                <w:szCs w:val="22"/>
              </w:rPr>
              <w:t>2022</w:t>
            </w:r>
          </w:p>
        </w:tc>
        <w:tc>
          <w:tcPr>
            <w:tcW w:w="1417" w:type="dxa"/>
            <w:tcBorders>
              <w:top w:val="nil"/>
              <w:left w:val="nil"/>
              <w:bottom w:val="single" w:sz="8" w:space="0" w:color="auto"/>
              <w:right w:val="single" w:sz="8" w:space="0" w:color="auto"/>
            </w:tcBorders>
            <w:shd w:val="clear" w:color="auto" w:fill="auto"/>
            <w:vAlign w:val="center"/>
            <w:hideMark/>
          </w:tcPr>
          <w:p w:rsidR="00221CC0" w:rsidRPr="00221CC0" w:rsidRDefault="00221CC0" w:rsidP="00221CC0">
            <w:pPr>
              <w:jc w:val="center"/>
              <w:rPr>
                <w:color w:val="000000"/>
                <w:sz w:val="22"/>
                <w:szCs w:val="22"/>
              </w:rPr>
            </w:pPr>
            <w:r w:rsidRPr="00221CC0">
              <w:rPr>
                <w:color w:val="000000"/>
                <w:sz w:val="22"/>
                <w:szCs w:val="22"/>
              </w:rPr>
              <w:t>100 000</w:t>
            </w:r>
          </w:p>
        </w:tc>
        <w:tc>
          <w:tcPr>
            <w:tcW w:w="1985" w:type="dxa"/>
            <w:tcBorders>
              <w:top w:val="nil"/>
              <w:left w:val="nil"/>
              <w:bottom w:val="single" w:sz="8" w:space="0" w:color="auto"/>
              <w:right w:val="single" w:sz="8" w:space="0" w:color="auto"/>
            </w:tcBorders>
            <w:shd w:val="clear" w:color="auto" w:fill="auto"/>
            <w:vAlign w:val="center"/>
            <w:hideMark/>
          </w:tcPr>
          <w:p w:rsidR="00221CC0" w:rsidRPr="00221CC0" w:rsidRDefault="00221CC0" w:rsidP="00221CC0">
            <w:pPr>
              <w:jc w:val="center"/>
              <w:rPr>
                <w:color w:val="000000"/>
                <w:sz w:val="22"/>
                <w:szCs w:val="22"/>
              </w:rPr>
            </w:pPr>
            <w:r w:rsidRPr="00221CC0">
              <w:rPr>
                <w:color w:val="000000"/>
                <w:sz w:val="22"/>
                <w:szCs w:val="22"/>
              </w:rPr>
              <w:t>-</w:t>
            </w:r>
          </w:p>
        </w:tc>
        <w:tc>
          <w:tcPr>
            <w:tcW w:w="2126" w:type="dxa"/>
            <w:tcBorders>
              <w:top w:val="nil"/>
              <w:left w:val="nil"/>
              <w:bottom w:val="single" w:sz="8" w:space="0" w:color="auto"/>
              <w:right w:val="single" w:sz="8" w:space="0" w:color="auto"/>
            </w:tcBorders>
            <w:shd w:val="clear" w:color="auto" w:fill="auto"/>
            <w:vAlign w:val="center"/>
            <w:hideMark/>
          </w:tcPr>
          <w:p w:rsidR="00221CC0" w:rsidRPr="00221CC0" w:rsidRDefault="00221CC0" w:rsidP="00221CC0">
            <w:pPr>
              <w:jc w:val="center"/>
              <w:rPr>
                <w:color w:val="000000"/>
                <w:sz w:val="22"/>
                <w:szCs w:val="22"/>
              </w:rPr>
            </w:pPr>
            <w:r w:rsidRPr="00221CC0">
              <w:rPr>
                <w:color w:val="000000"/>
                <w:sz w:val="22"/>
                <w:szCs w:val="22"/>
              </w:rPr>
              <w:t>-</w:t>
            </w:r>
          </w:p>
        </w:tc>
        <w:tc>
          <w:tcPr>
            <w:tcW w:w="1392" w:type="dxa"/>
            <w:tcBorders>
              <w:top w:val="nil"/>
              <w:left w:val="nil"/>
              <w:bottom w:val="single" w:sz="8" w:space="0" w:color="auto"/>
              <w:right w:val="single" w:sz="8" w:space="0" w:color="auto"/>
            </w:tcBorders>
            <w:shd w:val="clear" w:color="auto" w:fill="auto"/>
            <w:vAlign w:val="center"/>
            <w:hideMark/>
          </w:tcPr>
          <w:p w:rsidR="00221CC0" w:rsidRPr="00221CC0" w:rsidRDefault="00221CC0" w:rsidP="00221CC0">
            <w:pPr>
              <w:jc w:val="center"/>
              <w:rPr>
                <w:color w:val="000000"/>
                <w:sz w:val="22"/>
                <w:szCs w:val="22"/>
              </w:rPr>
            </w:pPr>
            <w:r w:rsidRPr="00221CC0">
              <w:rPr>
                <w:color w:val="000000"/>
                <w:sz w:val="22"/>
                <w:szCs w:val="22"/>
              </w:rPr>
              <w:t>100 000</w:t>
            </w:r>
          </w:p>
        </w:tc>
        <w:tc>
          <w:tcPr>
            <w:tcW w:w="2413" w:type="dxa"/>
            <w:vMerge w:val="restart"/>
            <w:tcBorders>
              <w:top w:val="nil"/>
              <w:left w:val="single" w:sz="8" w:space="0" w:color="auto"/>
              <w:bottom w:val="single" w:sz="8" w:space="0" w:color="000000"/>
              <w:right w:val="single" w:sz="8" w:space="0" w:color="auto"/>
            </w:tcBorders>
            <w:shd w:val="clear" w:color="auto" w:fill="auto"/>
            <w:vAlign w:val="center"/>
            <w:hideMark/>
          </w:tcPr>
          <w:p w:rsidR="00221CC0" w:rsidRPr="00221CC0" w:rsidRDefault="00221CC0" w:rsidP="00221CC0">
            <w:pPr>
              <w:jc w:val="center"/>
              <w:rPr>
                <w:color w:val="000000"/>
                <w:sz w:val="22"/>
                <w:szCs w:val="22"/>
              </w:rPr>
            </w:pPr>
            <w:r w:rsidRPr="00221CC0">
              <w:rPr>
                <w:color w:val="000000"/>
                <w:sz w:val="22"/>
                <w:szCs w:val="22"/>
              </w:rPr>
              <w:t xml:space="preserve">Отдел архитектуры, градостроительства и </w:t>
            </w:r>
            <w:r w:rsidRPr="00221CC0">
              <w:rPr>
                <w:color w:val="000000"/>
                <w:sz w:val="22"/>
                <w:szCs w:val="22"/>
              </w:rPr>
              <w:lastRenderedPageBreak/>
              <w:t>земельно – имущественных отношений</w:t>
            </w:r>
          </w:p>
        </w:tc>
      </w:tr>
      <w:tr w:rsidR="00221CC0" w:rsidRPr="00221CC0" w:rsidTr="00221CC0">
        <w:trPr>
          <w:trHeight w:val="604"/>
        </w:trPr>
        <w:tc>
          <w:tcPr>
            <w:tcW w:w="5103" w:type="dxa"/>
            <w:tcBorders>
              <w:top w:val="nil"/>
              <w:left w:val="single" w:sz="8" w:space="0" w:color="auto"/>
              <w:bottom w:val="nil"/>
              <w:right w:val="single" w:sz="8" w:space="0" w:color="auto"/>
            </w:tcBorders>
            <w:shd w:val="clear" w:color="auto" w:fill="auto"/>
            <w:vAlign w:val="center"/>
            <w:hideMark/>
          </w:tcPr>
          <w:p w:rsidR="00221CC0" w:rsidRPr="00221CC0" w:rsidRDefault="00221CC0" w:rsidP="00221CC0">
            <w:pPr>
              <w:rPr>
                <w:color w:val="000000"/>
                <w:sz w:val="22"/>
                <w:szCs w:val="22"/>
              </w:rPr>
            </w:pPr>
            <w:r w:rsidRPr="00221CC0">
              <w:rPr>
                <w:color w:val="000000"/>
                <w:sz w:val="22"/>
                <w:szCs w:val="22"/>
              </w:rPr>
              <w:lastRenderedPageBreak/>
              <w:t>Необходимые измерительные работы (обмер площади земельного участка, обмер параметров зданий, строений, сооружений) при осуществлении муниципального контроля</w:t>
            </w:r>
          </w:p>
        </w:tc>
        <w:tc>
          <w:tcPr>
            <w:tcW w:w="832" w:type="dxa"/>
            <w:tcBorders>
              <w:top w:val="nil"/>
              <w:left w:val="nil"/>
              <w:bottom w:val="single" w:sz="8" w:space="0" w:color="auto"/>
              <w:right w:val="single" w:sz="8" w:space="0" w:color="auto"/>
            </w:tcBorders>
            <w:shd w:val="clear" w:color="auto" w:fill="auto"/>
            <w:vAlign w:val="center"/>
            <w:hideMark/>
          </w:tcPr>
          <w:p w:rsidR="00221CC0" w:rsidRPr="00221CC0" w:rsidRDefault="00221CC0" w:rsidP="00221CC0">
            <w:pPr>
              <w:jc w:val="center"/>
              <w:rPr>
                <w:color w:val="000000"/>
                <w:sz w:val="22"/>
                <w:szCs w:val="22"/>
              </w:rPr>
            </w:pPr>
            <w:r w:rsidRPr="00221CC0">
              <w:rPr>
                <w:color w:val="000000"/>
                <w:sz w:val="22"/>
                <w:szCs w:val="22"/>
              </w:rPr>
              <w:t>2023</w:t>
            </w:r>
          </w:p>
        </w:tc>
        <w:tc>
          <w:tcPr>
            <w:tcW w:w="1417" w:type="dxa"/>
            <w:tcBorders>
              <w:top w:val="nil"/>
              <w:left w:val="nil"/>
              <w:bottom w:val="single" w:sz="8" w:space="0" w:color="auto"/>
              <w:right w:val="single" w:sz="8" w:space="0" w:color="auto"/>
            </w:tcBorders>
            <w:shd w:val="clear" w:color="auto" w:fill="auto"/>
            <w:vAlign w:val="center"/>
            <w:hideMark/>
          </w:tcPr>
          <w:p w:rsidR="00221CC0" w:rsidRPr="00221CC0" w:rsidRDefault="00221CC0" w:rsidP="00221CC0">
            <w:pPr>
              <w:jc w:val="center"/>
              <w:rPr>
                <w:color w:val="000000"/>
                <w:sz w:val="22"/>
                <w:szCs w:val="22"/>
              </w:rPr>
            </w:pPr>
            <w:r w:rsidRPr="00221CC0">
              <w:rPr>
                <w:color w:val="000000"/>
                <w:sz w:val="22"/>
                <w:szCs w:val="22"/>
              </w:rPr>
              <w:t>100 000</w:t>
            </w:r>
          </w:p>
        </w:tc>
        <w:tc>
          <w:tcPr>
            <w:tcW w:w="1985" w:type="dxa"/>
            <w:tcBorders>
              <w:top w:val="nil"/>
              <w:left w:val="nil"/>
              <w:bottom w:val="single" w:sz="8" w:space="0" w:color="auto"/>
              <w:right w:val="single" w:sz="8" w:space="0" w:color="auto"/>
            </w:tcBorders>
            <w:shd w:val="clear" w:color="auto" w:fill="auto"/>
            <w:vAlign w:val="center"/>
            <w:hideMark/>
          </w:tcPr>
          <w:p w:rsidR="00221CC0" w:rsidRPr="00221CC0" w:rsidRDefault="00221CC0" w:rsidP="00221CC0">
            <w:pPr>
              <w:jc w:val="center"/>
              <w:rPr>
                <w:color w:val="000000"/>
                <w:sz w:val="22"/>
                <w:szCs w:val="22"/>
              </w:rPr>
            </w:pPr>
            <w:r w:rsidRPr="00221CC0">
              <w:rPr>
                <w:color w:val="000000"/>
                <w:sz w:val="22"/>
                <w:szCs w:val="22"/>
              </w:rPr>
              <w:t>-</w:t>
            </w:r>
          </w:p>
        </w:tc>
        <w:tc>
          <w:tcPr>
            <w:tcW w:w="2126" w:type="dxa"/>
            <w:tcBorders>
              <w:top w:val="nil"/>
              <w:left w:val="nil"/>
              <w:bottom w:val="single" w:sz="8" w:space="0" w:color="auto"/>
              <w:right w:val="single" w:sz="8" w:space="0" w:color="auto"/>
            </w:tcBorders>
            <w:shd w:val="clear" w:color="auto" w:fill="auto"/>
            <w:vAlign w:val="center"/>
            <w:hideMark/>
          </w:tcPr>
          <w:p w:rsidR="00221CC0" w:rsidRPr="00221CC0" w:rsidRDefault="00221CC0" w:rsidP="00221CC0">
            <w:pPr>
              <w:jc w:val="center"/>
              <w:rPr>
                <w:color w:val="000000"/>
                <w:sz w:val="22"/>
                <w:szCs w:val="22"/>
              </w:rPr>
            </w:pPr>
            <w:r w:rsidRPr="00221CC0">
              <w:rPr>
                <w:color w:val="000000"/>
                <w:sz w:val="22"/>
                <w:szCs w:val="22"/>
              </w:rPr>
              <w:t>-</w:t>
            </w:r>
          </w:p>
        </w:tc>
        <w:tc>
          <w:tcPr>
            <w:tcW w:w="1392" w:type="dxa"/>
            <w:tcBorders>
              <w:top w:val="nil"/>
              <w:left w:val="nil"/>
              <w:bottom w:val="single" w:sz="8" w:space="0" w:color="auto"/>
              <w:right w:val="single" w:sz="8" w:space="0" w:color="auto"/>
            </w:tcBorders>
            <w:shd w:val="clear" w:color="auto" w:fill="auto"/>
            <w:vAlign w:val="center"/>
            <w:hideMark/>
          </w:tcPr>
          <w:p w:rsidR="00221CC0" w:rsidRPr="00221CC0" w:rsidRDefault="00221CC0" w:rsidP="00221CC0">
            <w:pPr>
              <w:jc w:val="center"/>
              <w:rPr>
                <w:color w:val="000000"/>
                <w:sz w:val="22"/>
                <w:szCs w:val="22"/>
              </w:rPr>
            </w:pPr>
            <w:r w:rsidRPr="00221CC0">
              <w:rPr>
                <w:color w:val="000000"/>
                <w:sz w:val="22"/>
                <w:szCs w:val="22"/>
              </w:rPr>
              <w:t>100 000</w:t>
            </w:r>
          </w:p>
        </w:tc>
        <w:tc>
          <w:tcPr>
            <w:tcW w:w="2413" w:type="dxa"/>
            <w:vMerge/>
            <w:tcBorders>
              <w:top w:val="nil"/>
              <w:left w:val="single" w:sz="8" w:space="0" w:color="auto"/>
              <w:bottom w:val="single" w:sz="8" w:space="0" w:color="000000"/>
              <w:right w:val="single" w:sz="8" w:space="0" w:color="auto"/>
            </w:tcBorders>
            <w:vAlign w:val="center"/>
            <w:hideMark/>
          </w:tcPr>
          <w:p w:rsidR="00221CC0" w:rsidRPr="00221CC0" w:rsidRDefault="00221CC0" w:rsidP="00221CC0">
            <w:pPr>
              <w:rPr>
                <w:color w:val="000000"/>
                <w:sz w:val="22"/>
                <w:szCs w:val="22"/>
              </w:rPr>
            </w:pPr>
          </w:p>
        </w:tc>
      </w:tr>
      <w:tr w:rsidR="00221CC0" w:rsidRPr="00221CC0" w:rsidTr="00221CC0">
        <w:trPr>
          <w:trHeight w:val="315"/>
        </w:trPr>
        <w:tc>
          <w:tcPr>
            <w:tcW w:w="5103" w:type="dxa"/>
            <w:tcBorders>
              <w:top w:val="nil"/>
              <w:left w:val="single" w:sz="8" w:space="0" w:color="auto"/>
              <w:bottom w:val="single" w:sz="8" w:space="0" w:color="auto"/>
              <w:right w:val="single" w:sz="8" w:space="0" w:color="auto"/>
            </w:tcBorders>
            <w:shd w:val="clear" w:color="auto" w:fill="auto"/>
            <w:hideMark/>
          </w:tcPr>
          <w:p w:rsidR="00221CC0" w:rsidRPr="00221CC0" w:rsidRDefault="00221CC0" w:rsidP="00221CC0">
            <w:pPr>
              <w:rPr>
                <w:rFonts w:ascii="Calibri" w:hAnsi="Calibri" w:cs="Calibri"/>
                <w:color w:val="000000"/>
                <w:sz w:val="22"/>
                <w:szCs w:val="22"/>
              </w:rPr>
            </w:pPr>
            <w:r w:rsidRPr="00221CC0">
              <w:rPr>
                <w:rFonts w:ascii="Calibri" w:hAnsi="Calibri" w:cs="Calibri"/>
                <w:color w:val="000000"/>
                <w:sz w:val="22"/>
                <w:szCs w:val="22"/>
              </w:rPr>
              <w:t> </w:t>
            </w:r>
          </w:p>
        </w:tc>
        <w:tc>
          <w:tcPr>
            <w:tcW w:w="832" w:type="dxa"/>
            <w:tcBorders>
              <w:top w:val="nil"/>
              <w:left w:val="nil"/>
              <w:bottom w:val="single" w:sz="8" w:space="0" w:color="auto"/>
              <w:right w:val="single" w:sz="8" w:space="0" w:color="auto"/>
            </w:tcBorders>
            <w:shd w:val="clear" w:color="auto" w:fill="auto"/>
            <w:vAlign w:val="center"/>
            <w:hideMark/>
          </w:tcPr>
          <w:p w:rsidR="00221CC0" w:rsidRPr="00221CC0" w:rsidRDefault="00221CC0" w:rsidP="00221CC0">
            <w:pPr>
              <w:jc w:val="center"/>
              <w:rPr>
                <w:color w:val="000000"/>
                <w:sz w:val="22"/>
                <w:szCs w:val="22"/>
              </w:rPr>
            </w:pPr>
            <w:r w:rsidRPr="00221CC0">
              <w:rPr>
                <w:color w:val="000000"/>
                <w:sz w:val="22"/>
                <w:szCs w:val="22"/>
              </w:rPr>
              <w:t>2024</w:t>
            </w:r>
          </w:p>
        </w:tc>
        <w:tc>
          <w:tcPr>
            <w:tcW w:w="1417" w:type="dxa"/>
            <w:tcBorders>
              <w:top w:val="nil"/>
              <w:left w:val="nil"/>
              <w:bottom w:val="single" w:sz="8" w:space="0" w:color="auto"/>
              <w:right w:val="single" w:sz="8" w:space="0" w:color="auto"/>
            </w:tcBorders>
            <w:shd w:val="clear" w:color="auto" w:fill="auto"/>
            <w:vAlign w:val="center"/>
            <w:hideMark/>
          </w:tcPr>
          <w:p w:rsidR="00221CC0" w:rsidRPr="00221CC0" w:rsidRDefault="00221CC0" w:rsidP="00221CC0">
            <w:pPr>
              <w:jc w:val="center"/>
              <w:rPr>
                <w:color w:val="000000"/>
                <w:sz w:val="22"/>
                <w:szCs w:val="22"/>
              </w:rPr>
            </w:pPr>
            <w:r w:rsidRPr="00221CC0">
              <w:rPr>
                <w:color w:val="000000"/>
                <w:sz w:val="22"/>
                <w:szCs w:val="22"/>
              </w:rPr>
              <w:t>100 000</w:t>
            </w:r>
          </w:p>
        </w:tc>
        <w:tc>
          <w:tcPr>
            <w:tcW w:w="1985" w:type="dxa"/>
            <w:tcBorders>
              <w:top w:val="nil"/>
              <w:left w:val="nil"/>
              <w:bottom w:val="single" w:sz="8" w:space="0" w:color="auto"/>
              <w:right w:val="single" w:sz="8" w:space="0" w:color="auto"/>
            </w:tcBorders>
            <w:shd w:val="clear" w:color="auto" w:fill="auto"/>
            <w:vAlign w:val="center"/>
            <w:hideMark/>
          </w:tcPr>
          <w:p w:rsidR="00221CC0" w:rsidRPr="00221CC0" w:rsidRDefault="00221CC0" w:rsidP="00221CC0">
            <w:pPr>
              <w:jc w:val="center"/>
              <w:rPr>
                <w:color w:val="000000"/>
                <w:sz w:val="22"/>
                <w:szCs w:val="22"/>
              </w:rPr>
            </w:pPr>
            <w:r w:rsidRPr="00221CC0">
              <w:rPr>
                <w:color w:val="000000"/>
                <w:sz w:val="22"/>
                <w:szCs w:val="22"/>
              </w:rPr>
              <w:t>-</w:t>
            </w:r>
          </w:p>
        </w:tc>
        <w:tc>
          <w:tcPr>
            <w:tcW w:w="2126" w:type="dxa"/>
            <w:tcBorders>
              <w:top w:val="nil"/>
              <w:left w:val="nil"/>
              <w:bottom w:val="single" w:sz="8" w:space="0" w:color="auto"/>
              <w:right w:val="single" w:sz="8" w:space="0" w:color="auto"/>
            </w:tcBorders>
            <w:shd w:val="clear" w:color="auto" w:fill="auto"/>
            <w:vAlign w:val="center"/>
            <w:hideMark/>
          </w:tcPr>
          <w:p w:rsidR="00221CC0" w:rsidRPr="00221CC0" w:rsidRDefault="00221CC0" w:rsidP="00221CC0">
            <w:pPr>
              <w:jc w:val="center"/>
              <w:rPr>
                <w:color w:val="000000"/>
                <w:sz w:val="22"/>
                <w:szCs w:val="22"/>
              </w:rPr>
            </w:pPr>
            <w:r w:rsidRPr="00221CC0">
              <w:rPr>
                <w:color w:val="000000"/>
                <w:sz w:val="22"/>
                <w:szCs w:val="22"/>
              </w:rPr>
              <w:t>-</w:t>
            </w:r>
          </w:p>
        </w:tc>
        <w:tc>
          <w:tcPr>
            <w:tcW w:w="1392" w:type="dxa"/>
            <w:tcBorders>
              <w:top w:val="nil"/>
              <w:left w:val="nil"/>
              <w:bottom w:val="single" w:sz="8" w:space="0" w:color="auto"/>
              <w:right w:val="single" w:sz="8" w:space="0" w:color="auto"/>
            </w:tcBorders>
            <w:shd w:val="clear" w:color="auto" w:fill="auto"/>
            <w:vAlign w:val="center"/>
            <w:hideMark/>
          </w:tcPr>
          <w:p w:rsidR="00221CC0" w:rsidRPr="00221CC0" w:rsidRDefault="00221CC0" w:rsidP="00221CC0">
            <w:pPr>
              <w:jc w:val="center"/>
              <w:rPr>
                <w:color w:val="000000"/>
                <w:sz w:val="22"/>
                <w:szCs w:val="22"/>
              </w:rPr>
            </w:pPr>
            <w:r w:rsidRPr="00221CC0">
              <w:rPr>
                <w:color w:val="000000"/>
                <w:sz w:val="22"/>
                <w:szCs w:val="22"/>
              </w:rPr>
              <w:t>100 000</w:t>
            </w:r>
          </w:p>
        </w:tc>
        <w:tc>
          <w:tcPr>
            <w:tcW w:w="2413" w:type="dxa"/>
            <w:vMerge/>
            <w:tcBorders>
              <w:top w:val="nil"/>
              <w:left w:val="single" w:sz="8" w:space="0" w:color="auto"/>
              <w:bottom w:val="single" w:sz="8" w:space="0" w:color="000000"/>
              <w:right w:val="single" w:sz="8" w:space="0" w:color="auto"/>
            </w:tcBorders>
            <w:vAlign w:val="center"/>
            <w:hideMark/>
          </w:tcPr>
          <w:p w:rsidR="00221CC0" w:rsidRPr="00221CC0" w:rsidRDefault="00221CC0" w:rsidP="00221CC0">
            <w:pPr>
              <w:rPr>
                <w:color w:val="000000"/>
                <w:sz w:val="22"/>
                <w:szCs w:val="22"/>
              </w:rPr>
            </w:pPr>
          </w:p>
        </w:tc>
      </w:tr>
      <w:tr w:rsidR="00221CC0" w:rsidRPr="00221CC0" w:rsidTr="00221CC0">
        <w:trPr>
          <w:trHeight w:val="664"/>
        </w:trPr>
        <w:tc>
          <w:tcPr>
            <w:tcW w:w="5103" w:type="dxa"/>
            <w:vMerge w:val="restart"/>
            <w:tcBorders>
              <w:top w:val="nil"/>
              <w:left w:val="single" w:sz="8" w:space="0" w:color="auto"/>
              <w:bottom w:val="single" w:sz="8" w:space="0" w:color="000000"/>
              <w:right w:val="single" w:sz="8" w:space="0" w:color="auto"/>
            </w:tcBorders>
            <w:shd w:val="clear" w:color="auto" w:fill="auto"/>
            <w:vAlign w:val="center"/>
            <w:hideMark/>
          </w:tcPr>
          <w:p w:rsidR="00221CC0" w:rsidRPr="00221CC0" w:rsidRDefault="00221CC0" w:rsidP="00221CC0">
            <w:pPr>
              <w:rPr>
                <w:color w:val="000000"/>
                <w:sz w:val="22"/>
                <w:szCs w:val="22"/>
              </w:rPr>
            </w:pPr>
            <w:r w:rsidRPr="00221CC0">
              <w:rPr>
                <w:color w:val="000000"/>
                <w:sz w:val="22"/>
                <w:szCs w:val="22"/>
              </w:rPr>
              <w:t>Осуществление работ по подготовке проекта изменений в Правила землепользования и застройки в целях приведения правил землепользования и застройки муниципального образования в соответствие утвержденным изменениям в генеральный план поселения,</w:t>
            </w:r>
          </w:p>
        </w:tc>
        <w:tc>
          <w:tcPr>
            <w:tcW w:w="832" w:type="dxa"/>
            <w:tcBorders>
              <w:top w:val="nil"/>
              <w:left w:val="nil"/>
              <w:bottom w:val="single" w:sz="8" w:space="0" w:color="auto"/>
              <w:right w:val="single" w:sz="8" w:space="0" w:color="auto"/>
            </w:tcBorders>
            <w:shd w:val="clear" w:color="auto" w:fill="auto"/>
            <w:vAlign w:val="center"/>
            <w:hideMark/>
          </w:tcPr>
          <w:p w:rsidR="00221CC0" w:rsidRPr="00221CC0" w:rsidRDefault="00221CC0" w:rsidP="00221CC0">
            <w:pPr>
              <w:jc w:val="center"/>
              <w:rPr>
                <w:color w:val="000000"/>
                <w:sz w:val="22"/>
                <w:szCs w:val="22"/>
              </w:rPr>
            </w:pPr>
            <w:r w:rsidRPr="00221CC0">
              <w:rPr>
                <w:color w:val="000000"/>
                <w:sz w:val="22"/>
                <w:szCs w:val="22"/>
              </w:rPr>
              <w:t>2022</w:t>
            </w:r>
          </w:p>
        </w:tc>
        <w:tc>
          <w:tcPr>
            <w:tcW w:w="1417" w:type="dxa"/>
            <w:tcBorders>
              <w:top w:val="nil"/>
              <w:left w:val="nil"/>
              <w:bottom w:val="single" w:sz="8" w:space="0" w:color="auto"/>
              <w:right w:val="single" w:sz="8" w:space="0" w:color="auto"/>
            </w:tcBorders>
            <w:shd w:val="clear" w:color="auto" w:fill="auto"/>
            <w:vAlign w:val="center"/>
            <w:hideMark/>
          </w:tcPr>
          <w:p w:rsidR="00221CC0" w:rsidRPr="00221CC0" w:rsidRDefault="00221CC0" w:rsidP="00221CC0">
            <w:pPr>
              <w:jc w:val="center"/>
              <w:rPr>
                <w:color w:val="000000"/>
                <w:sz w:val="22"/>
                <w:szCs w:val="22"/>
              </w:rPr>
            </w:pPr>
            <w:r w:rsidRPr="00221CC0">
              <w:rPr>
                <w:color w:val="000000"/>
                <w:sz w:val="22"/>
                <w:szCs w:val="22"/>
              </w:rPr>
              <w:t>300 000</w:t>
            </w:r>
          </w:p>
        </w:tc>
        <w:tc>
          <w:tcPr>
            <w:tcW w:w="1985" w:type="dxa"/>
            <w:tcBorders>
              <w:top w:val="nil"/>
              <w:left w:val="nil"/>
              <w:bottom w:val="single" w:sz="8" w:space="0" w:color="auto"/>
              <w:right w:val="single" w:sz="8" w:space="0" w:color="auto"/>
            </w:tcBorders>
            <w:shd w:val="clear" w:color="auto" w:fill="auto"/>
            <w:vAlign w:val="center"/>
            <w:hideMark/>
          </w:tcPr>
          <w:p w:rsidR="00221CC0" w:rsidRPr="00221CC0" w:rsidRDefault="00221CC0" w:rsidP="00221CC0">
            <w:pPr>
              <w:jc w:val="center"/>
              <w:rPr>
                <w:color w:val="000000"/>
                <w:sz w:val="22"/>
                <w:szCs w:val="22"/>
              </w:rPr>
            </w:pPr>
            <w:r w:rsidRPr="00221CC0">
              <w:rPr>
                <w:color w:val="000000"/>
                <w:sz w:val="22"/>
                <w:szCs w:val="22"/>
              </w:rPr>
              <w:t>-</w:t>
            </w:r>
          </w:p>
        </w:tc>
        <w:tc>
          <w:tcPr>
            <w:tcW w:w="2126" w:type="dxa"/>
            <w:tcBorders>
              <w:top w:val="nil"/>
              <w:left w:val="nil"/>
              <w:bottom w:val="single" w:sz="8" w:space="0" w:color="auto"/>
              <w:right w:val="single" w:sz="8" w:space="0" w:color="auto"/>
            </w:tcBorders>
            <w:shd w:val="clear" w:color="auto" w:fill="auto"/>
            <w:vAlign w:val="center"/>
            <w:hideMark/>
          </w:tcPr>
          <w:p w:rsidR="00221CC0" w:rsidRPr="00221CC0" w:rsidRDefault="00221CC0" w:rsidP="00221CC0">
            <w:pPr>
              <w:jc w:val="center"/>
              <w:rPr>
                <w:color w:val="000000"/>
                <w:sz w:val="22"/>
                <w:szCs w:val="22"/>
              </w:rPr>
            </w:pPr>
            <w:r w:rsidRPr="00221CC0">
              <w:rPr>
                <w:color w:val="000000"/>
                <w:sz w:val="22"/>
                <w:szCs w:val="22"/>
              </w:rPr>
              <w:t>-</w:t>
            </w:r>
          </w:p>
        </w:tc>
        <w:tc>
          <w:tcPr>
            <w:tcW w:w="1392" w:type="dxa"/>
            <w:tcBorders>
              <w:top w:val="nil"/>
              <w:left w:val="nil"/>
              <w:bottom w:val="single" w:sz="8" w:space="0" w:color="auto"/>
              <w:right w:val="single" w:sz="8" w:space="0" w:color="auto"/>
            </w:tcBorders>
            <w:shd w:val="clear" w:color="auto" w:fill="auto"/>
            <w:vAlign w:val="center"/>
            <w:hideMark/>
          </w:tcPr>
          <w:p w:rsidR="00221CC0" w:rsidRPr="00221CC0" w:rsidRDefault="00221CC0" w:rsidP="00221CC0">
            <w:pPr>
              <w:jc w:val="center"/>
              <w:rPr>
                <w:color w:val="000000"/>
                <w:sz w:val="22"/>
                <w:szCs w:val="22"/>
              </w:rPr>
            </w:pPr>
            <w:r w:rsidRPr="00221CC0">
              <w:rPr>
                <w:color w:val="000000"/>
                <w:sz w:val="22"/>
                <w:szCs w:val="22"/>
              </w:rPr>
              <w:t>300 000</w:t>
            </w:r>
          </w:p>
        </w:tc>
        <w:tc>
          <w:tcPr>
            <w:tcW w:w="2413" w:type="dxa"/>
            <w:vMerge w:val="restart"/>
            <w:tcBorders>
              <w:top w:val="nil"/>
              <w:left w:val="single" w:sz="8" w:space="0" w:color="auto"/>
              <w:bottom w:val="single" w:sz="8" w:space="0" w:color="000000"/>
              <w:right w:val="single" w:sz="8" w:space="0" w:color="auto"/>
            </w:tcBorders>
            <w:shd w:val="clear" w:color="auto" w:fill="auto"/>
            <w:vAlign w:val="center"/>
            <w:hideMark/>
          </w:tcPr>
          <w:p w:rsidR="00221CC0" w:rsidRPr="00221CC0" w:rsidRDefault="00221CC0" w:rsidP="00221CC0">
            <w:pPr>
              <w:jc w:val="center"/>
              <w:rPr>
                <w:color w:val="000000"/>
                <w:sz w:val="22"/>
                <w:szCs w:val="22"/>
              </w:rPr>
            </w:pPr>
            <w:r w:rsidRPr="00221CC0">
              <w:rPr>
                <w:color w:val="000000"/>
                <w:sz w:val="22"/>
                <w:szCs w:val="22"/>
              </w:rPr>
              <w:t>Отдел архитектуры, градостроительства и земельно – имущественных отношений</w:t>
            </w:r>
          </w:p>
        </w:tc>
      </w:tr>
      <w:tr w:rsidR="00221CC0" w:rsidRPr="00221CC0" w:rsidTr="00221CC0">
        <w:trPr>
          <w:trHeight w:val="315"/>
        </w:trPr>
        <w:tc>
          <w:tcPr>
            <w:tcW w:w="5103" w:type="dxa"/>
            <w:vMerge/>
            <w:tcBorders>
              <w:top w:val="nil"/>
              <w:left w:val="single" w:sz="8" w:space="0" w:color="auto"/>
              <w:bottom w:val="single" w:sz="8" w:space="0" w:color="000000"/>
              <w:right w:val="single" w:sz="8" w:space="0" w:color="auto"/>
            </w:tcBorders>
            <w:vAlign w:val="center"/>
            <w:hideMark/>
          </w:tcPr>
          <w:p w:rsidR="00221CC0" w:rsidRPr="00221CC0" w:rsidRDefault="00221CC0" w:rsidP="00221CC0">
            <w:pPr>
              <w:rPr>
                <w:color w:val="000000"/>
                <w:sz w:val="22"/>
                <w:szCs w:val="22"/>
              </w:rPr>
            </w:pPr>
          </w:p>
        </w:tc>
        <w:tc>
          <w:tcPr>
            <w:tcW w:w="832" w:type="dxa"/>
            <w:tcBorders>
              <w:top w:val="nil"/>
              <w:left w:val="nil"/>
              <w:bottom w:val="single" w:sz="8" w:space="0" w:color="auto"/>
              <w:right w:val="single" w:sz="8" w:space="0" w:color="auto"/>
            </w:tcBorders>
            <w:shd w:val="clear" w:color="auto" w:fill="auto"/>
            <w:vAlign w:val="center"/>
            <w:hideMark/>
          </w:tcPr>
          <w:p w:rsidR="00221CC0" w:rsidRPr="00221CC0" w:rsidRDefault="00221CC0" w:rsidP="00221CC0">
            <w:pPr>
              <w:jc w:val="center"/>
              <w:rPr>
                <w:color w:val="000000"/>
                <w:sz w:val="22"/>
                <w:szCs w:val="22"/>
              </w:rPr>
            </w:pPr>
            <w:r w:rsidRPr="00221CC0">
              <w:rPr>
                <w:color w:val="000000"/>
                <w:sz w:val="22"/>
                <w:szCs w:val="22"/>
              </w:rPr>
              <w:t>2023</w:t>
            </w:r>
          </w:p>
        </w:tc>
        <w:tc>
          <w:tcPr>
            <w:tcW w:w="1417" w:type="dxa"/>
            <w:tcBorders>
              <w:top w:val="nil"/>
              <w:left w:val="nil"/>
              <w:bottom w:val="single" w:sz="8" w:space="0" w:color="auto"/>
              <w:right w:val="single" w:sz="8" w:space="0" w:color="auto"/>
            </w:tcBorders>
            <w:shd w:val="clear" w:color="auto" w:fill="auto"/>
            <w:vAlign w:val="center"/>
            <w:hideMark/>
          </w:tcPr>
          <w:p w:rsidR="00221CC0" w:rsidRPr="00221CC0" w:rsidRDefault="00221CC0" w:rsidP="00221CC0">
            <w:pPr>
              <w:jc w:val="center"/>
              <w:rPr>
                <w:color w:val="000000"/>
                <w:sz w:val="22"/>
                <w:szCs w:val="22"/>
              </w:rPr>
            </w:pPr>
            <w:r w:rsidRPr="00221CC0">
              <w:rPr>
                <w:color w:val="000000"/>
                <w:sz w:val="22"/>
                <w:szCs w:val="22"/>
              </w:rPr>
              <w:t>0</w:t>
            </w:r>
          </w:p>
        </w:tc>
        <w:tc>
          <w:tcPr>
            <w:tcW w:w="1985" w:type="dxa"/>
            <w:tcBorders>
              <w:top w:val="nil"/>
              <w:left w:val="nil"/>
              <w:bottom w:val="single" w:sz="8" w:space="0" w:color="auto"/>
              <w:right w:val="single" w:sz="8" w:space="0" w:color="auto"/>
            </w:tcBorders>
            <w:shd w:val="clear" w:color="auto" w:fill="auto"/>
            <w:vAlign w:val="center"/>
            <w:hideMark/>
          </w:tcPr>
          <w:p w:rsidR="00221CC0" w:rsidRPr="00221CC0" w:rsidRDefault="00221CC0" w:rsidP="00221CC0">
            <w:pPr>
              <w:jc w:val="center"/>
              <w:rPr>
                <w:color w:val="000000"/>
                <w:sz w:val="22"/>
                <w:szCs w:val="22"/>
              </w:rPr>
            </w:pPr>
            <w:r w:rsidRPr="00221CC0">
              <w:rPr>
                <w:color w:val="000000"/>
                <w:sz w:val="22"/>
                <w:szCs w:val="22"/>
              </w:rPr>
              <w:t>-</w:t>
            </w:r>
          </w:p>
        </w:tc>
        <w:tc>
          <w:tcPr>
            <w:tcW w:w="2126" w:type="dxa"/>
            <w:tcBorders>
              <w:top w:val="nil"/>
              <w:left w:val="nil"/>
              <w:bottom w:val="single" w:sz="8" w:space="0" w:color="auto"/>
              <w:right w:val="single" w:sz="8" w:space="0" w:color="auto"/>
            </w:tcBorders>
            <w:shd w:val="clear" w:color="auto" w:fill="auto"/>
            <w:vAlign w:val="center"/>
            <w:hideMark/>
          </w:tcPr>
          <w:p w:rsidR="00221CC0" w:rsidRPr="00221CC0" w:rsidRDefault="00221CC0" w:rsidP="00221CC0">
            <w:pPr>
              <w:jc w:val="center"/>
              <w:rPr>
                <w:color w:val="000000"/>
                <w:sz w:val="22"/>
                <w:szCs w:val="22"/>
              </w:rPr>
            </w:pPr>
            <w:r w:rsidRPr="00221CC0">
              <w:rPr>
                <w:color w:val="000000"/>
                <w:sz w:val="22"/>
                <w:szCs w:val="22"/>
              </w:rPr>
              <w:t>-</w:t>
            </w:r>
          </w:p>
        </w:tc>
        <w:tc>
          <w:tcPr>
            <w:tcW w:w="1392" w:type="dxa"/>
            <w:tcBorders>
              <w:top w:val="nil"/>
              <w:left w:val="nil"/>
              <w:bottom w:val="single" w:sz="8" w:space="0" w:color="auto"/>
              <w:right w:val="single" w:sz="8" w:space="0" w:color="auto"/>
            </w:tcBorders>
            <w:shd w:val="clear" w:color="auto" w:fill="auto"/>
            <w:vAlign w:val="center"/>
            <w:hideMark/>
          </w:tcPr>
          <w:p w:rsidR="00221CC0" w:rsidRPr="00221CC0" w:rsidRDefault="00221CC0" w:rsidP="00221CC0">
            <w:pPr>
              <w:jc w:val="center"/>
              <w:rPr>
                <w:color w:val="000000"/>
                <w:sz w:val="22"/>
                <w:szCs w:val="22"/>
              </w:rPr>
            </w:pPr>
            <w:r w:rsidRPr="00221CC0">
              <w:rPr>
                <w:color w:val="000000"/>
                <w:sz w:val="22"/>
                <w:szCs w:val="22"/>
              </w:rPr>
              <w:t>0</w:t>
            </w:r>
          </w:p>
        </w:tc>
        <w:tc>
          <w:tcPr>
            <w:tcW w:w="2413" w:type="dxa"/>
            <w:vMerge/>
            <w:tcBorders>
              <w:top w:val="nil"/>
              <w:left w:val="single" w:sz="8" w:space="0" w:color="auto"/>
              <w:bottom w:val="single" w:sz="8" w:space="0" w:color="000000"/>
              <w:right w:val="single" w:sz="8" w:space="0" w:color="auto"/>
            </w:tcBorders>
            <w:vAlign w:val="center"/>
            <w:hideMark/>
          </w:tcPr>
          <w:p w:rsidR="00221CC0" w:rsidRPr="00221CC0" w:rsidRDefault="00221CC0" w:rsidP="00221CC0">
            <w:pPr>
              <w:rPr>
                <w:color w:val="000000"/>
                <w:sz w:val="22"/>
                <w:szCs w:val="22"/>
              </w:rPr>
            </w:pPr>
          </w:p>
        </w:tc>
      </w:tr>
      <w:tr w:rsidR="00221CC0" w:rsidRPr="00221CC0" w:rsidTr="00221CC0">
        <w:trPr>
          <w:trHeight w:val="315"/>
        </w:trPr>
        <w:tc>
          <w:tcPr>
            <w:tcW w:w="5103" w:type="dxa"/>
            <w:vMerge/>
            <w:tcBorders>
              <w:top w:val="nil"/>
              <w:left w:val="single" w:sz="8" w:space="0" w:color="auto"/>
              <w:bottom w:val="single" w:sz="8" w:space="0" w:color="000000"/>
              <w:right w:val="single" w:sz="8" w:space="0" w:color="auto"/>
            </w:tcBorders>
            <w:vAlign w:val="center"/>
            <w:hideMark/>
          </w:tcPr>
          <w:p w:rsidR="00221CC0" w:rsidRPr="00221CC0" w:rsidRDefault="00221CC0" w:rsidP="00221CC0">
            <w:pPr>
              <w:rPr>
                <w:color w:val="000000"/>
                <w:sz w:val="22"/>
                <w:szCs w:val="22"/>
              </w:rPr>
            </w:pPr>
          </w:p>
        </w:tc>
        <w:tc>
          <w:tcPr>
            <w:tcW w:w="832" w:type="dxa"/>
            <w:tcBorders>
              <w:top w:val="nil"/>
              <w:left w:val="nil"/>
              <w:bottom w:val="single" w:sz="8" w:space="0" w:color="auto"/>
              <w:right w:val="single" w:sz="8" w:space="0" w:color="auto"/>
            </w:tcBorders>
            <w:shd w:val="clear" w:color="auto" w:fill="auto"/>
            <w:vAlign w:val="center"/>
            <w:hideMark/>
          </w:tcPr>
          <w:p w:rsidR="00221CC0" w:rsidRPr="00221CC0" w:rsidRDefault="00221CC0" w:rsidP="00221CC0">
            <w:pPr>
              <w:jc w:val="center"/>
              <w:rPr>
                <w:color w:val="000000"/>
                <w:sz w:val="22"/>
                <w:szCs w:val="22"/>
              </w:rPr>
            </w:pPr>
            <w:r w:rsidRPr="00221CC0">
              <w:rPr>
                <w:color w:val="000000"/>
                <w:sz w:val="22"/>
                <w:szCs w:val="22"/>
              </w:rPr>
              <w:t>2024</w:t>
            </w:r>
          </w:p>
        </w:tc>
        <w:tc>
          <w:tcPr>
            <w:tcW w:w="1417" w:type="dxa"/>
            <w:tcBorders>
              <w:top w:val="nil"/>
              <w:left w:val="nil"/>
              <w:bottom w:val="single" w:sz="8" w:space="0" w:color="auto"/>
              <w:right w:val="single" w:sz="8" w:space="0" w:color="auto"/>
            </w:tcBorders>
            <w:shd w:val="clear" w:color="auto" w:fill="auto"/>
            <w:vAlign w:val="center"/>
            <w:hideMark/>
          </w:tcPr>
          <w:p w:rsidR="00221CC0" w:rsidRPr="00221CC0" w:rsidRDefault="00221CC0" w:rsidP="00221CC0">
            <w:pPr>
              <w:jc w:val="center"/>
              <w:rPr>
                <w:color w:val="000000"/>
                <w:sz w:val="22"/>
                <w:szCs w:val="22"/>
              </w:rPr>
            </w:pPr>
            <w:r w:rsidRPr="00221CC0">
              <w:rPr>
                <w:color w:val="000000"/>
                <w:sz w:val="22"/>
                <w:szCs w:val="22"/>
              </w:rPr>
              <w:t>0</w:t>
            </w:r>
          </w:p>
        </w:tc>
        <w:tc>
          <w:tcPr>
            <w:tcW w:w="1985" w:type="dxa"/>
            <w:tcBorders>
              <w:top w:val="nil"/>
              <w:left w:val="nil"/>
              <w:bottom w:val="single" w:sz="8" w:space="0" w:color="auto"/>
              <w:right w:val="single" w:sz="8" w:space="0" w:color="auto"/>
            </w:tcBorders>
            <w:shd w:val="clear" w:color="auto" w:fill="auto"/>
            <w:vAlign w:val="center"/>
            <w:hideMark/>
          </w:tcPr>
          <w:p w:rsidR="00221CC0" w:rsidRPr="00221CC0" w:rsidRDefault="00221CC0" w:rsidP="00221CC0">
            <w:pPr>
              <w:jc w:val="center"/>
              <w:rPr>
                <w:color w:val="000000"/>
                <w:sz w:val="22"/>
                <w:szCs w:val="22"/>
              </w:rPr>
            </w:pPr>
            <w:r w:rsidRPr="00221CC0">
              <w:rPr>
                <w:color w:val="000000"/>
                <w:sz w:val="22"/>
                <w:szCs w:val="22"/>
              </w:rPr>
              <w:t>-</w:t>
            </w:r>
          </w:p>
        </w:tc>
        <w:tc>
          <w:tcPr>
            <w:tcW w:w="2126" w:type="dxa"/>
            <w:tcBorders>
              <w:top w:val="nil"/>
              <w:left w:val="nil"/>
              <w:bottom w:val="single" w:sz="8" w:space="0" w:color="auto"/>
              <w:right w:val="single" w:sz="8" w:space="0" w:color="auto"/>
            </w:tcBorders>
            <w:shd w:val="clear" w:color="auto" w:fill="auto"/>
            <w:vAlign w:val="center"/>
            <w:hideMark/>
          </w:tcPr>
          <w:p w:rsidR="00221CC0" w:rsidRPr="00221CC0" w:rsidRDefault="00221CC0" w:rsidP="00221CC0">
            <w:pPr>
              <w:jc w:val="center"/>
              <w:rPr>
                <w:color w:val="000000"/>
                <w:sz w:val="22"/>
                <w:szCs w:val="22"/>
              </w:rPr>
            </w:pPr>
            <w:r w:rsidRPr="00221CC0">
              <w:rPr>
                <w:color w:val="000000"/>
                <w:sz w:val="22"/>
                <w:szCs w:val="22"/>
              </w:rPr>
              <w:t>-</w:t>
            </w:r>
          </w:p>
        </w:tc>
        <w:tc>
          <w:tcPr>
            <w:tcW w:w="1392" w:type="dxa"/>
            <w:tcBorders>
              <w:top w:val="nil"/>
              <w:left w:val="nil"/>
              <w:bottom w:val="single" w:sz="8" w:space="0" w:color="auto"/>
              <w:right w:val="single" w:sz="8" w:space="0" w:color="auto"/>
            </w:tcBorders>
            <w:shd w:val="clear" w:color="auto" w:fill="auto"/>
            <w:vAlign w:val="center"/>
            <w:hideMark/>
          </w:tcPr>
          <w:p w:rsidR="00221CC0" w:rsidRPr="00221CC0" w:rsidRDefault="00221CC0" w:rsidP="00221CC0">
            <w:pPr>
              <w:jc w:val="center"/>
              <w:rPr>
                <w:color w:val="000000"/>
                <w:sz w:val="22"/>
                <w:szCs w:val="22"/>
              </w:rPr>
            </w:pPr>
            <w:r w:rsidRPr="00221CC0">
              <w:rPr>
                <w:color w:val="000000"/>
                <w:sz w:val="22"/>
                <w:szCs w:val="22"/>
              </w:rPr>
              <w:t>0</w:t>
            </w:r>
          </w:p>
        </w:tc>
        <w:tc>
          <w:tcPr>
            <w:tcW w:w="2413" w:type="dxa"/>
            <w:vMerge/>
            <w:tcBorders>
              <w:top w:val="nil"/>
              <w:left w:val="single" w:sz="8" w:space="0" w:color="auto"/>
              <w:bottom w:val="single" w:sz="8" w:space="0" w:color="000000"/>
              <w:right w:val="single" w:sz="8" w:space="0" w:color="auto"/>
            </w:tcBorders>
            <w:vAlign w:val="center"/>
            <w:hideMark/>
          </w:tcPr>
          <w:p w:rsidR="00221CC0" w:rsidRPr="00221CC0" w:rsidRDefault="00221CC0" w:rsidP="00221CC0">
            <w:pPr>
              <w:rPr>
                <w:color w:val="000000"/>
                <w:sz w:val="22"/>
                <w:szCs w:val="22"/>
              </w:rPr>
            </w:pPr>
          </w:p>
        </w:tc>
      </w:tr>
      <w:tr w:rsidR="00221CC0" w:rsidRPr="00221CC0" w:rsidTr="00221CC0">
        <w:trPr>
          <w:trHeight w:val="247"/>
        </w:trPr>
        <w:tc>
          <w:tcPr>
            <w:tcW w:w="5103" w:type="dxa"/>
            <w:tcBorders>
              <w:top w:val="nil"/>
              <w:left w:val="single" w:sz="8" w:space="0" w:color="auto"/>
              <w:bottom w:val="nil"/>
              <w:right w:val="single" w:sz="8" w:space="0" w:color="auto"/>
            </w:tcBorders>
            <w:shd w:val="clear" w:color="auto" w:fill="auto"/>
            <w:vAlign w:val="center"/>
            <w:hideMark/>
          </w:tcPr>
          <w:p w:rsidR="00221CC0" w:rsidRPr="00221CC0" w:rsidRDefault="00221CC0" w:rsidP="00221CC0">
            <w:pPr>
              <w:rPr>
                <w:color w:val="000000"/>
                <w:sz w:val="22"/>
                <w:szCs w:val="22"/>
              </w:rPr>
            </w:pPr>
            <w:r w:rsidRPr="00221CC0">
              <w:rPr>
                <w:color w:val="000000"/>
                <w:sz w:val="22"/>
                <w:szCs w:val="22"/>
              </w:rPr>
              <w:t> </w:t>
            </w:r>
          </w:p>
        </w:tc>
        <w:tc>
          <w:tcPr>
            <w:tcW w:w="832" w:type="dxa"/>
            <w:tcBorders>
              <w:top w:val="nil"/>
              <w:left w:val="nil"/>
              <w:bottom w:val="single" w:sz="8" w:space="0" w:color="auto"/>
              <w:right w:val="single" w:sz="8" w:space="0" w:color="auto"/>
            </w:tcBorders>
            <w:shd w:val="clear" w:color="auto" w:fill="auto"/>
            <w:vAlign w:val="center"/>
            <w:hideMark/>
          </w:tcPr>
          <w:p w:rsidR="00221CC0" w:rsidRPr="00221CC0" w:rsidRDefault="00221CC0" w:rsidP="00221CC0">
            <w:pPr>
              <w:jc w:val="center"/>
              <w:rPr>
                <w:color w:val="000000"/>
                <w:sz w:val="22"/>
                <w:szCs w:val="22"/>
              </w:rPr>
            </w:pPr>
            <w:r w:rsidRPr="00221CC0">
              <w:rPr>
                <w:color w:val="000000"/>
                <w:sz w:val="22"/>
                <w:szCs w:val="22"/>
              </w:rPr>
              <w:t>2022</w:t>
            </w:r>
          </w:p>
        </w:tc>
        <w:tc>
          <w:tcPr>
            <w:tcW w:w="1417" w:type="dxa"/>
            <w:tcBorders>
              <w:top w:val="nil"/>
              <w:left w:val="nil"/>
              <w:bottom w:val="single" w:sz="8" w:space="0" w:color="auto"/>
              <w:right w:val="single" w:sz="8" w:space="0" w:color="auto"/>
            </w:tcBorders>
            <w:shd w:val="clear" w:color="auto" w:fill="auto"/>
            <w:vAlign w:val="center"/>
            <w:hideMark/>
          </w:tcPr>
          <w:p w:rsidR="00221CC0" w:rsidRPr="00221CC0" w:rsidRDefault="00221CC0" w:rsidP="00221CC0">
            <w:pPr>
              <w:jc w:val="center"/>
              <w:rPr>
                <w:color w:val="000000"/>
                <w:sz w:val="22"/>
                <w:szCs w:val="22"/>
              </w:rPr>
            </w:pPr>
            <w:r w:rsidRPr="00221CC0">
              <w:rPr>
                <w:color w:val="000000"/>
                <w:sz w:val="22"/>
                <w:szCs w:val="22"/>
              </w:rPr>
              <w:t>0</w:t>
            </w:r>
          </w:p>
        </w:tc>
        <w:tc>
          <w:tcPr>
            <w:tcW w:w="1985" w:type="dxa"/>
            <w:tcBorders>
              <w:top w:val="nil"/>
              <w:left w:val="nil"/>
              <w:bottom w:val="single" w:sz="8" w:space="0" w:color="auto"/>
              <w:right w:val="single" w:sz="8" w:space="0" w:color="auto"/>
            </w:tcBorders>
            <w:shd w:val="clear" w:color="auto" w:fill="auto"/>
            <w:vAlign w:val="center"/>
            <w:hideMark/>
          </w:tcPr>
          <w:p w:rsidR="00221CC0" w:rsidRPr="00221CC0" w:rsidRDefault="00221CC0" w:rsidP="00221CC0">
            <w:pPr>
              <w:jc w:val="center"/>
              <w:rPr>
                <w:color w:val="000000"/>
                <w:sz w:val="22"/>
                <w:szCs w:val="22"/>
              </w:rPr>
            </w:pPr>
            <w:r w:rsidRPr="00221CC0">
              <w:rPr>
                <w:color w:val="000000"/>
                <w:sz w:val="22"/>
                <w:szCs w:val="22"/>
              </w:rPr>
              <w:t>-</w:t>
            </w:r>
          </w:p>
        </w:tc>
        <w:tc>
          <w:tcPr>
            <w:tcW w:w="2126" w:type="dxa"/>
            <w:tcBorders>
              <w:top w:val="nil"/>
              <w:left w:val="nil"/>
              <w:bottom w:val="single" w:sz="8" w:space="0" w:color="auto"/>
              <w:right w:val="single" w:sz="8" w:space="0" w:color="auto"/>
            </w:tcBorders>
            <w:shd w:val="clear" w:color="auto" w:fill="auto"/>
            <w:vAlign w:val="center"/>
            <w:hideMark/>
          </w:tcPr>
          <w:p w:rsidR="00221CC0" w:rsidRPr="00221CC0" w:rsidRDefault="00221CC0" w:rsidP="00221CC0">
            <w:pPr>
              <w:jc w:val="center"/>
              <w:rPr>
                <w:color w:val="000000"/>
                <w:sz w:val="22"/>
                <w:szCs w:val="22"/>
              </w:rPr>
            </w:pPr>
            <w:r w:rsidRPr="00221CC0">
              <w:rPr>
                <w:color w:val="000000"/>
                <w:sz w:val="22"/>
                <w:szCs w:val="22"/>
              </w:rPr>
              <w:t>-</w:t>
            </w:r>
          </w:p>
        </w:tc>
        <w:tc>
          <w:tcPr>
            <w:tcW w:w="1392" w:type="dxa"/>
            <w:tcBorders>
              <w:top w:val="nil"/>
              <w:left w:val="nil"/>
              <w:bottom w:val="single" w:sz="8" w:space="0" w:color="auto"/>
              <w:right w:val="single" w:sz="8" w:space="0" w:color="auto"/>
            </w:tcBorders>
            <w:shd w:val="clear" w:color="auto" w:fill="auto"/>
            <w:vAlign w:val="center"/>
            <w:hideMark/>
          </w:tcPr>
          <w:p w:rsidR="00221CC0" w:rsidRPr="00221CC0" w:rsidRDefault="00221CC0" w:rsidP="00221CC0">
            <w:pPr>
              <w:jc w:val="center"/>
              <w:rPr>
                <w:color w:val="000000"/>
                <w:sz w:val="22"/>
                <w:szCs w:val="22"/>
              </w:rPr>
            </w:pPr>
            <w:r w:rsidRPr="00221CC0">
              <w:rPr>
                <w:color w:val="000000"/>
                <w:sz w:val="22"/>
                <w:szCs w:val="22"/>
              </w:rPr>
              <w:t>0</w:t>
            </w:r>
          </w:p>
        </w:tc>
        <w:tc>
          <w:tcPr>
            <w:tcW w:w="2413" w:type="dxa"/>
            <w:vMerge w:val="restart"/>
            <w:tcBorders>
              <w:top w:val="nil"/>
              <w:left w:val="single" w:sz="8" w:space="0" w:color="auto"/>
              <w:bottom w:val="single" w:sz="8" w:space="0" w:color="000000"/>
              <w:right w:val="single" w:sz="8" w:space="0" w:color="auto"/>
            </w:tcBorders>
            <w:shd w:val="clear" w:color="auto" w:fill="auto"/>
            <w:vAlign w:val="center"/>
            <w:hideMark/>
          </w:tcPr>
          <w:p w:rsidR="00221CC0" w:rsidRPr="00221CC0" w:rsidRDefault="00221CC0" w:rsidP="00221CC0">
            <w:pPr>
              <w:jc w:val="center"/>
              <w:rPr>
                <w:color w:val="000000"/>
                <w:sz w:val="22"/>
                <w:szCs w:val="22"/>
              </w:rPr>
            </w:pPr>
            <w:r w:rsidRPr="00221CC0">
              <w:rPr>
                <w:color w:val="000000"/>
                <w:sz w:val="22"/>
                <w:szCs w:val="22"/>
              </w:rPr>
              <w:t>Отдел архитектуры, градостроительства и земельно – имущественных отношений.</w:t>
            </w:r>
          </w:p>
        </w:tc>
      </w:tr>
      <w:tr w:rsidR="00221CC0" w:rsidRPr="00221CC0" w:rsidTr="00221CC0">
        <w:trPr>
          <w:trHeight w:val="657"/>
        </w:trPr>
        <w:tc>
          <w:tcPr>
            <w:tcW w:w="5103" w:type="dxa"/>
            <w:tcBorders>
              <w:top w:val="nil"/>
              <w:left w:val="single" w:sz="8" w:space="0" w:color="auto"/>
              <w:bottom w:val="nil"/>
              <w:right w:val="single" w:sz="8" w:space="0" w:color="auto"/>
            </w:tcBorders>
            <w:shd w:val="clear" w:color="auto" w:fill="auto"/>
            <w:vAlign w:val="center"/>
            <w:hideMark/>
          </w:tcPr>
          <w:p w:rsidR="00221CC0" w:rsidRPr="00221CC0" w:rsidRDefault="00221CC0" w:rsidP="00221CC0">
            <w:pPr>
              <w:rPr>
                <w:color w:val="000000"/>
                <w:sz w:val="22"/>
                <w:szCs w:val="22"/>
              </w:rPr>
            </w:pPr>
            <w:r w:rsidRPr="00221CC0">
              <w:rPr>
                <w:color w:val="000000"/>
                <w:sz w:val="22"/>
                <w:szCs w:val="22"/>
              </w:rPr>
              <w:t>Внесение в ЕГРН сведений о местоположении линейных объектов недвижимости реестра муниципального имущества: Теплосети (подготовка технических планов)</w:t>
            </w:r>
          </w:p>
        </w:tc>
        <w:tc>
          <w:tcPr>
            <w:tcW w:w="832" w:type="dxa"/>
            <w:tcBorders>
              <w:top w:val="nil"/>
              <w:left w:val="nil"/>
              <w:bottom w:val="single" w:sz="8" w:space="0" w:color="auto"/>
              <w:right w:val="single" w:sz="8" w:space="0" w:color="auto"/>
            </w:tcBorders>
            <w:shd w:val="clear" w:color="auto" w:fill="auto"/>
            <w:vAlign w:val="center"/>
            <w:hideMark/>
          </w:tcPr>
          <w:p w:rsidR="00221CC0" w:rsidRPr="00221CC0" w:rsidRDefault="00221CC0" w:rsidP="00221CC0">
            <w:pPr>
              <w:jc w:val="center"/>
              <w:rPr>
                <w:color w:val="000000"/>
                <w:sz w:val="22"/>
                <w:szCs w:val="22"/>
              </w:rPr>
            </w:pPr>
            <w:r w:rsidRPr="00221CC0">
              <w:rPr>
                <w:color w:val="000000"/>
                <w:sz w:val="22"/>
                <w:szCs w:val="22"/>
              </w:rPr>
              <w:t>2023</w:t>
            </w:r>
          </w:p>
        </w:tc>
        <w:tc>
          <w:tcPr>
            <w:tcW w:w="1417" w:type="dxa"/>
            <w:tcBorders>
              <w:top w:val="nil"/>
              <w:left w:val="nil"/>
              <w:bottom w:val="single" w:sz="8" w:space="0" w:color="auto"/>
              <w:right w:val="single" w:sz="8" w:space="0" w:color="auto"/>
            </w:tcBorders>
            <w:shd w:val="clear" w:color="auto" w:fill="auto"/>
            <w:vAlign w:val="center"/>
            <w:hideMark/>
          </w:tcPr>
          <w:p w:rsidR="00221CC0" w:rsidRPr="00221CC0" w:rsidRDefault="00221CC0" w:rsidP="00221CC0">
            <w:pPr>
              <w:jc w:val="center"/>
              <w:rPr>
                <w:color w:val="000000"/>
                <w:sz w:val="22"/>
                <w:szCs w:val="22"/>
              </w:rPr>
            </w:pPr>
            <w:r w:rsidRPr="00221CC0">
              <w:rPr>
                <w:color w:val="000000"/>
                <w:sz w:val="22"/>
                <w:szCs w:val="22"/>
              </w:rPr>
              <w:t>340 000</w:t>
            </w:r>
          </w:p>
        </w:tc>
        <w:tc>
          <w:tcPr>
            <w:tcW w:w="1985" w:type="dxa"/>
            <w:tcBorders>
              <w:top w:val="nil"/>
              <w:left w:val="nil"/>
              <w:bottom w:val="single" w:sz="8" w:space="0" w:color="auto"/>
              <w:right w:val="single" w:sz="8" w:space="0" w:color="auto"/>
            </w:tcBorders>
            <w:shd w:val="clear" w:color="auto" w:fill="auto"/>
            <w:vAlign w:val="center"/>
            <w:hideMark/>
          </w:tcPr>
          <w:p w:rsidR="00221CC0" w:rsidRPr="00221CC0" w:rsidRDefault="00221CC0" w:rsidP="00221CC0">
            <w:pPr>
              <w:jc w:val="center"/>
              <w:rPr>
                <w:color w:val="000000"/>
                <w:sz w:val="22"/>
                <w:szCs w:val="22"/>
              </w:rPr>
            </w:pPr>
            <w:r w:rsidRPr="00221CC0">
              <w:rPr>
                <w:color w:val="000000"/>
                <w:sz w:val="22"/>
                <w:szCs w:val="22"/>
              </w:rPr>
              <w:t>-</w:t>
            </w:r>
          </w:p>
        </w:tc>
        <w:tc>
          <w:tcPr>
            <w:tcW w:w="2126" w:type="dxa"/>
            <w:tcBorders>
              <w:top w:val="nil"/>
              <w:left w:val="nil"/>
              <w:bottom w:val="single" w:sz="8" w:space="0" w:color="auto"/>
              <w:right w:val="single" w:sz="8" w:space="0" w:color="auto"/>
            </w:tcBorders>
            <w:shd w:val="clear" w:color="auto" w:fill="auto"/>
            <w:vAlign w:val="center"/>
            <w:hideMark/>
          </w:tcPr>
          <w:p w:rsidR="00221CC0" w:rsidRPr="00221CC0" w:rsidRDefault="00221CC0" w:rsidP="00221CC0">
            <w:pPr>
              <w:jc w:val="center"/>
              <w:rPr>
                <w:color w:val="000000"/>
                <w:sz w:val="22"/>
                <w:szCs w:val="22"/>
              </w:rPr>
            </w:pPr>
            <w:r w:rsidRPr="00221CC0">
              <w:rPr>
                <w:color w:val="000000"/>
                <w:sz w:val="22"/>
                <w:szCs w:val="22"/>
              </w:rPr>
              <w:t>-</w:t>
            </w:r>
          </w:p>
        </w:tc>
        <w:tc>
          <w:tcPr>
            <w:tcW w:w="1392" w:type="dxa"/>
            <w:tcBorders>
              <w:top w:val="nil"/>
              <w:left w:val="nil"/>
              <w:bottom w:val="single" w:sz="8" w:space="0" w:color="auto"/>
              <w:right w:val="single" w:sz="8" w:space="0" w:color="auto"/>
            </w:tcBorders>
            <w:shd w:val="clear" w:color="auto" w:fill="auto"/>
            <w:vAlign w:val="center"/>
            <w:hideMark/>
          </w:tcPr>
          <w:p w:rsidR="00221CC0" w:rsidRPr="00221CC0" w:rsidRDefault="00221CC0" w:rsidP="00221CC0">
            <w:pPr>
              <w:jc w:val="center"/>
              <w:rPr>
                <w:color w:val="000000"/>
                <w:sz w:val="22"/>
                <w:szCs w:val="22"/>
              </w:rPr>
            </w:pPr>
            <w:r w:rsidRPr="00221CC0">
              <w:rPr>
                <w:color w:val="000000"/>
                <w:sz w:val="22"/>
                <w:szCs w:val="22"/>
              </w:rPr>
              <w:t>340 000</w:t>
            </w:r>
          </w:p>
        </w:tc>
        <w:tc>
          <w:tcPr>
            <w:tcW w:w="2413" w:type="dxa"/>
            <w:vMerge/>
            <w:tcBorders>
              <w:top w:val="nil"/>
              <w:left w:val="single" w:sz="8" w:space="0" w:color="auto"/>
              <w:bottom w:val="single" w:sz="8" w:space="0" w:color="000000"/>
              <w:right w:val="single" w:sz="8" w:space="0" w:color="auto"/>
            </w:tcBorders>
            <w:vAlign w:val="center"/>
            <w:hideMark/>
          </w:tcPr>
          <w:p w:rsidR="00221CC0" w:rsidRPr="00221CC0" w:rsidRDefault="00221CC0" w:rsidP="00221CC0">
            <w:pPr>
              <w:rPr>
                <w:color w:val="000000"/>
                <w:sz w:val="22"/>
                <w:szCs w:val="22"/>
              </w:rPr>
            </w:pPr>
          </w:p>
        </w:tc>
      </w:tr>
      <w:tr w:rsidR="00221CC0" w:rsidRPr="00221CC0" w:rsidTr="00221CC0">
        <w:trPr>
          <w:trHeight w:val="60"/>
        </w:trPr>
        <w:tc>
          <w:tcPr>
            <w:tcW w:w="5103" w:type="dxa"/>
            <w:tcBorders>
              <w:top w:val="nil"/>
              <w:left w:val="single" w:sz="8" w:space="0" w:color="auto"/>
              <w:bottom w:val="single" w:sz="8" w:space="0" w:color="auto"/>
              <w:right w:val="single" w:sz="8" w:space="0" w:color="auto"/>
            </w:tcBorders>
            <w:shd w:val="clear" w:color="auto" w:fill="auto"/>
            <w:hideMark/>
          </w:tcPr>
          <w:p w:rsidR="00221CC0" w:rsidRPr="00221CC0" w:rsidRDefault="00221CC0" w:rsidP="00221CC0">
            <w:pPr>
              <w:rPr>
                <w:rFonts w:ascii="Calibri" w:hAnsi="Calibri" w:cs="Calibri"/>
                <w:color w:val="000000"/>
                <w:sz w:val="22"/>
                <w:szCs w:val="22"/>
              </w:rPr>
            </w:pPr>
            <w:r w:rsidRPr="00221CC0">
              <w:rPr>
                <w:rFonts w:ascii="Calibri" w:hAnsi="Calibri" w:cs="Calibri"/>
                <w:color w:val="000000"/>
                <w:sz w:val="22"/>
                <w:szCs w:val="22"/>
              </w:rPr>
              <w:t> </w:t>
            </w:r>
          </w:p>
        </w:tc>
        <w:tc>
          <w:tcPr>
            <w:tcW w:w="832" w:type="dxa"/>
            <w:tcBorders>
              <w:top w:val="nil"/>
              <w:left w:val="nil"/>
              <w:bottom w:val="single" w:sz="8" w:space="0" w:color="auto"/>
              <w:right w:val="single" w:sz="8" w:space="0" w:color="auto"/>
            </w:tcBorders>
            <w:shd w:val="clear" w:color="auto" w:fill="auto"/>
            <w:vAlign w:val="center"/>
            <w:hideMark/>
          </w:tcPr>
          <w:p w:rsidR="00221CC0" w:rsidRPr="00221CC0" w:rsidRDefault="00221CC0" w:rsidP="00221CC0">
            <w:pPr>
              <w:jc w:val="center"/>
              <w:rPr>
                <w:color w:val="000000"/>
                <w:sz w:val="22"/>
                <w:szCs w:val="22"/>
              </w:rPr>
            </w:pPr>
            <w:r w:rsidRPr="00221CC0">
              <w:rPr>
                <w:color w:val="000000"/>
                <w:sz w:val="22"/>
                <w:szCs w:val="22"/>
              </w:rPr>
              <w:t>2024</w:t>
            </w:r>
          </w:p>
        </w:tc>
        <w:tc>
          <w:tcPr>
            <w:tcW w:w="1417" w:type="dxa"/>
            <w:tcBorders>
              <w:top w:val="nil"/>
              <w:left w:val="nil"/>
              <w:bottom w:val="single" w:sz="8" w:space="0" w:color="auto"/>
              <w:right w:val="single" w:sz="8" w:space="0" w:color="auto"/>
            </w:tcBorders>
            <w:shd w:val="clear" w:color="auto" w:fill="auto"/>
            <w:vAlign w:val="center"/>
            <w:hideMark/>
          </w:tcPr>
          <w:p w:rsidR="00221CC0" w:rsidRPr="00221CC0" w:rsidRDefault="00221CC0" w:rsidP="00221CC0">
            <w:pPr>
              <w:jc w:val="center"/>
              <w:rPr>
                <w:color w:val="000000"/>
                <w:sz w:val="22"/>
                <w:szCs w:val="22"/>
              </w:rPr>
            </w:pPr>
            <w:r w:rsidRPr="00221CC0">
              <w:rPr>
                <w:color w:val="000000"/>
                <w:sz w:val="22"/>
                <w:szCs w:val="22"/>
              </w:rPr>
              <w:t>400 000</w:t>
            </w:r>
          </w:p>
        </w:tc>
        <w:tc>
          <w:tcPr>
            <w:tcW w:w="1985" w:type="dxa"/>
            <w:tcBorders>
              <w:top w:val="nil"/>
              <w:left w:val="nil"/>
              <w:bottom w:val="single" w:sz="8" w:space="0" w:color="auto"/>
              <w:right w:val="single" w:sz="8" w:space="0" w:color="auto"/>
            </w:tcBorders>
            <w:shd w:val="clear" w:color="auto" w:fill="auto"/>
            <w:vAlign w:val="center"/>
            <w:hideMark/>
          </w:tcPr>
          <w:p w:rsidR="00221CC0" w:rsidRPr="00221CC0" w:rsidRDefault="00221CC0" w:rsidP="00221CC0">
            <w:pPr>
              <w:jc w:val="center"/>
              <w:rPr>
                <w:color w:val="000000"/>
                <w:sz w:val="22"/>
                <w:szCs w:val="22"/>
              </w:rPr>
            </w:pPr>
            <w:r w:rsidRPr="00221CC0">
              <w:rPr>
                <w:color w:val="000000"/>
                <w:sz w:val="22"/>
                <w:szCs w:val="22"/>
              </w:rPr>
              <w:t>-</w:t>
            </w:r>
          </w:p>
        </w:tc>
        <w:tc>
          <w:tcPr>
            <w:tcW w:w="2126" w:type="dxa"/>
            <w:tcBorders>
              <w:top w:val="nil"/>
              <w:left w:val="nil"/>
              <w:bottom w:val="single" w:sz="8" w:space="0" w:color="auto"/>
              <w:right w:val="single" w:sz="8" w:space="0" w:color="auto"/>
            </w:tcBorders>
            <w:shd w:val="clear" w:color="auto" w:fill="auto"/>
            <w:vAlign w:val="center"/>
            <w:hideMark/>
          </w:tcPr>
          <w:p w:rsidR="00221CC0" w:rsidRPr="00221CC0" w:rsidRDefault="00221CC0" w:rsidP="00221CC0">
            <w:pPr>
              <w:jc w:val="center"/>
              <w:rPr>
                <w:color w:val="000000"/>
                <w:sz w:val="22"/>
                <w:szCs w:val="22"/>
              </w:rPr>
            </w:pPr>
            <w:r w:rsidRPr="00221CC0">
              <w:rPr>
                <w:color w:val="000000"/>
                <w:sz w:val="22"/>
                <w:szCs w:val="22"/>
              </w:rPr>
              <w:t>-</w:t>
            </w:r>
          </w:p>
        </w:tc>
        <w:tc>
          <w:tcPr>
            <w:tcW w:w="1392" w:type="dxa"/>
            <w:tcBorders>
              <w:top w:val="nil"/>
              <w:left w:val="nil"/>
              <w:bottom w:val="single" w:sz="8" w:space="0" w:color="auto"/>
              <w:right w:val="single" w:sz="8" w:space="0" w:color="auto"/>
            </w:tcBorders>
            <w:shd w:val="clear" w:color="auto" w:fill="auto"/>
            <w:vAlign w:val="center"/>
            <w:hideMark/>
          </w:tcPr>
          <w:p w:rsidR="00221CC0" w:rsidRPr="00221CC0" w:rsidRDefault="00221CC0" w:rsidP="00221CC0">
            <w:pPr>
              <w:jc w:val="center"/>
              <w:rPr>
                <w:color w:val="000000"/>
                <w:sz w:val="22"/>
                <w:szCs w:val="22"/>
              </w:rPr>
            </w:pPr>
            <w:r w:rsidRPr="00221CC0">
              <w:rPr>
                <w:color w:val="000000"/>
                <w:sz w:val="22"/>
                <w:szCs w:val="22"/>
              </w:rPr>
              <w:t>400 000</w:t>
            </w:r>
          </w:p>
        </w:tc>
        <w:tc>
          <w:tcPr>
            <w:tcW w:w="2413" w:type="dxa"/>
            <w:vMerge/>
            <w:tcBorders>
              <w:top w:val="nil"/>
              <w:left w:val="single" w:sz="8" w:space="0" w:color="auto"/>
              <w:bottom w:val="single" w:sz="8" w:space="0" w:color="000000"/>
              <w:right w:val="single" w:sz="8" w:space="0" w:color="auto"/>
            </w:tcBorders>
            <w:vAlign w:val="center"/>
            <w:hideMark/>
          </w:tcPr>
          <w:p w:rsidR="00221CC0" w:rsidRPr="00221CC0" w:rsidRDefault="00221CC0" w:rsidP="00221CC0">
            <w:pPr>
              <w:rPr>
                <w:color w:val="000000"/>
                <w:sz w:val="22"/>
                <w:szCs w:val="22"/>
              </w:rPr>
            </w:pPr>
          </w:p>
        </w:tc>
      </w:tr>
      <w:tr w:rsidR="00221CC0" w:rsidRPr="00221CC0" w:rsidTr="00221CC0">
        <w:trPr>
          <w:trHeight w:val="421"/>
        </w:trPr>
        <w:tc>
          <w:tcPr>
            <w:tcW w:w="5103" w:type="dxa"/>
            <w:vMerge w:val="restart"/>
            <w:tcBorders>
              <w:top w:val="nil"/>
              <w:left w:val="single" w:sz="8" w:space="0" w:color="auto"/>
              <w:bottom w:val="single" w:sz="8" w:space="0" w:color="000000"/>
              <w:right w:val="single" w:sz="8" w:space="0" w:color="auto"/>
            </w:tcBorders>
            <w:shd w:val="clear" w:color="auto" w:fill="auto"/>
            <w:vAlign w:val="center"/>
            <w:hideMark/>
          </w:tcPr>
          <w:p w:rsidR="00221CC0" w:rsidRPr="00221CC0" w:rsidRDefault="00221CC0" w:rsidP="00221CC0">
            <w:pPr>
              <w:rPr>
                <w:color w:val="000000"/>
                <w:sz w:val="22"/>
                <w:szCs w:val="22"/>
              </w:rPr>
            </w:pPr>
            <w:r w:rsidRPr="00221CC0">
              <w:rPr>
                <w:color w:val="000000"/>
                <w:sz w:val="22"/>
                <w:szCs w:val="22"/>
              </w:rPr>
              <w:t>Внесение в ЕГРН сведений о местоположении линейных объектов недвижимости реестра муниципального имущества: водопроводные сети (подготовка технических планов)</w:t>
            </w:r>
          </w:p>
        </w:tc>
        <w:tc>
          <w:tcPr>
            <w:tcW w:w="832" w:type="dxa"/>
            <w:tcBorders>
              <w:top w:val="nil"/>
              <w:left w:val="nil"/>
              <w:bottom w:val="single" w:sz="8" w:space="0" w:color="auto"/>
              <w:right w:val="single" w:sz="8" w:space="0" w:color="auto"/>
            </w:tcBorders>
            <w:shd w:val="clear" w:color="auto" w:fill="auto"/>
            <w:vAlign w:val="center"/>
            <w:hideMark/>
          </w:tcPr>
          <w:p w:rsidR="00221CC0" w:rsidRPr="00221CC0" w:rsidRDefault="00221CC0" w:rsidP="00221CC0">
            <w:pPr>
              <w:jc w:val="center"/>
              <w:rPr>
                <w:color w:val="000000"/>
                <w:sz w:val="22"/>
                <w:szCs w:val="22"/>
              </w:rPr>
            </w:pPr>
            <w:r w:rsidRPr="00221CC0">
              <w:rPr>
                <w:color w:val="000000"/>
                <w:sz w:val="22"/>
                <w:szCs w:val="22"/>
              </w:rPr>
              <w:t>2022</w:t>
            </w:r>
          </w:p>
        </w:tc>
        <w:tc>
          <w:tcPr>
            <w:tcW w:w="1417" w:type="dxa"/>
            <w:tcBorders>
              <w:top w:val="nil"/>
              <w:left w:val="nil"/>
              <w:bottom w:val="single" w:sz="8" w:space="0" w:color="auto"/>
              <w:right w:val="single" w:sz="8" w:space="0" w:color="auto"/>
            </w:tcBorders>
            <w:shd w:val="clear" w:color="auto" w:fill="auto"/>
            <w:vAlign w:val="center"/>
            <w:hideMark/>
          </w:tcPr>
          <w:p w:rsidR="00221CC0" w:rsidRPr="00221CC0" w:rsidRDefault="00221CC0" w:rsidP="00221CC0">
            <w:pPr>
              <w:jc w:val="center"/>
              <w:rPr>
                <w:color w:val="000000"/>
                <w:sz w:val="22"/>
                <w:szCs w:val="22"/>
              </w:rPr>
            </w:pPr>
            <w:r w:rsidRPr="00221CC0">
              <w:rPr>
                <w:color w:val="000000"/>
                <w:sz w:val="22"/>
                <w:szCs w:val="22"/>
              </w:rPr>
              <w:t>0</w:t>
            </w:r>
          </w:p>
        </w:tc>
        <w:tc>
          <w:tcPr>
            <w:tcW w:w="1985" w:type="dxa"/>
            <w:tcBorders>
              <w:top w:val="nil"/>
              <w:left w:val="nil"/>
              <w:bottom w:val="single" w:sz="8" w:space="0" w:color="auto"/>
              <w:right w:val="single" w:sz="8" w:space="0" w:color="auto"/>
            </w:tcBorders>
            <w:shd w:val="clear" w:color="auto" w:fill="auto"/>
            <w:vAlign w:val="center"/>
            <w:hideMark/>
          </w:tcPr>
          <w:p w:rsidR="00221CC0" w:rsidRPr="00221CC0" w:rsidRDefault="00221CC0" w:rsidP="00221CC0">
            <w:pPr>
              <w:jc w:val="center"/>
              <w:rPr>
                <w:color w:val="000000"/>
                <w:sz w:val="22"/>
                <w:szCs w:val="22"/>
              </w:rPr>
            </w:pPr>
            <w:r w:rsidRPr="00221CC0">
              <w:rPr>
                <w:color w:val="000000"/>
                <w:sz w:val="22"/>
                <w:szCs w:val="22"/>
              </w:rPr>
              <w:t>-</w:t>
            </w:r>
          </w:p>
        </w:tc>
        <w:tc>
          <w:tcPr>
            <w:tcW w:w="2126" w:type="dxa"/>
            <w:tcBorders>
              <w:top w:val="nil"/>
              <w:left w:val="nil"/>
              <w:bottom w:val="single" w:sz="8" w:space="0" w:color="auto"/>
              <w:right w:val="single" w:sz="8" w:space="0" w:color="auto"/>
            </w:tcBorders>
            <w:shd w:val="clear" w:color="auto" w:fill="auto"/>
            <w:vAlign w:val="center"/>
            <w:hideMark/>
          </w:tcPr>
          <w:p w:rsidR="00221CC0" w:rsidRPr="00221CC0" w:rsidRDefault="00221CC0" w:rsidP="00221CC0">
            <w:pPr>
              <w:jc w:val="center"/>
              <w:rPr>
                <w:color w:val="000000"/>
                <w:sz w:val="22"/>
                <w:szCs w:val="22"/>
              </w:rPr>
            </w:pPr>
            <w:r w:rsidRPr="00221CC0">
              <w:rPr>
                <w:color w:val="000000"/>
                <w:sz w:val="22"/>
                <w:szCs w:val="22"/>
              </w:rPr>
              <w:t>-</w:t>
            </w:r>
          </w:p>
        </w:tc>
        <w:tc>
          <w:tcPr>
            <w:tcW w:w="1392" w:type="dxa"/>
            <w:tcBorders>
              <w:top w:val="nil"/>
              <w:left w:val="nil"/>
              <w:bottom w:val="single" w:sz="8" w:space="0" w:color="auto"/>
              <w:right w:val="single" w:sz="8" w:space="0" w:color="auto"/>
            </w:tcBorders>
            <w:shd w:val="clear" w:color="auto" w:fill="auto"/>
            <w:vAlign w:val="center"/>
            <w:hideMark/>
          </w:tcPr>
          <w:p w:rsidR="00221CC0" w:rsidRPr="00221CC0" w:rsidRDefault="00221CC0" w:rsidP="00221CC0">
            <w:pPr>
              <w:jc w:val="center"/>
              <w:rPr>
                <w:color w:val="000000"/>
                <w:sz w:val="22"/>
                <w:szCs w:val="22"/>
              </w:rPr>
            </w:pPr>
            <w:r w:rsidRPr="00221CC0">
              <w:rPr>
                <w:color w:val="000000"/>
                <w:sz w:val="22"/>
                <w:szCs w:val="22"/>
              </w:rPr>
              <w:t>0</w:t>
            </w:r>
          </w:p>
        </w:tc>
        <w:tc>
          <w:tcPr>
            <w:tcW w:w="2413" w:type="dxa"/>
            <w:vMerge w:val="restart"/>
            <w:tcBorders>
              <w:top w:val="nil"/>
              <w:left w:val="single" w:sz="8" w:space="0" w:color="auto"/>
              <w:bottom w:val="single" w:sz="8" w:space="0" w:color="000000"/>
              <w:right w:val="single" w:sz="8" w:space="0" w:color="auto"/>
            </w:tcBorders>
            <w:shd w:val="clear" w:color="auto" w:fill="auto"/>
            <w:vAlign w:val="center"/>
            <w:hideMark/>
          </w:tcPr>
          <w:p w:rsidR="00221CC0" w:rsidRPr="00221CC0" w:rsidRDefault="00221CC0" w:rsidP="00221CC0">
            <w:pPr>
              <w:jc w:val="center"/>
              <w:rPr>
                <w:color w:val="000000"/>
                <w:sz w:val="22"/>
                <w:szCs w:val="22"/>
              </w:rPr>
            </w:pPr>
            <w:r w:rsidRPr="00221CC0">
              <w:rPr>
                <w:color w:val="000000"/>
                <w:sz w:val="22"/>
                <w:szCs w:val="22"/>
              </w:rPr>
              <w:t>Отдел архитектуры, градостроительства и земельно – имущественных отношений.</w:t>
            </w:r>
          </w:p>
        </w:tc>
      </w:tr>
      <w:tr w:rsidR="00221CC0" w:rsidRPr="00221CC0" w:rsidTr="00221CC0">
        <w:trPr>
          <w:trHeight w:val="315"/>
        </w:trPr>
        <w:tc>
          <w:tcPr>
            <w:tcW w:w="5103" w:type="dxa"/>
            <w:vMerge/>
            <w:tcBorders>
              <w:top w:val="nil"/>
              <w:left w:val="single" w:sz="8" w:space="0" w:color="auto"/>
              <w:bottom w:val="single" w:sz="8" w:space="0" w:color="000000"/>
              <w:right w:val="single" w:sz="8" w:space="0" w:color="auto"/>
            </w:tcBorders>
            <w:vAlign w:val="center"/>
            <w:hideMark/>
          </w:tcPr>
          <w:p w:rsidR="00221CC0" w:rsidRPr="00221CC0" w:rsidRDefault="00221CC0" w:rsidP="00221CC0">
            <w:pPr>
              <w:rPr>
                <w:color w:val="000000"/>
                <w:sz w:val="22"/>
                <w:szCs w:val="22"/>
              </w:rPr>
            </w:pPr>
          </w:p>
        </w:tc>
        <w:tc>
          <w:tcPr>
            <w:tcW w:w="832" w:type="dxa"/>
            <w:tcBorders>
              <w:top w:val="nil"/>
              <w:left w:val="nil"/>
              <w:bottom w:val="single" w:sz="8" w:space="0" w:color="auto"/>
              <w:right w:val="single" w:sz="8" w:space="0" w:color="auto"/>
            </w:tcBorders>
            <w:shd w:val="clear" w:color="auto" w:fill="auto"/>
            <w:vAlign w:val="center"/>
            <w:hideMark/>
          </w:tcPr>
          <w:p w:rsidR="00221CC0" w:rsidRPr="00221CC0" w:rsidRDefault="00221CC0" w:rsidP="00221CC0">
            <w:pPr>
              <w:jc w:val="center"/>
              <w:rPr>
                <w:color w:val="000000"/>
                <w:sz w:val="22"/>
                <w:szCs w:val="22"/>
              </w:rPr>
            </w:pPr>
            <w:r w:rsidRPr="00221CC0">
              <w:rPr>
                <w:color w:val="000000"/>
                <w:sz w:val="22"/>
                <w:szCs w:val="22"/>
              </w:rPr>
              <w:t>2023</w:t>
            </w:r>
          </w:p>
        </w:tc>
        <w:tc>
          <w:tcPr>
            <w:tcW w:w="1417" w:type="dxa"/>
            <w:tcBorders>
              <w:top w:val="nil"/>
              <w:left w:val="nil"/>
              <w:bottom w:val="single" w:sz="8" w:space="0" w:color="auto"/>
              <w:right w:val="single" w:sz="8" w:space="0" w:color="auto"/>
            </w:tcBorders>
            <w:shd w:val="clear" w:color="auto" w:fill="auto"/>
            <w:vAlign w:val="center"/>
            <w:hideMark/>
          </w:tcPr>
          <w:p w:rsidR="00221CC0" w:rsidRPr="00221CC0" w:rsidRDefault="00221CC0" w:rsidP="00221CC0">
            <w:pPr>
              <w:jc w:val="center"/>
              <w:rPr>
                <w:color w:val="000000"/>
                <w:sz w:val="22"/>
                <w:szCs w:val="22"/>
              </w:rPr>
            </w:pPr>
            <w:r w:rsidRPr="00221CC0">
              <w:rPr>
                <w:color w:val="000000"/>
                <w:sz w:val="22"/>
                <w:szCs w:val="22"/>
              </w:rPr>
              <w:t>800 000</w:t>
            </w:r>
          </w:p>
        </w:tc>
        <w:tc>
          <w:tcPr>
            <w:tcW w:w="1985" w:type="dxa"/>
            <w:tcBorders>
              <w:top w:val="nil"/>
              <w:left w:val="nil"/>
              <w:bottom w:val="single" w:sz="8" w:space="0" w:color="auto"/>
              <w:right w:val="single" w:sz="8" w:space="0" w:color="auto"/>
            </w:tcBorders>
            <w:shd w:val="clear" w:color="auto" w:fill="auto"/>
            <w:vAlign w:val="center"/>
            <w:hideMark/>
          </w:tcPr>
          <w:p w:rsidR="00221CC0" w:rsidRPr="00221CC0" w:rsidRDefault="00221CC0" w:rsidP="00221CC0">
            <w:pPr>
              <w:jc w:val="center"/>
              <w:rPr>
                <w:color w:val="000000"/>
                <w:sz w:val="22"/>
                <w:szCs w:val="22"/>
              </w:rPr>
            </w:pPr>
            <w:r w:rsidRPr="00221CC0">
              <w:rPr>
                <w:color w:val="000000"/>
                <w:sz w:val="22"/>
                <w:szCs w:val="22"/>
              </w:rPr>
              <w:t>-</w:t>
            </w:r>
          </w:p>
        </w:tc>
        <w:tc>
          <w:tcPr>
            <w:tcW w:w="2126" w:type="dxa"/>
            <w:tcBorders>
              <w:top w:val="nil"/>
              <w:left w:val="nil"/>
              <w:bottom w:val="single" w:sz="8" w:space="0" w:color="auto"/>
              <w:right w:val="single" w:sz="8" w:space="0" w:color="auto"/>
            </w:tcBorders>
            <w:shd w:val="clear" w:color="auto" w:fill="auto"/>
            <w:vAlign w:val="center"/>
            <w:hideMark/>
          </w:tcPr>
          <w:p w:rsidR="00221CC0" w:rsidRPr="00221CC0" w:rsidRDefault="00221CC0" w:rsidP="00221CC0">
            <w:pPr>
              <w:jc w:val="center"/>
              <w:rPr>
                <w:color w:val="000000"/>
                <w:sz w:val="22"/>
                <w:szCs w:val="22"/>
              </w:rPr>
            </w:pPr>
            <w:r w:rsidRPr="00221CC0">
              <w:rPr>
                <w:color w:val="000000"/>
                <w:sz w:val="22"/>
                <w:szCs w:val="22"/>
              </w:rPr>
              <w:t>-</w:t>
            </w:r>
          </w:p>
        </w:tc>
        <w:tc>
          <w:tcPr>
            <w:tcW w:w="1392" w:type="dxa"/>
            <w:tcBorders>
              <w:top w:val="nil"/>
              <w:left w:val="nil"/>
              <w:bottom w:val="single" w:sz="8" w:space="0" w:color="auto"/>
              <w:right w:val="single" w:sz="8" w:space="0" w:color="auto"/>
            </w:tcBorders>
            <w:shd w:val="clear" w:color="auto" w:fill="auto"/>
            <w:vAlign w:val="center"/>
            <w:hideMark/>
          </w:tcPr>
          <w:p w:rsidR="00221CC0" w:rsidRPr="00221CC0" w:rsidRDefault="00221CC0" w:rsidP="00221CC0">
            <w:pPr>
              <w:jc w:val="center"/>
              <w:rPr>
                <w:color w:val="000000"/>
                <w:sz w:val="22"/>
                <w:szCs w:val="22"/>
              </w:rPr>
            </w:pPr>
            <w:r w:rsidRPr="00221CC0">
              <w:rPr>
                <w:color w:val="000000"/>
                <w:sz w:val="22"/>
                <w:szCs w:val="22"/>
              </w:rPr>
              <w:t>800 000</w:t>
            </w:r>
          </w:p>
        </w:tc>
        <w:tc>
          <w:tcPr>
            <w:tcW w:w="2413" w:type="dxa"/>
            <w:vMerge/>
            <w:tcBorders>
              <w:top w:val="nil"/>
              <w:left w:val="single" w:sz="8" w:space="0" w:color="auto"/>
              <w:bottom w:val="single" w:sz="8" w:space="0" w:color="000000"/>
              <w:right w:val="single" w:sz="8" w:space="0" w:color="auto"/>
            </w:tcBorders>
            <w:vAlign w:val="center"/>
            <w:hideMark/>
          </w:tcPr>
          <w:p w:rsidR="00221CC0" w:rsidRPr="00221CC0" w:rsidRDefault="00221CC0" w:rsidP="00221CC0">
            <w:pPr>
              <w:rPr>
                <w:color w:val="000000"/>
                <w:sz w:val="22"/>
                <w:szCs w:val="22"/>
              </w:rPr>
            </w:pPr>
          </w:p>
        </w:tc>
      </w:tr>
      <w:tr w:rsidR="00221CC0" w:rsidRPr="00221CC0" w:rsidTr="00221CC0">
        <w:trPr>
          <w:trHeight w:val="315"/>
        </w:trPr>
        <w:tc>
          <w:tcPr>
            <w:tcW w:w="5103" w:type="dxa"/>
            <w:vMerge/>
            <w:tcBorders>
              <w:top w:val="nil"/>
              <w:left w:val="single" w:sz="8" w:space="0" w:color="auto"/>
              <w:bottom w:val="single" w:sz="8" w:space="0" w:color="000000"/>
              <w:right w:val="single" w:sz="8" w:space="0" w:color="auto"/>
            </w:tcBorders>
            <w:vAlign w:val="center"/>
            <w:hideMark/>
          </w:tcPr>
          <w:p w:rsidR="00221CC0" w:rsidRPr="00221CC0" w:rsidRDefault="00221CC0" w:rsidP="00221CC0">
            <w:pPr>
              <w:rPr>
                <w:color w:val="000000"/>
                <w:sz w:val="22"/>
                <w:szCs w:val="22"/>
              </w:rPr>
            </w:pPr>
          </w:p>
        </w:tc>
        <w:tc>
          <w:tcPr>
            <w:tcW w:w="832" w:type="dxa"/>
            <w:tcBorders>
              <w:top w:val="nil"/>
              <w:left w:val="nil"/>
              <w:bottom w:val="single" w:sz="8" w:space="0" w:color="auto"/>
              <w:right w:val="single" w:sz="8" w:space="0" w:color="auto"/>
            </w:tcBorders>
            <w:shd w:val="clear" w:color="auto" w:fill="auto"/>
            <w:vAlign w:val="center"/>
            <w:hideMark/>
          </w:tcPr>
          <w:p w:rsidR="00221CC0" w:rsidRPr="00221CC0" w:rsidRDefault="00221CC0" w:rsidP="00221CC0">
            <w:pPr>
              <w:jc w:val="center"/>
              <w:rPr>
                <w:color w:val="000000"/>
                <w:sz w:val="22"/>
                <w:szCs w:val="22"/>
              </w:rPr>
            </w:pPr>
            <w:r w:rsidRPr="00221CC0">
              <w:rPr>
                <w:color w:val="000000"/>
                <w:sz w:val="22"/>
                <w:szCs w:val="22"/>
              </w:rPr>
              <w:t>2024</w:t>
            </w:r>
          </w:p>
        </w:tc>
        <w:tc>
          <w:tcPr>
            <w:tcW w:w="1417" w:type="dxa"/>
            <w:tcBorders>
              <w:top w:val="nil"/>
              <w:left w:val="nil"/>
              <w:bottom w:val="single" w:sz="8" w:space="0" w:color="auto"/>
              <w:right w:val="single" w:sz="8" w:space="0" w:color="auto"/>
            </w:tcBorders>
            <w:shd w:val="clear" w:color="auto" w:fill="auto"/>
            <w:vAlign w:val="center"/>
            <w:hideMark/>
          </w:tcPr>
          <w:p w:rsidR="00221CC0" w:rsidRPr="00221CC0" w:rsidRDefault="00221CC0" w:rsidP="00221CC0">
            <w:pPr>
              <w:jc w:val="center"/>
              <w:rPr>
                <w:color w:val="000000"/>
                <w:sz w:val="22"/>
                <w:szCs w:val="22"/>
              </w:rPr>
            </w:pPr>
            <w:r w:rsidRPr="00221CC0">
              <w:rPr>
                <w:color w:val="000000"/>
                <w:sz w:val="22"/>
                <w:szCs w:val="22"/>
              </w:rPr>
              <w:t>820 000</w:t>
            </w:r>
          </w:p>
        </w:tc>
        <w:tc>
          <w:tcPr>
            <w:tcW w:w="1985" w:type="dxa"/>
            <w:tcBorders>
              <w:top w:val="nil"/>
              <w:left w:val="nil"/>
              <w:bottom w:val="single" w:sz="8" w:space="0" w:color="auto"/>
              <w:right w:val="single" w:sz="8" w:space="0" w:color="auto"/>
            </w:tcBorders>
            <w:shd w:val="clear" w:color="auto" w:fill="auto"/>
            <w:vAlign w:val="center"/>
            <w:hideMark/>
          </w:tcPr>
          <w:p w:rsidR="00221CC0" w:rsidRPr="00221CC0" w:rsidRDefault="00221CC0" w:rsidP="00221CC0">
            <w:pPr>
              <w:jc w:val="center"/>
              <w:rPr>
                <w:color w:val="000000"/>
                <w:sz w:val="22"/>
                <w:szCs w:val="22"/>
              </w:rPr>
            </w:pPr>
            <w:r w:rsidRPr="00221CC0">
              <w:rPr>
                <w:color w:val="000000"/>
                <w:sz w:val="22"/>
                <w:szCs w:val="22"/>
              </w:rPr>
              <w:t>-</w:t>
            </w:r>
          </w:p>
        </w:tc>
        <w:tc>
          <w:tcPr>
            <w:tcW w:w="2126" w:type="dxa"/>
            <w:tcBorders>
              <w:top w:val="nil"/>
              <w:left w:val="nil"/>
              <w:bottom w:val="single" w:sz="8" w:space="0" w:color="auto"/>
              <w:right w:val="single" w:sz="8" w:space="0" w:color="auto"/>
            </w:tcBorders>
            <w:shd w:val="clear" w:color="auto" w:fill="auto"/>
            <w:vAlign w:val="center"/>
            <w:hideMark/>
          </w:tcPr>
          <w:p w:rsidR="00221CC0" w:rsidRPr="00221CC0" w:rsidRDefault="00221CC0" w:rsidP="00221CC0">
            <w:pPr>
              <w:jc w:val="center"/>
              <w:rPr>
                <w:color w:val="000000"/>
                <w:sz w:val="22"/>
                <w:szCs w:val="22"/>
              </w:rPr>
            </w:pPr>
            <w:r w:rsidRPr="00221CC0">
              <w:rPr>
                <w:color w:val="000000"/>
                <w:sz w:val="22"/>
                <w:szCs w:val="22"/>
              </w:rPr>
              <w:t>-</w:t>
            </w:r>
          </w:p>
        </w:tc>
        <w:tc>
          <w:tcPr>
            <w:tcW w:w="1392" w:type="dxa"/>
            <w:tcBorders>
              <w:top w:val="nil"/>
              <w:left w:val="nil"/>
              <w:bottom w:val="single" w:sz="8" w:space="0" w:color="auto"/>
              <w:right w:val="single" w:sz="8" w:space="0" w:color="auto"/>
            </w:tcBorders>
            <w:shd w:val="clear" w:color="auto" w:fill="auto"/>
            <w:vAlign w:val="center"/>
            <w:hideMark/>
          </w:tcPr>
          <w:p w:rsidR="00221CC0" w:rsidRPr="00221CC0" w:rsidRDefault="00221CC0" w:rsidP="00221CC0">
            <w:pPr>
              <w:jc w:val="center"/>
              <w:rPr>
                <w:color w:val="000000"/>
                <w:sz w:val="22"/>
                <w:szCs w:val="22"/>
              </w:rPr>
            </w:pPr>
            <w:r w:rsidRPr="00221CC0">
              <w:rPr>
                <w:color w:val="000000"/>
                <w:sz w:val="22"/>
                <w:szCs w:val="22"/>
              </w:rPr>
              <w:t>820 000</w:t>
            </w:r>
          </w:p>
        </w:tc>
        <w:tc>
          <w:tcPr>
            <w:tcW w:w="2413" w:type="dxa"/>
            <w:vMerge/>
            <w:tcBorders>
              <w:top w:val="nil"/>
              <w:left w:val="single" w:sz="8" w:space="0" w:color="auto"/>
              <w:bottom w:val="single" w:sz="8" w:space="0" w:color="000000"/>
              <w:right w:val="single" w:sz="8" w:space="0" w:color="auto"/>
            </w:tcBorders>
            <w:vAlign w:val="center"/>
            <w:hideMark/>
          </w:tcPr>
          <w:p w:rsidR="00221CC0" w:rsidRPr="00221CC0" w:rsidRDefault="00221CC0" w:rsidP="00221CC0">
            <w:pPr>
              <w:rPr>
                <w:color w:val="000000"/>
                <w:sz w:val="22"/>
                <w:szCs w:val="22"/>
              </w:rPr>
            </w:pPr>
          </w:p>
        </w:tc>
      </w:tr>
      <w:tr w:rsidR="00221CC0" w:rsidRPr="00221CC0" w:rsidTr="00221CC0">
        <w:trPr>
          <w:trHeight w:val="453"/>
        </w:trPr>
        <w:tc>
          <w:tcPr>
            <w:tcW w:w="5103" w:type="dxa"/>
            <w:vMerge w:val="restart"/>
            <w:tcBorders>
              <w:top w:val="nil"/>
              <w:left w:val="single" w:sz="8" w:space="0" w:color="auto"/>
              <w:bottom w:val="single" w:sz="8" w:space="0" w:color="000000"/>
              <w:right w:val="single" w:sz="8" w:space="0" w:color="auto"/>
            </w:tcBorders>
            <w:shd w:val="clear" w:color="auto" w:fill="auto"/>
            <w:vAlign w:val="center"/>
            <w:hideMark/>
          </w:tcPr>
          <w:p w:rsidR="00221CC0" w:rsidRPr="00221CC0" w:rsidRDefault="00221CC0" w:rsidP="00221CC0">
            <w:pPr>
              <w:rPr>
                <w:color w:val="000000"/>
                <w:sz w:val="22"/>
                <w:szCs w:val="22"/>
              </w:rPr>
            </w:pPr>
            <w:r w:rsidRPr="00221CC0">
              <w:rPr>
                <w:color w:val="000000"/>
                <w:sz w:val="22"/>
                <w:szCs w:val="22"/>
              </w:rPr>
              <w:t>Внесение в ЕГРН сведений о местоположении линейных объектов недвижимости реестра муниципального имущества: канализационные сети (подготовка технических планов)</w:t>
            </w:r>
          </w:p>
        </w:tc>
        <w:tc>
          <w:tcPr>
            <w:tcW w:w="832" w:type="dxa"/>
            <w:tcBorders>
              <w:top w:val="nil"/>
              <w:left w:val="nil"/>
              <w:bottom w:val="single" w:sz="8" w:space="0" w:color="auto"/>
              <w:right w:val="single" w:sz="8" w:space="0" w:color="auto"/>
            </w:tcBorders>
            <w:shd w:val="clear" w:color="auto" w:fill="auto"/>
            <w:vAlign w:val="center"/>
            <w:hideMark/>
          </w:tcPr>
          <w:p w:rsidR="00221CC0" w:rsidRPr="00221CC0" w:rsidRDefault="00221CC0" w:rsidP="00221CC0">
            <w:pPr>
              <w:jc w:val="center"/>
              <w:rPr>
                <w:color w:val="000000"/>
                <w:sz w:val="22"/>
                <w:szCs w:val="22"/>
              </w:rPr>
            </w:pPr>
            <w:r w:rsidRPr="00221CC0">
              <w:rPr>
                <w:color w:val="000000"/>
                <w:sz w:val="22"/>
                <w:szCs w:val="22"/>
              </w:rPr>
              <w:t>2022</w:t>
            </w:r>
          </w:p>
        </w:tc>
        <w:tc>
          <w:tcPr>
            <w:tcW w:w="1417" w:type="dxa"/>
            <w:tcBorders>
              <w:top w:val="nil"/>
              <w:left w:val="nil"/>
              <w:bottom w:val="single" w:sz="8" w:space="0" w:color="auto"/>
              <w:right w:val="single" w:sz="8" w:space="0" w:color="auto"/>
            </w:tcBorders>
            <w:shd w:val="clear" w:color="auto" w:fill="auto"/>
            <w:vAlign w:val="center"/>
            <w:hideMark/>
          </w:tcPr>
          <w:p w:rsidR="00221CC0" w:rsidRPr="00221CC0" w:rsidRDefault="00221CC0" w:rsidP="00221CC0">
            <w:pPr>
              <w:jc w:val="center"/>
              <w:rPr>
                <w:color w:val="000000"/>
                <w:sz w:val="22"/>
                <w:szCs w:val="22"/>
              </w:rPr>
            </w:pPr>
            <w:r w:rsidRPr="00221CC0">
              <w:rPr>
                <w:color w:val="000000"/>
                <w:sz w:val="22"/>
                <w:szCs w:val="22"/>
              </w:rPr>
              <w:t>0</w:t>
            </w:r>
          </w:p>
        </w:tc>
        <w:tc>
          <w:tcPr>
            <w:tcW w:w="1985" w:type="dxa"/>
            <w:tcBorders>
              <w:top w:val="nil"/>
              <w:left w:val="nil"/>
              <w:bottom w:val="single" w:sz="8" w:space="0" w:color="auto"/>
              <w:right w:val="single" w:sz="8" w:space="0" w:color="auto"/>
            </w:tcBorders>
            <w:shd w:val="clear" w:color="auto" w:fill="auto"/>
            <w:vAlign w:val="center"/>
            <w:hideMark/>
          </w:tcPr>
          <w:p w:rsidR="00221CC0" w:rsidRPr="00221CC0" w:rsidRDefault="00221CC0" w:rsidP="00221CC0">
            <w:pPr>
              <w:jc w:val="center"/>
              <w:rPr>
                <w:color w:val="000000"/>
                <w:sz w:val="22"/>
                <w:szCs w:val="22"/>
              </w:rPr>
            </w:pPr>
            <w:r w:rsidRPr="00221CC0">
              <w:rPr>
                <w:color w:val="000000"/>
                <w:sz w:val="22"/>
                <w:szCs w:val="22"/>
              </w:rPr>
              <w:t>-</w:t>
            </w:r>
          </w:p>
        </w:tc>
        <w:tc>
          <w:tcPr>
            <w:tcW w:w="2126" w:type="dxa"/>
            <w:tcBorders>
              <w:top w:val="nil"/>
              <w:left w:val="nil"/>
              <w:bottom w:val="single" w:sz="8" w:space="0" w:color="auto"/>
              <w:right w:val="single" w:sz="8" w:space="0" w:color="auto"/>
            </w:tcBorders>
            <w:shd w:val="clear" w:color="auto" w:fill="auto"/>
            <w:vAlign w:val="center"/>
            <w:hideMark/>
          </w:tcPr>
          <w:p w:rsidR="00221CC0" w:rsidRPr="00221CC0" w:rsidRDefault="00221CC0" w:rsidP="00221CC0">
            <w:pPr>
              <w:jc w:val="center"/>
              <w:rPr>
                <w:color w:val="000000"/>
                <w:sz w:val="22"/>
                <w:szCs w:val="22"/>
              </w:rPr>
            </w:pPr>
            <w:r w:rsidRPr="00221CC0">
              <w:rPr>
                <w:color w:val="000000"/>
                <w:sz w:val="22"/>
                <w:szCs w:val="22"/>
              </w:rPr>
              <w:t>-</w:t>
            </w:r>
          </w:p>
        </w:tc>
        <w:tc>
          <w:tcPr>
            <w:tcW w:w="1392" w:type="dxa"/>
            <w:tcBorders>
              <w:top w:val="nil"/>
              <w:left w:val="nil"/>
              <w:bottom w:val="single" w:sz="8" w:space="0" w:color="auto"/>
              <w:right w:val="single" w:sz="8" w:space="0" w:color="auto"/>
            </w:tcBorders>
            <w:shd w:val="clear" w:color="auto" w:fill="auto"/>
            <w:vAlign w:val="center"/>
            <w:hideMark/>
          </w:tcPr>
          <w:p w:rsidR="00221CC0" w:rsidRPr="00221CC0" w:rsidRDefault="00221CC0" w:rsidP="00221CC0">
            <w:pPr>
              <w:jc w:val="center"/>
              <w:rPr>
                <w:color w:val="000000"/>
                <w:sz w:val="22"/>
                <w:szCs w:val="22"/>
              </w:rPr>
            </w:pPr>
            <w:r w:rsidRPr="00221CC0">
              <w:rPr>
                <w:color w:val="000000"/>
                <w:sz w:val="22"/>
                <w:szCs w:val="22"/>
              </w:rPr>
              <w:t>0</w:t>
            </w:r>
          </w:p>
        </w:tc>
        <w:tc>
          <w:tcPr>
            <w:tcW w:w="2413" w:type="dxa"/>
            <w:vMerge w:val="restart"/>
            <w:tcBorders>
              <w:top w:val="nil"/>
              <w:left w:val="single" w:sz="8" w:space="0" w:color="auto"/>
              <w:bottom w:val="single" w:sz="8" w:space="0" w:color="000000"/>
              <w:right w:val="single" w:sz="8" w:space="0" w:color="auto"/>
            </w:tcBorders>
            <w:shd w:val="clear" w:color="auto" w:fill="auto"/>
            <w:vAlign w:val="center"/>
            <w:hideMark/>
          </w:tcPr>
          <w:p w:rsidR="00221CC0" w:rsidRPr="00221CC0" w:rsidRDefault="00221CC0" w:rsidP="00221CC0">
            <w:pPr>
              <w:jc w:val="center"/>
              <w:rPr>
                <w:color w:val="000000"/>
                <w:sz w:val="22"/>
                <w:szCs w:val="22"/>
              </w:rPr>
            </w:pPr>
            <w:r w:rsidRPr="00221CC0">
              <w:rPr>
                <w:color w:val="000000"/>
                <w:sz w:val="22"/>
                <w:szCs w:val="22"/>
              </w:rPr>
              <w:t>Отдел архитектуры, градостроительства и земельно – имущественных отношений.</w:t>
            </w:r>
          </w:p>
        </w:tc>
      </w:tr>
      <w:tr w:rsidR="00221CC0" w:rsidRPr="00221CC0" w:rsidTr="00221CC0">
        <w:trPr>
          <w:trHeight w:val="315"/>
        </w:trPr>
        <w:tc>
          <w:tcPr>
            <w:tcW w:w="5103" w:type="dxa"/>
            <w:vMerge/>
            <w:tcBorders>
              <w:top w:val="nil"/>
              <w:left w:val="single" w:sz="8" w:space="0" w:color="auto"/>
              <w:bottom w:val="single" w:sz="8" w:space="0" w:color="000000"/>
              <w:right w:val="single" w:sz="8" w:space="0" w:color="auto"/>
            </w:tcBorders>
            <w:vAlign w:val="center"/>
            <w:hideMark/>
          </w:tcPr>
          <w:p w:rsidR="00221CC0" w:rsidRPr="00221CC0" w:rsidRDefault="00221CC0" w:rsidP="00221CC0">
            <w:pPr>
              <w:rPr>
                <w:color w:val="000000"/>
                <w:sz w:val="22"/>
                <w:szCs w:val="22"/>
              </w:rPr>
            </w:pPr>
          </w:p>
        </w:tc>
        <w:tc>
          <w:tcPr>
            <w:tcW w:w="832" w:type="dxa"/>
            <w:tcBorders>
              <w:top w:val="nil"/>
              <w:left w:val="nil"/>
              <w:bottom w:val="single" w:sz="8" w:space="0" w:color="auto"/>
              <w:right w:val="single" w:sz="8" w:space="0" w:color="auto"/>
            </w:tcBorders>
            <w:shd w:val="clear" w:color="auto" w:fill="auto"/>
            <w:vAlign w:val="center"/>
            <w:hideMark/>
          </w:tcPr>
          <w:p w:rsidR="00221CC0" w:rsidRPr="00221CC0" w:rsidRDefault="00221CC0" w:rsidP="00221CC0">
            <w:pPr>
              <w:jc w:val="center"/>
              <w:rPr>
                <w:color w:val="000000"/>
                <w:sz w:val="22"/>
                <w:szCs w:val="22"/>
              </w:rPr>
            </w:pPr>
            <w:r w:rsidRPr="00221CC0">
              <w:rPr>
                <w:color w:val="000000"/>
                <w:sz w:val="22"/>
                <w:szCs w:val="22"/>
              </w:rPr>
              <w:t>2023</w:t>
            </w:r>
          </w:p>
        </w:tc>
        <w:tc>
          <w:tcPr>
            <w:tcW w:w="1417" w:type="dxa"/>
            <w:tcBorders>
              <w:top w:val="nil"/>
              <w:left w:val="nil"/>
              <w:bottom w:val="single" w:sz="8" w:space="0" w:color="auto"/>
              <w:right w:val="single" w:sz="8" w:space="0" w:color="auto"/>
            </w:tcBorders>
            <w:shd w:val="clear" w:color="auto" w:fill="auto"/>
            <w:vAlign w:val="center"/>
            <w:hideMark/>
          </w:tcPr>
          <w:p w:rsidR="00221CC0" w:rsidRPr="00221CC0" w:rsidRDefault="00221CC0" w:rsidP="00221CC0">
            <w:pPr>
              <w:jc w:val="center"/>
              <w:rPr>
                <w:color w:val="000000"/>
                <w:sz w:val="22"/>
                <w:szCs w:val="22"/>
              </w:rPr>
            </w:pPr>
            <w:r w:rsidRPr="00221CC0">
              <w:rPr>
                <w:color w:val="000000"/>
                <w:sz w:val="22"/>
                <w:szCs w:val="22"/>
              </w:rPr>
              <w:t>800 000</w:t>
            </w:r>
          </w:p>
        </w:tc>
        <w:tc>
          <w:tcPr>
            <w:tcW w:w="1985" w:type="dxa"/>
            <w:tcBorders>
              <w:top w:val="nil"/>
              <w:left w:val="nil"/>
              <w:bottom w:val="single" w:sz="8" w:space="0" w:color="auto"/>
              <w:right w:val="single" w:sz="8" w:space="0" w:color="auto"/>
            </w:tcBorders>
            <w:shd w:val="clear" w:color="auto" w:fill="auto"/>
            <w:vAlign w:val="center"/>
            <w:hideMark/>
          </w:tcPr>
          <w:p w:rsidR="00221CC0" w:rsidRPr="00221CC0" w:rsidRDefault="00221CC0" w:rsidP="00221CC0">
            <w:pPr>
              <w:jc w:val="center"/>
              <w:rPr>
                <w:color w:val="000000"/>
                <w:sz w:val="22"/>
                <w:szCs w:val="22"/>
              </w:rPr>
            </w:pPr>
            <w:r w:rsidRPr="00221CC0">
              <w:rPr>
                <w:color w:val="000000"/>
                <w:sz w:val="22"/>
                <w:szCs w:val="22"/>
              </w:rPr>
              <w:t>-</w:t>
            </w:r>
          </w:p>
        </w:tc>
        <w:tc>
          <w:tcPr>
            <w:tcW w:w="2126" w:type="dxa"/>
            <w:tcBorders>
              <w:top w:val="nil"/>
              <w:left w:val="nil"/>
              <w:bottom w:val="single" w:sz="8" w:space="0" w:color="auto"/>
              <w:right w:val="single" w:sz="8" w:space="0" w:color="auto"/>
            </w:tcBorders>
            <w:shd w:val="clear" w:color="auto" w:fill="auto"/>
            <w:vAlign w:val="center"/>
            <w:hideMark/>
          </w:tcPr>
          <w:p w:rsidR="00221CC0" w:rsidRPr="00221CC0" w:rsidRDefault="00221CC0" w:rsidP="00221CC0">
            <w:pPr>
              <w:jc w:val="center"/>
              <w:rPr>
                <w:color w:val="000000"/>
                <w:sz w:val="22"/>
                <w:szCs w:val="22"/>
              </w:rPr>
            </w:pPr>
            <w:r w:rsidRPr="00221CC0">
              <w:rPr>
                <w:color w:val="000000"/>
                <w:sz w:val="22"/>
                <w:szCs w:val="22"/>
              </w:rPr>
              <w:t>-</w:t>
            </w:r>
          </w:p>
        </w:tc>
        <w:tc>
          <w:tcPr>
            <w:tcW w:w="1392" w:type="dxa"/>
            <w:tcBorders>
              <w:top w:val="nil"/>
              <w:left w:val="nil"/>
              <w:bottom w:val="single" w:sz="8" w:space="0" w:color="auto"/>
              <w:right w:val="single" w:sz="8" w:space="0" w:color="auto"/>
            </w:tcBorders>
            <w:shd w:val="clear" w:color="auto" w:fill="auto"/>
            <w:vAlign w:val="center"/>
            <w:hideMark/>
          </w:tcPr>
          <w:p w:rsidR="00221CC0" w:rsidRPr="00221CC0" w:rsidRDefault="00221CC0" w:rsidP="00221CC0">
            <w:pPr>
              <w:jc w:val="center"/>
              <w:rPr>
                <w:color w:val="000000"/>
                <w:sz w:val="22"/>
                <w:szCs w:val="22"/>
              </w:rPr>
            </w:pPr>
            <w:r w:rsidRPr="00221CC0">
              <w:rPr>
                <w:color w:val="000000"/>
                <w:sz w:val="22"/>
                <w:szCs w:val="22"/>
              </w:rPr>
              <w:t>800 000</w:t>
            </w:r>
          </w:p>
        </w:tc>
        <w:tc>
          <w:tcPr>
            <w:tcW w:w="2413" w:type="dxa"/>
            <w:vMerge/>
            <w:tcBorders>
              <w:top w:val="nil"/>
              <w:left w:val="single" w:sz="8" w:space="0" w:color="auto"/>
              <w:bottom w:val="single" w:sz="8" w:space="0" w:color="000000"/>
              <w:right w:val="single" w:sz="8" w:space="0" w:color="auto"/>
            </w:tcBorders>
            <w:vAlign w:val="center"/>
            <w:hideMark/>
          </w:tcPr>
          <w:p w:rsidR="00221CC0" w:rsidRPr="00221CC0" w:rsidRDefault="00221CC0" w:rsidP="00221CC0">
            <w:pPr>
              <w:rPr>
                <w:color w:val="000000"/>
                <w:sz w:val="22"/>
                <w:szCs w:val="22"/>
              </w:rPr>
            </w:pPr>
          </w:p>
        </w:tc>
      </w:tr>
      <w:tr w:rsidR="00221CC0" w:rsidRPr="00221CC0" w:rsidTr="00221CC0">
        <w:trPr>
          <w:trHeight w:val="315"/>
        </w:trPr>
        <w:tc>
          <w:tcPr>
            <w:tcW w:w="5103" w:type="dxa"/>
            <w:vMerge/>
            <w:tcBorders>
              <w:top w:val="nil"/>
              <w:left w:val="single" w:sz="8" w:space="0" w:color="auto"/>
              <w:bottom w:val="single" w:sz="8" w:space="0" w:color="000000"/>
              <w:right w:val="single" w:sz="8" w:space="0" w:color="auto"/>
            </w:tcBorders>
            <w:vAlign w:val="center"/>
            <w:hideMark/>
          </w:tcPr>
          <w:p w:rsidR="00221CC0" w:rsidRPr="00221CC0" w:rsidRDefault="00221CC0" w:rsidP="00221CC0">
            <w:pPr>
              <w:rPr>
                <w:color w:val="000000"/>
                <w:sz w:val="22"/>
                <w:szCs w:val="22"/>
              </w:rPr>
            </w:pPr>
          </w:p>
        </w:tc>
        <w:tc>
          <w:tcPr>
            <w:tcW w:w="832" w:type="dxa"/>
            <w:tcBorders>
              <w:top w:val="nil"/>
              <w:left w:val="nil"/>
              <w:bottom w:val="single" w:sz="8" w:space="0" w:color="auto"/>
              <w:right w:val="single" w:sz="8" w:space="0" w:color="auto"/>
            </w:tcBorders>
            <w:shd w:val="clear" w:color="auto" w:fill="auto"/>
            <w:vAlign w:val="center"/>
            <w:hideMark/>
          </w:tcPr>
          <w:p w:rsidR="00221CC0" w:rsidRPr="00221CC0" w:rsidRDefault="00221CC0" w:rsidP="00221CC0">
            <w:pPr>
              <w:jc w:val="center"/>
              <w:rPr>
                <w:color w:val="000000"/>
                <w:sz w:val="22"/>
                <w:szCs w:val="22"/>
              </w:rPr>
            </w:pPr>
            <w:r w:rsidRPr="00221CC0">
              <w:rPr>
                <w:color w:val="000000"/>
                <w:sz w:val="22"/>
                <w:szCs w:val="22"/>
              </w:rPr>
              <w:t>2024</w:t>
            </w:r>
          </w:p>
        </w:tc>
        <w:tc>
          <w:tcPr>
            <w:tcW w:w="1417" w:type="dxa"/>
            <w:tcBorders>
              <w:top w:val="nil"/>
              <w:left w:val="nil"/>
              <w:bottom w:val="single" w:sz="8" w:space="0" w:color="auto"/>
              <w:right w:val="single" w:sz="8" w:space="0" w:color="auto"/>
            </w:tcBorders>
            <w:shd w:val="clear" w:color="auto" w:fill="auto"/>
            <w:vAlign w:val="center"/>
            <w:hideMark/>
          </w:tcPr>
          <w:p w:rsidR="00221CC0" w:rsidRPr="00221CC0" w:rsidRDefault="00221CC0" w:rsidP="00221CC0">
            <w:pPr>
              <w:jc w:val="center"/>
              <w:rPr>
                <w:color w:val="000000"/>
                <w:sz w:val="22"/>
                <w:szCs w:val="22"/>
              </w:rPr>
            </w:pPr>
            <w:r w:rsidRPr="00221CC0">
              <w:rPr>
                <w:color w:val="000000"/>
                <w:sz w:val="22"/>
                <w:szCs w:val="22"/>
              </w:rPr>
              <w:t>1 160 000</w:t>
            </w:r>
          </w:p>
        </w:tc>
        <w:tc>
          <w:tcPr>
            <w:tcW w:w="1985" w:type="dxa"/>
            <w:tcBorders>
              <w:top w:val="nil"/>
              <w:left w:val="nil"/>
              <w:bottom w:val="single" w:sz="8" w:space="0" w:color="auto"/>
              <w:right w:val="single" w:sz="8" w:space="0" w:color="auto"/>
            </w:tcBorders>
            <w:shd w:val="clear" w:color="auto" w:fill="auto"/>
            <w:vAlign w:val="center"/>
            <w:hideMark/>
          </w:tcPr>
          <w:p w:rsidR="00221CC0" w:rsidRPr="00221CC0" w:rsidRDefault="00221CC0" w:rsidP="00221CC0">
            <w:pPr>
              <w:jc w:val="center"/>
              <w:rPr>
                <w:color w:val="000000"/>
                <w:sz w:val="22"/>
                <w:szCs w:val="22"/>
              </w:rPr>
            </w:pPr>
            <w:r w:rsidRPr="00221CC0">
              <w:rPr>
                <w:color w:val="000000"/>
                <w:sz w:val="22"/>
                <w:szCs w:val="22"/>
              </w:rPr>
              <w:t> </w:t>
            </w:r>
          </w:p>
        </w:tc>
        <w:tc>
          <w:tcPr>
            <w:tcW w:w="2126" w:type="dxa"/>
            <w:tcBorders>
              <w:top w:val="nil"/>
              <w:left w:val="nil"/>
              <w:bottom w:val="single" w:sz="8" w:space="0" w:color="auto"/>
              <w:right w:val="single" w:sz="8" w:space="0" w:color="auto"/>
            </w:tcBorders>
            <w:shd w:val="clear" w:color="auto" w:fill="auto"/>
            <w:vAlign w:val="center"/>
            <w:hideMark/>
          </w:tcPr>
          <w:p w:rsidR="00221CC0" w:rsidRPr="00221CC0" w:rsidRDefault="00221CC0" w:rsidP="00221CC0">
            <w:pPr>
              <w:jc w:val="center"/>
              <w:rPr>
                <w:color w:val="000000"/>
                <w:sz w:val="22"/>
                <w:szCs w:val="22"/>
              </w:rPr>
            </w:pPr>
            <w:r w:rsidRPr="00221CC0">
              <w:rPr>
                <w:color w:val="000000"/>
                <w:sz w:val="22"/>
                <w:szCs w:val="22"/>
              </w:rPr>
              <w:t>-</w:t>
            </w:r>
          </w:p>
        </w:tc>
        <w:tc>
          <w:tcPr>
            <w:tcW w:w="1392" w:type="dxa"/>
            <w:tcBorders>
              <w:top w:val="nil"/>
              <w:left w:val="nil"/>
              <w:bottom w:val="single" w:sz="8" w:space="0" w:color="auto"/>
              <w:right w:val="single" w:sz="8" w:space="0" w:color="auto"/>
            </w:tcBorders>
            <w:shd w:val="clear" w:color="auto" w:fill="auto"/>
            <w:vAlign w:val="center"/>
            <w:hideMark/>
          </w:tcPr>
          <w:p w:rsidR="00221CC0" w:rsidRPr="00221CC0" w:rsidRDefault="00221CC0" w:rsidP="00221CC0">
            <w:pPr>
              <w:jc w:val="center"/>
              <w:rPr>
                <w:color w:val="000000"/>
                <w:sz w:val="22"/>
                <w:szCs w:val="22"/>
              </w:rPr>
            </w:pPr>
            <w:r w:rsidRPr="00221CC0">
              <w:rPr>
                <w:color w:val="000000"/>
                <w:sz w:val="22"/>
                <w:szCs w:val="22"/>
              </w:rPr>
              <w:t>1 160 000</w:t>
            </w:r>
          </w:p>
        </w:tc>
        <w:tc>
          <w:tcPr>
            <w:tcW w:w="2413" w:type="dxa"/>
            <w:vMerge/>
            <w:tcBorders>
              <w:top w:val="nil"/>
              <w:left w:val="single" w:sz="8" w:space="0" w:color="auto"/>
              <w:bottom w:val="single" w:sz="8" w:space="0" w:color="000000"/>
              <w:right w:val="single" w:sz="8" w:space="0" w:color="auto"/>
            </w:tcBorders>
            <w:vAlign w:val="center"/>
            <w:hideMark/>
          </w:tcPr>
          <w:p w:rsidR="00221CC0" w:rsidRPr="00221CC0" w:rsidRDefault="00221CC0" w:rsidP="00221CC0">
            <w:pPr>
              <w:rPr>
                <w:color w:val="000000"/>
                <w:sz w:val="22"/>
                <w:szCs w:val="22"/>
              </w:rPr>
            </w:pPr>
          </w:p>
        </w:tc>
      </w:tr>
      <w:tr w:rsidR="00221CC0" w:rsidRPr="00221CC0" w:rsidTr="00221CC0">
        <w:trPr>
          <w:trHeight w:val="425"/>
        </w:trPr>
        <w:tc>
          <w:tcPr>
            <w:tcW w:w="5103" w:type="dxa"/>
            <w:vMerge w:val="restart"/>
            <w:tcBorders>
              <w:top w:val="nil"/>
              <w:left w:val="single" w:sz="8" w:space="0" w:color="auto"/>
              <w:bottom w:val="single" w:sz="8" w:space="0" w:color="000000"/>
              <w:right w:val="single" w:sz="8" w:space="0" w:color="auto"/>
            </w:tcBorders>
            <w:shd w:val="clear" w:color="auto" w:fill="auto"/>
            <w:vAlign w:val="center"/>
            <w:hideMark/>
          </w:tcPr>
          <w:p w:rsidR="00221CC0" w:rsidRPr="00221CC0" w:rsidRDefault="00221CC0" w:rsidP="00221CC0">
            <w:pPr>
              <w:rPr>
                <w:color w:val="000000"/>
                <w:sz w:val="22"/>
                <w:szCs w:val="22"/>
              </w:rPr>
            </w:pPr>
            <w:r w:rsidRPr="00221CC0">
              <w:rPr>
                <w:color w:val="000000"/>
                <w:sz w:val="22"/>
                <w:szCs w:val="22"/>
              </w:rPr>
              <w:t>Изготовление чертежей градостроительных планов земельных участков, расположенных на территории Кузьмоловского городского поселения</w:t>
            </w:r>
          </w:p>
        </w:tc>
        <w:tc>
          <w:tcPr>
            <w:tcW w:w="832" w:type="dxa"/>
            <w:tcBorders>
              <w:top w:val="nil"/>
              <w:left w:val="nil"/>
              <w:bottom w:val="single" w:sz="8" w:space="0" w:color="auto"/>
              <w:right w:val="single" w:sz="8" w:space="0" w:color="auto"/>
            </w:tcBorders>
            <w:shd w:val="clear" w:color="auto" w:fill="auto"/>
            <w:vAlign w:val="center"/>
            <w:hideMark/>
          </w:tcPr>
          <w:p w:rsidR="00221CC0" w:rsidRPr="00221CC0" w:rsidRDefault="00221CC0" w:rsidP="00221CC0">
            <w:pPr>
              <w:jc w:val="center"/>
              <w:rPr>
                <w:color w:val="000000"/>
                <w:sz w:val="22"/>
                <w:szCs w:val="22"/>
              </w:rPr>
            </w:pPr>
            <w:r w:rsidRPr="00221CC0">
              <w:rPr>
                <w:color w:val="000000"/>
                <w:sz w:val="22"/>
                <w:szCs w:val="22"/>
              </w:rPr>
              <w:t>2022</w:t>
            </w:r>
          </w:p>
        </w:tc>
        <w:tc>
          <w:tcPr>
            <w:tcW w:w="1417" w:type="dxa"/>
            <w:tcBorders>
              <w:top w:val="nil"/>
              <w:left w:val="nil"/>
              <w:bottom w:val="single" w:sz="8" w:space="0" w:color="auto"/>
              <w:right w:val="single" w:sz="8" w:space="0" w:color="auto"/>
            </w:tcBorders>
            <w:shd w:val="clear" w:color="auto" w:fill="auto"/>
            <w:vAlign w:val="center"/>
            <w:hideMark/>
          </w:tcPr>
          <w:p w:rsidR="00221CC0" w:rsidRPr="00221CC0" w:rsidRDefault="00221CC0" w:rsidP="00221CC0">
            <w:pPr>
              <w:jc w:val="center"/>
              <w:rPr>
                <w:color w:val="000000"/>
                <w:sz w:val="22"/>
                <w:szCs w:val="22"/>
              </w:rPr>
            </w:pPr>
            <w:r w:rsidRPr="00221CC0">
              <w:rPr>
                <w:color w:val="000000"/>
                <w:sz w:val="22"/>
                <w:szCs w:val="22"/>
              </w:rPr>
              <w:t>156 000</w:t>
            </w:r>
          </w:p>
        </w:tc>
        <w:tc>
          <w:tcPr>
            <w:tcW w:w="1985" w:type="dxa"/>
            <w:tcBorders>
              <w:top w:val="nil"/>
              <w:left w:val="nil"/>
              <w:bottom w:val="single" w:sz="8" w:space="0" w:color="auto"/>
              <w:right w:val="single" w:sz="8" w:space="0" w:color="auto"/>
            </w:tcBorders>
            <w:shd w:val="clear" w:color="auto" w:fill="auto"/>
            <w:vAlign w:val="center"/>
            <w:hideMark/>
          </w:tcPr>
          <w:p w:rsidR="00221CC0" w:rsidRPr="00221CC0" w:rsidRDefault="00221CC0" w:rsidP="00221CC0">
            <w:pPr>
              <w:jc w:val="center"/>
              <w:rPr>
                <w:color w:val="000000"/>
                <w:sz w:val="22"/>
                <w:szCs w:val="22"/>
              </w:rPr>
            </w:pPr>
            <w:r w:rsidRPr="00221CC0">
              <w:rPr>
                <w:color w:val="000000"/>
                <w:sz w:val="22"/>
                <w:szCs w:val="22"/>
              </w:rPr>
              <w:t>-</w:t>
            </w:r>
          </w:p>
        </w:tc>
        <w:tc>
          <w:tcPr>
            <w:tcW w:w="2126" w:type="dxa"/>
            <w:tcBorders>
              <w:top w:val="nil"/>
              <w:left w:val="nil"/>
              <w:bottom w:val="single" w:sz="8" w:space="0" w:color="auto"/>
              <w:right w:val="single" w:sz="8" w:space="0" w:color="auto"/>
            </w:tcBorders>
            <w:shd w:val="clear" w:color="auto" w:fill="auto"/>
            <w:vAlign w:val="center"/>
            <w:hideMark/>
          </w:tcPr>
          <w:p w:rsidR="00221CC0" w:rsidRPr="00221CC0" w:rsidRDefault="00221CC0" w:rsidP="00221CC0">
            <w:pPr>
              <w:jc w:val="center"/>
              <w:rPr>
                <w:color w:val="000000"/>
                <w:sz w:val="22"/>
                <w:szCs w:val="22"/>
              </w:rPr>
            </w:pPr>
            <w:r w:rsidRPr="00221CC0">
              <w:rPr>
                <w:color w:val="000000"/>
                <w:sz w:val="22"/>
                <w:szCs w:val="22"/>
              </w:rPr>
              <w:t>-</w:t>
            </w:r>
          </w:p>
        </w:tc>
        <w:tc>
          <w:tcPr>
            <w:tcW w:w="1392" w:type="dxa"/>
            <w:tcBorders>
              <w:top w:val="nil"/>
              <w:left w:val="nil"/>
              <w:bottom w:val="single" w:sz="8" w:space="0" w:color="auto"/>
              <w:right w:val="single" w:sz="8" w:space="0" w:color="auto"/>
            </w:tcBorders>
            <w:shd w:val="clear" w:color="auto" w:fill="auto"/>
            <w:vAlign w:val="center"/>
            <w:hideMark/>
          </w:tcPr>
          <w:p w:rsidR="00221CC0" w:rsidRPr="00221CC0" w:rsidRDefault="00221CC0" w:rsidP="00221CC0">
            <w:pPr>
              <w:jc w:val="center"/>
              <w:rPr>
                <w:color w:val="000000"/>
                <w:sz w:val="22"/>
                <w:szCs w:val="22"/>
              </w:rPr>
            </w:pPr>
            <w:r w:rsidRPr="00221CC0">
              <w:rPr>
                <w:color w:val="000000"/>
                <w:sz w:val="22"/>
                <w:szCs w:val="22"/>
              </w:rPr>
              <w:t>156 000</w:t>
            </w:r>
          </w:p>
        </w:tc>
        <w:tc>
          <w:tcPr>
            <w:tcW w:w="2413" w:type="dxa"/>
            <w:vMerge w:val="restart"/>
            <w:tcBorders>
              <w:top w:val="nil"/>
              <w:left w:val="single" w:sz="8" w:space="0" w:color="auto"/>
              <w:bottom w:val="single" w:sz="8" w:space="0" w:color="000000"/>
              <w:right w:val="single" w:sz="8" w:space="0" w:color="auto"/>
            </w:tcBorders>
            <w:shd w:val="clear" w:color="auto" w:fill="auto"/>
            <w:vAlign w:val="center"/>
            <w:hideMark/>
          </w:tcPr>
          <w:p w:rsidR="00221CC0" w:rsidRPr="00221CC0" w:rsidRDefault="00221CC0" w:rsidP="00221CC0">
            <w:pPr>
              <w:jc w:val="center"/>
              <w:rPr>
                <w:color w:val="000000"/>
                <w:sz w:val="22"/>
                <w:szCs w:val="22"/>
              </w:rPr>
            </w:pPr>
            <w:r w:rsidRPr="00221CC0">
              <w:rPr>
                <w:color w:val="000000"/>
                <w:sz w:val="22"/>
                <w:szCs w:val="22"/>
              </w:rPr>
              <w:t>Отдел архитектуры, градостроительства и земельно – имущественных отношений.</w:t>
            </w:r>
          </w:p>
        </w:tc>
      </w:tr>
      <w:tr w:rsidR="00221CC0" w:rsidRPr="00221CC0" w:rsidTr="00221CC0">
        <w:trPr>
          <w:trHeight w:val="315"/>
        </w:trPr>
        <w:tc>
          <w:tcPr>
            <w:tcW w:w="5103" w:type="dxa"/>
            <w:vMerge/>
            <w:tcBorders>
              <w:top w:val="nil"/>
              <w:left w:val="single" w:sz="8" w:space="0" w:color="auto"/>
              <w:bottom w:val="single" w:sz="8" w:space="0" w:color="000000"/>
              <w:right w:val="single" w:sz="8" w:space="0" w:color="auto"/>
            </w:tcBorders>
            <w:vAlign w:val="center"/>
            <w:hideMark/>
          </w:tcPr>
          <w:p w:rsidR="00221CC0" w:rsidRPr="00221CC0" w:rsidRDefault="00221CC0" w:rsidP="00221CC0">
            <w:pPr>
              <w:rPr>
                <w:color w:val="000000"/>
                <w:sz w:val="22"/>
                <w:szCs w:val="22"/>
              </w:rPr>
            </w:pPr>
          </w:p>
        </w:tc>
        <w:tc>
          <w:tcPr>
            <w:tcW w:w="832" w:type="dxa"/>
            <w:tcBorders>
              <w:top w:val="nil"/>
              <w:left w:val="nil"/>
              <w:bottom w:val="single" w:sz="8" w:space="0" w:color="auto"/>
              <w:right w:val="single" w:sz="8" w:space="0" w:color="auto"/>
            </w:tcBorders>
            <w:shd w:val="clear" w:color="auto" w:fill="auto"/>
            <w:vAlign w:val="center"/>
            <w:hideMark/>
          </w:tcPr>
          <w:p w:rsidR="00221CC0" w:rsidRPr="00221CC0" w:rsidRDefault="00221CC0" w:rsidP="00221CC0">
            <w:pPr>
              <w:jc w:val="center"/>
              <w:rPr>
                <w:color w:val="000000"/>
                <w:sz w:val="22"/>
                <w:szCs w:val="22"/>
              </w:rPr>
            </w:pPr>
            <w:r w:rsidRPr="00221CC0">
              <w:rPr>
                <w:color w:val="000000"/>
                <w:sz w:val="22"/>
                <w:szCs w:val="22"/>
              </w:rPr>
              <w:t>2023</w:t>
            </w:r>
          </w:p>
        </w:tc>
        <w:tc>
          <w:tcPr>
            <w:tcW w:w="1417" w:type="dxa"/>
            <w:tcBorders>
              <w:top w:val="nil"/>
              <w:left w:val="nil"/>
              <w:bottom w:val="single" w:sz="8" w:space="0" w:color="auto"/>
              <w:right w:val="single" w:sz="8" w:space="0" w:color="auto"/>
            </w:tcBorders>
            <w:shd w:val="clear" w:color="auto" w:fill="auto"/>
            <w:vAlign w:val="center"/>
            <w:hideMark/>
          </w:tcPr>
          <w:p w:rsidR="00221CC0" w:rsidRPr="00221CC0" w:rsidRDefault="00221CC0" w:rsidP="00221CC0">
            <w:pPr>
              <w:jc w:val="center"/>
              <w:rPr>
                <w:color w:val="000000"/>
                <w:sz w:val="22"/>
                <w:szCs w:val="22"/>
              </w:rPr>
            </w:pPr>
            <w:r w:rsidRPr="00221CC0">
              <w:rPr>
                <w:color w:val="000000"/>
                <w:sz w:val="22"/>
                <w:szCs w:val="22"/>
              </w:rPr>
              <w:t>300 000</w:t>
            </w:r>
          </w:p>
        </w:tc>
        <w:tc>
          <w:tcPr>
            <w:tcW w:w="1985" w:type="dxa"/>
            <w:tcBorders>
              <w:top w:val="nil"/>
              <w:left w:val="nil"/>
              <w:bottom w:val="single" w:sz="8" w:space="0" w:color="auto"/>
              <w:right w:val="single" w:sz="8" w:space="0" w:color="auto"/>
            </w:tcBorders>
            <w:shd w:val="clear" w:color="auto" w:fill="auto"/>
            <w:vAlign w:val="center"/>
            <w:hideMark/>
          </w:tcPr>
          <w:p w:rsidR="00221CC0" w:rsidRPr="00221CC0" w:rsidRDefault="00221CC0" w:rsidP="00221CC0">
            <w:pPr>
              <w:jc w:val="center"/>
              <w:rPr>
                <w:color w:val="000000"/>
                <w:sz w:val="22"/>
                <w:szCs w:val="22"/>
              </w:rPr>
            </w:pPr>
            <w:r w:rsidRPr="00221CC0">
              <w:rPr>
                <w:color w:val="000000"/>
                <w:sz w:val="22"/>
                <w:szCs w:val="22"/>
              </w:rPr>
              <w:t>-</w:t>
            </w:r>
          </w:p>
        </w:tc>
        <w:tc>
          <w:tcPr>
            <w:tcW w:w="2126" w:type="dxa"/>
            <w:tcBorders>
              <w:top w:val="nil"/>
              <w:left w:val="nil"/>
              <w:bottom w:val="single" w:sz="8" w:space="0" w:color="auto"/>
              <w:right w:val="single" w:sz="8" w:space="0" w:color="auto"/>
            </w:tcBorders>
            <w:shd w:val="clear" w:color="auto" w:fill="auto"/>
            <w:vAlign w:val="center"/>
            <w:hideMark/>
          </w:tcPr>
          <w:p w:rsidR="00221CC0" w:rsidRPr="00221CC0" w:rsidRDefault="00221CC0" w:rsidP="00221CC0">
            <w:pPr>
              <w:jc w:val="center"/>
              <w:rPr>
                <w:color w:val="000000"/>
                <w:sz w:val="22"/>
                <w:szCs w:val="22"/>
              </w:rPr>
            </w:pPr>
            <w:r w:rsidRPr="00221CC0">
              <w:rPr>
                <w:color w:val="000000"/>
                <w:sz w:val="22"/>
                <w:szCs w:val="22"/>
              </w:rPr>
              <w:t>-</w:t>
            </w:r>
          </w:p>
        </w:tc>
        <w:tc>
          <w:tcPr>
            <w:tcW w:w="1392" w:type="dxa"/>
            <w:tcBorders>
              <w:top w:val="nil"/>
              <w:left w:val="nil"/>
              <w:bottom w:val="single" w:sz="8" w:space="0" w:color="auto"/>
              <w:right w:val="single" w:sz="8" w:space="0" w:color="auto"/>
            </w:tcBorders>
            <w:shd w:val="clear" w:color="auto" w:fill="auto"/>
            <w:vAlign w:val="center"/>
            <w:hideMark/>
          </w:tcPr>
          <w:p w:rsidR="00221CC0" w:rsidRPr="00221CC0" w:rsidRDefault="00221CC0" w:rsidP="00221CC0">
            <w:pPr>
              <w:jc w:val="center"/>
              <w:rPr>
                <w:color w:val="000000"/>
                <w:sz w:val="22"/>
                <w:szCs w:val="22"/>
              </w:rPr>
            </w:pPr>
            <w:r w:rsidRPr="00221CC0">
              <w:rPr>
                <w:color w:val="000000"/>
                <w:sz w:val="22"/>
                <w:szCs w:val="22"/>
              </w:rPr>
              <w:t>300 000</w:t>
            </w:r>
          </w:p>
        </w:tc>
        <w:tc>
          <w:tcPr>
            <w:tcW w:w="2413" w:type="dxa"/>
            <w:vMerge/>
            <w:tcBorders>
              <w:top w:val="nil"/>
              <w:left w:val="single" w:sz="8" w:space="0" w:color="auto"/>
              <w:bottom w:val="single" w:sz="8" w:space="0" w:color="000000"/>
              <w:right w:val="single" w:sz="8" w:space="0" w:color="auto"/>
            </w:tcBorders>
            <w:vAlign w:val="center"/>
            <w:hideMark/>
          </w:tcPr>
          <w:p w:rsidR="00221CC0" w:rsidRPr="00221CC0" w:rsidRDefault="00221CC0" w:rsidP="00221CC0">
            <w:pPr>
              <w:rPr>
                <w:color w:val="000000"/>
                <w:sz w:val="22"/>
                <w:szCs w:val="22"/>
              </w:rPr>
            </w:pPr>
          </w:p>
        </w:tc>
      </w:tr>
      <w:tr w:rsidR="00221CC0" w:rsidRPr="00221CC0" w:rsidTr="00221CC0">
        <w:trPr>
          <w:trHeight w:val="315"/>
        </w:trPr>
        <w:tc>
          <w:tcPr>
            <w:tcW w:w="5103" w:type="dxa"/>
            <w:vMerge/>
            <w:tcBorders>
              <w:top w:val="nil"/>
              <w:left w:val="single" w:sz="8" w:space="0" w:color="auto"/>
              <w:bottom w:val="single" w:sz="8" w:space="0" w:color="000000"/>
              <w:right w:val="single" w:sz="8" w:space="0" w:color="auto"/>
            </w:tcBorders>
            <w:vAlign w:val="center"/>
            <w:hideMark/>
          </w:tcPr>
          <w:p w:rsidR="00221CC0" w:rsidRPr="00221CC0" w:rsidRDefault="00221CC0" w:rsidP="00221CC0">
            <w:pPr>
              <w:rPr>
                <w:color w:val="000000"/>
                <w:sz w:val="22"/>
                <w:szCs w:val="22"/>
              </w:rPr>
            </w:pPr>
          </w:p>
        </w:tc>
        <w:tc>
          <w:tcPr>
            <w:tcW w:w="832" w:type="dxa"/>
            <w:tcBorders>
              <w:top w:val="nil"/>
              <w:left w:val="nil"/>
              <w:bottom w:val="single" w:sz="8" w:space="0" w:color="auto"/>
              <w:right w:val="single" w:sz="8" w:space="0" w:color="auto"/>
            </w:tcBorders>
            <w:shd w:val="clear" w:color="auto" w:fill="auto"/>
            <w:vAlign w:val="center"/>
            <w:hideMark/>
          </w:tcPr>
          <w:p w:rsidR="00221CC0" w:rsidRPr="00221CC0" w:rsidRDefault="00221CC0" w:rsidP="00221CC0">
            <w:pPr>
              <w:jc w:val="center"/>
              <w:rPr>
                <w:color w:val="000000"/>
                <w:sz w:val="22"/>
                <w:szCs w:val="22"/>
              </w:rPr>
            </w:pPr>
            <w:r w:rsidRPr="00221CC0">
              <w:rPr>
                <w:color w:val="000000"/>
                <w:sz w:val="22"/>
                <w:szCs w:val="22"/>
              </w:rPr>
              <w:t>2024</w:t>
            </w:r>
          </w:p>
        </w:tc>
        <w:tc>
          <w:tcPr>
            <w:tcW w:w="1417" w:type="dxa"/>
            <w:tcBorders>
              <w:top w:val="nil"/>
              <w:left w:val="nil"/>
              <w:bottom w:val="single" w:sz="8" w:space="0" w:color="auto"/>
              <w:right w:val="single" w:sz="8" w:space="0" w:color="auto"/>
            </w:tcBorders>
            <w:shd w:val="clear" w:color="auto" w:fill="auto"/>
            <w:vAlign w:val="center"/>
            <w:hideMark/>
          </w:tcPr>
          <w:p w:rsidR="00221CC0" w:rsidRPr="00221CC0" w:rsidRDefault="00221CC0" w:rsidP="00221CC0">
            <w:pPr>
              <w:jc w:val="center"/>
              <w:rPr>
                <w:color w:val="000000"/>
                <w:sz w:val="22"/>
                <w:szCs w:val="22"/>
              </w:rPr>
            </w:pPr>
            <w:r w:rsidRPr="00221CC0">
              <w:rPr>
                <w:color w:val="000000"/>
                <w:sz w:val="22"/>
                <w:szCs w:val="22"/>
              </w:rPr>
              <w:t>300 000</w:t>
            </w:r>
          </w:p>
        </w:tc>
        <w:tc>
          <w:tcPr>
            <w:tcW w:w="1985" w:type="dxa"/>
            <w:tcBorders>
              <w:top w:val="nil"/>
              <w:left w:val="nil"/>
              <w:bottom w:val="single" w:sz="8" w:space="0" w:color="auto"/>
              <w:right w:val="single" w:sz="8" w:space="0" w:color="auto"/>
            </w:tcBorders>
            <w:shd w:val="clear" w:color="auto" w:fill="auto"/>
            <w:vAlign w:val="center"/>
            <w:hideMark/>
          </w:tcPr>
          <w:p w:rsidR="00221CC0" w:rsidRPr="00221CC0" w:rsidRDefault="00221CC0" w:rsidP="00221CC0">
            <w:pPr>
              <w:jc w:val="center"/>
              <w:rPr>
                <w:color w:val="000000"/>
                <w:sz w:val="22"/>
                <w:szCs w:val="22"/>
              </w:rPr>
            </w:pPr>
            <w:r w:rsidRPr="00221CC0">
              <w:rPr>
                <w:color w:val="000000"/>
                <w:sz w:val="22"/>
                <w:szCs w:val="22"/>
              </w:rPr>
              <w:t>-</w:t>
            </w:r>
          </w:p>
        </w:tc>
        <w:tc>
          <w:tcPr>
            <w:tcW w:w="2126" w:type="dxa"/>
            <w:tcBorders>
              <w:top w:val="nil"/>
              <w:left w:val="nil"/>
              <w:bottom w:val="single" w:sz="8" w:space="0" w:color="auto"/>
              <w:right w:val="single" w:sz="8" w:space="0" w:color="auto"/>
            </w:tcBorders>
            <w:shd w:val="clear" w:color="auto" w:fill="auto"/>
            <w:vAlign w:val="center"/>
            <w:hideMark/>
          </w:tcPr>
          <w:p w:rsidR="00221CC0" w:rsidRPr="00221CC0" w:rsidRDefault="00221CC0" w:rsidP="00221CC0">
            <w:pPr>
              <w:jc w:val="center"/>
              <w:rPr>
                <w:color w:val="000000"/>
                <w:sz w:val="22"/>
                <w:szCs w:val="22"/>
              </w:rPr>
            </w:pPr>
            <w:r w:rsidRPr="00221CC0">
              <w:rPr>
                <w:color w:val="000000"/>
                <w:sz w:val="22"/>
                <w:szCs w:val="22"/>
              </w:rPr>
              <w:t>-</w:t>
            </w:r>
          </w:p>
        </w:tc>
        <w:tc>
          <w:tcPr>
            <w:tcW w:w="1392" w:type="dxa"/>
            <w:tcBorders>
              <w:top w:val="nil"/>
              <w:left w:val="nil"/>
              <w:bottom w:val="single" w:sz="8" w:space="0" w:color="auto"/>
              <w:right w:val="single" w:sz="8" w:space="0" w:color="auto"/>
            </w:tcBorders>
            <w:shd w:val="clear" w:color="auto" w:fill="auto"/>
            <w:vAlign w:val="center"/>
            <w:hideMark/>
          </w:tcPr>
          <w:p w:rsidR="00221CC0" w:rsidRPr="00221CC0" w:rsidRDefault="00221CC0" w:rsidP="00221CC0">
            <w:pPr>
              <w:jc w:val="center"/>
              <w:rPr>
                <w:color w:val="000000"/>
                <w:sz w:val="22"/>
                <w:szCs w:val="22"/>
              </w:rPr>
            </w:pPr>
            <w:r w:rsidRPr="00221CC0">
              <w:rPr>
                <w:color w:val="000000"/>
                <w:sz w:val="22"/>
                <w:szCs w:val="22"/>
              </w:rPr>
              <w:t>300 000</w:t>
            </w:r>
          </w:p>
        </w:tc>
        <w:tc>
          <w:tcPr>
            <w:tcW w:w="2413" w:type="dxa"/>
            <w:vMerge/>
            <w:tcBorders>
              <w:top w:val="nil"/>
              <w:left w:val="single" w:sz="8" w:space="0" w:color="auto"/>
              <w:bottom w:val="single" w:sz="8" w:space="0" w:color="000000"/>
              <w:right w:val="single" w:sz="8" w:space="0" w:color="auto"/>
            </w:tcBorders>
            <w:vAlign w:val="center"/>
            <w:hideMark/>
          </w:tcPr>
          <w:p w:rsidR="00221CC0" w:rsidRPr="00221CC0" w:rsidRDefault="00221CC0" w:rsidP="00221CC0">
            <w:pPr>
              <w:rPr>
                <w:color w:val="000000"/>
                <w:sz w:val="22"/>
                <w:szCs w:val="22"/>
              </w:rPr>
            </w:pPr>
          </w:p>
        </w:tc>
      </w:tr>
      <w:tr w:rsidR="00221CC0" w:rsidRPr="00221CC0" w:rsidTr="00221CC0">
        <w:trPr>
          <w:trHeight w:val="60"/>
        </w:trPr>
        <w:tc>
          <w:tcPr>
            <w:tcW w:w="5103" w:type="dxa"/>
            <w:vMerge w:val="restart"/>
            <w:tcBorders>
              <w:top w:val="nil"/>
              <w:left w:val="single" w:sz="8" w:space="0" w:color="auto"/>
              <w:bottom w:val="single" w:sz="8" w:space="0" w:color="000000"/>
              <w:right w:val="single" w:sz="8" w:space="0" w:color="auto"/>
            </w:tcBorders>
            <w:shd w:val="clear" w:color="auto" w:fill="auto"/>
            <w:vAlign w:val="center"/>
            <w:hideMark/>
          </w:tcPr>
          <w:p w:rsidR="00221CC0" w:rsidRPr="00221CC0" w:rsidRDefault="00221CC0" w:rsidP="00221CC0">
            <w:pPr>
              <w:rPr>
                <w:color w:val="000000"/>
                <w:sz w:val="22"/>
                <w:szCs w:val="22"/>
              </w:rPr>
            </w:pPr>
            <w:r w:rsidRPr="00221CC0">
              <w:rPr>
                <w:color w:val="000000"/>
                <w:sz w:val="22"/>
                <w:szCs w:val="22"/>
              </w:rPr>
              <w:t>Итого</w:t>
            </w:r>
          </w:p>
        </w:tc>
        <w:tc>
          <w:tcPr>
            <w:tcW w:w="832" w:type="dxa"/>
            <w:tcBorders>
              <w:top w:val="nil"/>
              <w:left w:val="nil"/>
              <w:bottom w:val="single" w:sz="8" w:space="0" w:color="auto"/>
              <w:right w:val="single" w:sz="8" w:space="0" w:color="auto"/>
            </w:tcBorders>
            <w:shd w:val="clear" w:color="auto" w:fill="auto"/>
            <w:vAlign w:val="center"/>
            <w:hideMark/>
          </w:tcPr>
          <w:p w:rsidR="00221CC0" w:rsidRPr="00221CC0" w:rsidRDefault="00221CC0" w:rsidP="00221CC0">
            <w:pPr>
              <w:jc w:val="center"/>
              <w:rPr>
                <w:color w:val="000000"/>
                <w:sz w:val="22"/>
                <w:szCs w:val="22"/>
              </w:rPr>
            </w:pPr>
            <w:r w:rsidRPr="00221CC0">
              <w:rPr>
                <w:color w:val="000000"/>
                <w:sz w:val="22"/>
                <w:szCs w:val="22"/>
              </w:rPr>
              <w:t>2022</w:t>
            </w:r>
          </w:p>
        </w:tc>
        <w:tc>
          <w:tcPr>
            <w:tcW w:w="1417" w:type="dxa"/>
            <w:tcBorders>
              <w:top w:val="nil"/>
              <w:left w:val="nil"/>
              <w:bottom w:val="single" w:sz="8" w:space="0" w:color="auto"/>
              <w:right w:val="single" w:sz="8" w:space="0" w:color="auto"/>
            </w:tcBorders>
            <w:shd w:val="clear" w:color="auto" w:fill="auto"/>
            <w:vAlign w:val="center"/>
            <w:hideMark/>
          </w:tcPr>
          <w:p w:rsidR="00221CC0" w:rsidRPr="00221CC0" w:rsidRDefault="00221CC0" w:rsidP="00221CC0">
            <w:pPr>
              <w:jc w:val="center"/>
              <w:rPr>
                <w:color w:val="000000"/>
                <w:sz w:val="22"/>
                <w:szCs w:val="22"/>
              </w:rPr>
            </w:pPr>
            <w:r w:rsidRPr="00221CC0">
              <w:rPr>
                <w:color w:val="000000"/>
                <w:sz w:val="22"/>
                <w:szCs w:val="22"/>
              </w:rPr>
              <w:t>1 156 000</w:t>
            </w:r>
          </w:p>
        </w:tc>
        <w:tc>
          <w:tcPr>
            <w:tcW w:w="1985" w:type="dxa"/>
            <w:tcBorders>
              <w:top w:val="nil"/>
              <w:left w:val="nil"/>
              <w:bottom w:val="single" w:sz="8" w:space="0" w:color="auto"/>
              <w:right w:val="single" w:sz="8" w:space="0" w:color="auto"/>
            </w:tcBorders>
            <w:shd w:val="clear" w:color="auto" w:fill="auto"/>
            <w:vAlign w:val="center"/>
            <w:hideMark/>
          </w:tcPr>
          <w:p w:rsidR="00221CC0" w:rsidRPr="00221CC0" w:rsidRDefault="00221CC0" w:rsidP="00221CC0">
            <w:pPr>
              <w:jc w:val="center"/>
              <w:rPr>
                <w:color w:val="000000"/>
                <w:sz w:val="22"/>
                <w:szCs w:val="22"/>
              </w:rPr>
            </w:pPr>
            <w:r w:rsidRPr="00221CC0">
              <w:rPr>
                <w:color w:val="000000"/>
                <w:sz w:val="22"/>
                <w:szCs w:val="22"/>
              </w:rPr>
              <w:t>-</w:t>
            </w:r>
          </w:p>
        </w:tc>
        <w:tc>
          <w:tcPr>
            <w:tcW w:w="2126" w:type="dxa"/>
            <w:tcBorders>
              <w:top w:val="nil"/>
              <w:left w:val="nil"/>
              <w:bottom w:val="single" w:sz="8" w:space="0" w:color="auto"/>
              <w:right w:val="single" w:sz="8" w:space="0" w:color="auto"/>
            </w:tcBorders>
            <w:shd w:val="clear" w:color="auto" w:fill="auto"/>
            <w:vAlign w:val="center"/>
            <w:hideMark/>
          </w:tcPr>
          <w:p w:rsidR="00221CC0" w:rsidRPr="00221CC0" w:rsidRDefault="00221CC0" w:rsidP="00221CC0">
            <w:pPr>
              <w:jc w:val="center"/>
              <w:rPr>
                <w:color w:val="000000"/>
                <w:sz w:val="22"/>
                <w:szCs w:val="22"/>
              </w:rPr>
            </w:pPr>
            <w:r w:rsidRPr="00221CC0">
              <w:rPr>
                <w:color w:val="000000"/>
                <w:sz w:val="22"/>
                <w:szCs w:val="22"/>
              </w:rPr>
              <w:t>-</w:t>
            </w:r>
          </w:p>
        </w:tc>
        <w:tc>
          <w:tcPr>
            <w:tcW w:w="1392" w:type="dxa"/>
            <w:tcBorders>
              <w:top w:val="nil"/>
              <w:left w:val="nil"/>
              <w:bottom w:val="single" w:sz="8" w:space="0" w:color="auto"/>
              <w:right w:val="single" w:sz="8" w:space="0" w:color="auto"/>
            </w:tcBorders>
            <w:shd w:val="clear" w:color="auto" w:fill="auto"/>
            <w:vAlign w:val="center"/>
            <w:hideMark/>
          </w:tcPr>
          <w:p w:rsidR="00221CC0" w:rsidRPr="00221CC0" w:rsidRDefault="00221CC0" w:rsidP="00221CC0">
            <w:pPr>
              <w:jc w:val="center"/>
              <w:rPr>
                <w:color w:val="000000"/>
                <w:sz w:val="22"/>
                <w:szCs w:val="22"/>
              </w:rPr>
            </w:pPr>
            <w:r w:rsidRPr="00221CC0">
              <w:rPr>
                <w:color w:val="000000"/>
                <w:sz w:val="22"/>
                <w:szCs w:val="22"/>
              </w:rPr>
              <w:t>1 156 000</w:t>
            </w:r>
          </w:p>
        </w:tc>
        <w:tc>
          <w:tcPr>
            <w:tcW w:w="2413" w:type="dxa"/>
            <w:vMerge w:val="restart"/>
            <w:tcBorders>
              <w:top w:val="nil"/>
              <w:left w:val="single" w:sz="8" w:space="0" w:color="auto"/>
              <w:bottom w:val="single" w:sz="8" w:space="0" w:color="000000"/>
              <w:right w:val="single" w:sz="8" w:space="0" w:color="auto"/>
            </w:tcBorders>
            <w:shd w:val="clear" w:color="auto" w:fill="auto"/>
            <w:vAlign w:val="center"/>
            <w:hideMark/>
          </w:tcPr>
          <w:p w:rsidR="00221CC0" w:rsidRPr="00221CC0" w:rsidRDefault="00221CC0" w:rsidP="00221CC0">
            <w:pPr>
              <w:jc w:val="center"/>
              <w:rPr>
                <w:color w:val="000000"/>
                <w:sz w:val="22"/>
                <w:szCs w:val="22"/>
              </w:rPr>
            </w:pPr>
          </w:p>
        </w:tc>
      </w:tr>
      <w:tr w:rsidR="00221CC0" w:rsidRPr="00221CC0" w:rsidTr="00221CC0">
        <w:trPr>
          <w:trHeight w:val="315"/>
        </w:trPr>
        <w:tc>
          <w:tcPr>
            <w:tcW w:w="5103" w:type="dxa"/>
            <w:vMerge/>
            <w:tcBorders>
              <w:top w:val="nil"/>
              <w:left w:val="single" w:sz="8" w:space="0" w:color="auto"/>
              <w:bottom w:val="single" w:sz="8" w:space="0" w:color="000000"/>
              <w:right w:val="single" w:sz="8" w:space="0" w:color="auto"/>
            </w:tcBorders>
            <w:vAlign w:val="center"/>
            <w:hideMark/>
          </w:tcPr>
          <w:p w:rsidR="00221CC0" w:rsidRPr="00221CC0" w:rsidRDefault="00221CC0" w:rsidP="00221CC0">
            <w:pPr>
              <w:rPr>
                <w:color w:val="000000"/>
                <w:sz w:val="22"/>
                <w:szCs w:val="22"/>
              </w:rPr>
            </w:pPr>
          </w:p>
        </w:tc>
        <w:tc>
          <w:tcPr>
            <w:tcW w:w="832" w:type="dxa"/>
            <w:tcBorders>
              <w:top w:val="nil"/>
              <w:left w:val="nil"/>
              <w:bottom w:val="single" w:sz="8" w:space="0" w:color="auto"/>
              <w:right w:val="single" w:sz="8" w:space="0" w:color="auto"/>
            </w:tcBorders>
            <w:shd w:val="clear" w:color="auto" w:fill="auto"/>
            <w:vAlign w:val="center"/>
            <w:hideMark/>
          </w:tcPr>
          <w:p w:rsidR="00221CC0" w:rsidRPr="00221CC0" w:rsidRDefault="00221CC0" w:rsidP="00221CC0">
            <w:pPr>
              <w:jc w:val="center"/>
              <w:rPr>
                <w:color w:val="000000"/>
                <w:sz w:val="22"/>
                <w:szCs w:val="22"/>
              </w:rPr>
            </w:pPr>
            <w:r w:rsidRPr="00221CC0">
              <w:rPr>
                <w:color w:val="000000"/>
                <w:sz w:val="22"/>
                <w:szCs w:val="22"/>
              </w:rPr>
              <w:t>2023</w:t>
            </w:r>
          </w:p>
        </w:tc>
        <w:tc>
          <w:tcPr>
            <w:tcW w:w="1417" w:type="dxa"/>
            <w:tcBorders>
              <w:top w:val="nil"/>
              <w:left w:val="nil"/>
              <w:bottom w:val="single" w:sz="8" w:space="0" w:color="auto"/>
              <w:right w:val="single" w:sz="8" w:space="0" w:color="auto"/>
            </w:tcBorders>
            <w:shd w:val="clear" w:color="auto" w:fill="auto"/>
            <w:vAlign w:val="center"/>
            <w:hideMark/>
          </w:tcPr>
          <w:p w:rsidR="00221CC0" w:rsidRPr="00221CC0" w:rsidRDefault="00221CC0" w:rsidP="00221CC0">
            <w:pPr>
              <w:jc w:val="center"/>
              <w:rPr>
                <w:color w:val="000000"/>
                <w:sz w:val="22"/>
                <w:szCs w:val="22"/>
              </w:rPr>
            </w:pPr>
            <w:r w:rsidRPr="00221CC0">
              <w:rPr>
                <w:color w:val="000000"/>
                <w:sz w:val="22"/>
                <w:szCs w:val="22"/>
              </w:rPr>
              <w:t>3 540 000</w:t>
            </w:r>
          </w:p>
        </w:tc>
        <w:tc>
          <w:tcPr>
            <w:tcW w:w="1985" w:type="dxa"/>
            <w:tcBorders>
              <w:top w:val="nil"/>
              <w:left w:val="nil"/>
              <w:bottom w:val="single" w:sz="8" w:space="0" w:color="auto"/>
              <w:right w:val="single" w:sz="8" w:space="0" w:color="auto"/>
            </w:tcBorders>
            <w:shd w:val="clear" w:color="auto" w:fill="auto"/>
            <w:vAlign w:val="center"/>
            <w:hideMark/>
          </w:tcPr>
          <w:p w:rsidR="00221CC0" w:rsidRPr="00221CC0" w:rsidRDefault="00221CC0" w:rsidP="00221CC0">
            <w:pPr>
              <w:jc w:val="center"/>
              <w:rPr>
                <w:color w:val="000000"/>
                <w:sz w:val="22"/>
                <w:szCs w:val="22"/>
              </w:rPr>
            </w:pPr>
            <w:r w:rsidRPr="00221CC0">
              <w:rPr>
                <w:color w:val="000000"/>
                <w:sz w:val="22"/>
                <w:szCs w:val="22"/>
              </w:rPr>
              <w:t>-</w:t>
            </w:r>
          </w:p>
        </w:tc>
        <w:tc>
          <w:tcPr>
            <w:tcW w:w="2126" w:type="dxa"/>
            <w:tcBorders>
              <w:top w:val="nil"/>
              <w:left w:val="nil"/>
              <w:bottom w:val="single" w:sz="8" w:space="0" w:color="auto"/>
              <w:right w:val="single" w:sz="8" w:space="0" w:color="auto"/>
            </w:tcBorders>
            <w:shd w:val="clear" w:color="auto" w:fill="auto"/>
            <w:vAlign w:val="center"/>
            <w:hideMark/>
          </w:tcPr>
          <w:p w:rsidR="00221CC0" w:rsidRPr="00221CC0" w:rsidRDefault="00221CC0" w:rsidP="00221CC0">
            <w:pPr>
              <w:jc w:val="center"/>
              <w:rPr>
                <w:color w:val="000000"/>
                <w:sz w:val="22"/>
                <w:szCs w:val="22"/>
              </w:rPr>
            </w:pPr>
            <w:r w:rsidRPr="00221CC0">
              <w:rPr>
                <w:color w:val="000000"/>
                <w:sz w:val="22"/>
                <w:szCs w:val="22"/>
              </w:rPr>
              <w:t>-</w:t>
            </w:r>
          </w:p>
        </w:tc>
        <w:tc>
          <w:tcPr>
            <w:tcW w:w="1392" w:type="dxa"/>
            <w:tcBorders>
              <w:top w:val="nil"/>
              <w:left w:val="nil"/>
              <w:bottom w:val="single" w:sz="8" w:space="0" w:color="auto"/>
              <w:right w:val="single" w:sz="8" w:space="0" w:color="auto"/>
            </w:tcBorders>
            <w:shd w:val="clear" w:color="auto" w:fill="auto"/>
            <w:vAlign w:val="center"/>
            <w:hideMark/>
          </w:tcPr>
          <w:p w:rsidR="00221CC0" w:rsidRPr="00221CC0" w:rsidRDefault="00221CC0" w:rsidP="00221CC0">
            <w:pPr>
              <w:jc w:val="center"/>
              <w:rPr>
                <w:color w:val="000000"/>
                <w:sz w:val="22"/>
                <w:szCs w:val="22"/>
              </w:rPr>
            </w:pPr>
            <w:r w:rsidRPr="00221CC0">
              <w:rPr>
                <w:color w:val="000000"/>
                <w:sz w:val="22"/>
                <w:szCs w:val="22"/>
              </w:rPr>
              <w:t>3 540 000</w:t>
            </w:r>
          </w:p>
        </w:tc>
        <w:tc>
          <w:tcPr>
            <w:tcW w:w="2413" w:type="dxa"/>
            <w:vMerge/>
            <w:tcBorders>
              <w:top w:val="nil"/>
              <w:left w:val="single" w:sz="8" w:space="0" w:color="auto"/>
              <w:bottom w:val="single" w:sz="8" w:space="0" w:color="000000"/>
              <w:right w:val="single" w:sz="8" w:space="0" w:color="auto"/>
            </w:tcBorders>
            <w:vAlign w:val="center"/>
            <w:hideMark/>
          </w:tcPr>
          <w:p w:rsidR="00221CC0" w:rsidRPr="00221CC0" w:rsidRDefault="00221CC0" w:rsidP="00221CC0">
            <w:pPr>
              <w:rPr>
                <w:color w:val="000000"/>
                <w:sz w:val="22"/>
                <w:szCs w:val="22"/>
              </w:rPr>
            </w:pPr>
          </w:p>
        </w:tc>
      </w:tr>
      <w:tr w:rsidR="00221CC0" w:rsidRPr="00221CC0" w:rsidTr="00221CC0">
        <w:trPr>
          <w:trHeight w:val="315"/>
        </w:trPr>
        <w:tc>
          <w:tcPr>
            <w:tcW w:w="5103" w:type="dxa"/>
            <w:vMerge/>
            <w:tcBorders>
              <w:top w:val="nil"/>
              <w:left w:val="single" w:sz="8" w:space="0" w:color="auto"/>
              <w:bottom w:val="single" w:sz="8" w:space="0" w:color="000000"/>
              <w:right w:val="single" w:sz="8" w:space="0" w:color="auto"/>
            </w:tcBorders>
            <w:vAlign w:val="center"/>
            <w:hideMark/>
          </w:tcPr>
          <w:p w:rsidR="00221CC0" w:rsidRPr="00221CC0" w:rsidRDefault="00221CC0" w:rsidP="00221CC0">
            <w:pPr>
              <w:rPr>
                <w:color w:val="000000"/>
                <w:sz w:val="22"/>
                <w:szCs w:val="22"/>
              </w:rPr>
            </w:pPr>
          </w:p>
        </w:tc>
        <w:tc>
          <w:tcPr>
            <w:tcW w:w="832" w:type="dxa"/>
            <w:tcBorders>
              <w:top w:val="nil"/>
              <w:left w:val="nil"/>
              <w:bottom w:val="single" w:sz="8" w:space="0" w:color="auto"/>
              <w:right w:val="single" w:sz="8" w:space="0" w:color="auto"/>
            </w:tcBorders>
            <w:shd w:val="clear" w:color="auto" w:fill="auto"/>
            <w:vAlign w:val="center"/>
            <w:hideMark/>
          </w:tcPr>
          <w:p w:rsidR="00221CC0" w:rsidRPr="00221CC0" w:rsidRDefault="00221CC0" w:rsidP="00221CC0">
            <w:pPr>
              <w:jc w:val="center"/>
              <w:rPr>
                <w:color w:val="000000"/>
                <w:sz w:val="22"/>
                <w:szCs w:val="22"/>
              </w:rPr>
            </w:pPr>
            <w:r w:rsidRPr="00221CC0">
              <w:rPr>
                <w:color w:val="000000"/>
                <w:sz w:val="22"/>
                <w:szCs w:val="22"/>
              </w:rPr>
              <w:t>2024</w:t>
            </w:r>
          </w:p>
        </w:tc>
        <w:tc>
          <w:tcPr>
            <w:tcW w:w="1417" w:type="dxa"/>
            <w:tcBorders>
              <w:top w:val="nil"/>
              <w:left w:val="nil"/>
              <w:bottom w:val="single" w:sz="8" w:space="0" w:color="auto"/>
              <w:right w:val="single" w:sz="8" w:space="0" w:color="auto"/>
            </w:tcBorders>
            <w:shd w:val="clear" w:color="auto" w:fill="auto"/>
            <w:vAlign w:val="center"/>
            <w:hideMark/>
          </w:tcPr>
          <w:p w:rsidR="00221CC0" w:rsidRPr="00221CC0" w:rsidRDefault="00221CC0" w:rsidP="00221CC0">
            <w:pPr>
              <w:jc w:val="center"/>
              <w:rPr>
                <w:color w:val="000000"/>
                <w:sz w:val="22"/>
                <w:szCs w:val="22"/>
              </w:rPr>
            </w:pPr>
            <w:r w:rsidRPr="00221CC0">
              <w:rPr>
                <w:color w:val="000000"/>
                <w:sz w:val="22"/>
                <w:szCs w:val="22"/>
              </w:rPr>
              <w:t>3 640 000</w:t>
            </w:r>
          </w:p>
        </w:tc>
        <w:tc>
          <w:tcPr>
            <w:tcW w:w="1985" w:type="dxa"/>
            <w:tcBorders>
              <w:top w:val="nil"/>
              <w:left w:val="nil"/>
              <w:bottom w:val="single" w:sz="8" w:space="0" w:color="auto"/>
              <w:right w:val="single" w:sz="8" w:space="0" w:color="auto"/>
            </w:tcBorders>
            <w:shd w:val="clear" w:color="auto" w:fill="auto"/>
            <w:vAlign w:val="center"/>
            <w:hideMark/>
          </w:tcPr>
          <w:p w:rsidR="00221CC0" w:rsidRPr="00221CC0" w:rsidRDefault="00221CC0" w:rsidP="00221CC0">
            <w:pPr>
              <w:jc w:val="center"/>
              <w:rPr>
                <w:color w:val="000000"/>
                <w:sz w:val="22"/>
                <w:szCs w:val="22"/>
              </w:rPr>
            </w:pPr>
            <w:r w:rsidRPr="00221CC0">
              <w:rPr>
                <w:color w:val="000000"/>
                <w:sz w:val="22"/>
                <w:szCs w:val="22"/>
              </w:rPr>
              <w:t>-</w:t>
            </w:r>
          </w:p>
        </w:tc>
        <w:tc>
          <w:tcPr>
            <w:tcW w:w="2126" w:type="dxa"/>
            <w:tcBorders>
              <w:top w:val="nil"/>
              <w:left w:val="nil"/>
              <w:bottom w:val="single" w:sz="8" w:space="0" w:color="auto"/>
              <w:right w:val="single" w:sz="8" w:space="0" w:color="auto"/>
            </w:tcBorders>
            <w:shd w:val="clear" w:color="auto" w:fill="auto"/>
            <w:vAlign w:val="center"/>
            <w:hideMark/>
          </w:tcPr>
          <w:p w:rsidR="00221CC0" w:rsidRPr="00221CC0" w:rsidRDefault="00221CC0" w:rsidP="00221CC0">
            <w:pPr>
              <w:jc w:val="center"/>
              <w:rPr>
                <w:color w:val="000000"/>
                <w:sz w:val="22"/>
                <w:szCs w:val="22"/>
              </w:rPr>
            </w:pPr>
            <w:r w:rsidRPr="00221CC0">
              <w:rPr>
                <w:color w:val="000000"/>
                <w:sz w:val="22"/>
                <w:szCs w:val="22"/>
              </w:rPr>
              <w:t>-</w:t>
            </w:r>
          </w:p>
        </w:tc>
        <w:tc>
          <w:tcPr>
            <w:tcW w:w="1392" w:type="dxa"/>
            <w:tcBorders>
              <w:top w:val="nil"/>
              <w:left w:val="nil"/>
              <w:bottom w:val="single" w:sz="8" w:space="0" w:color="auto"/>
              <w:right w:val="single" w:sz="8" w:space="0" w:color="auto"/>
            </w:tcBorders>
            <w:shd w:val="clear" w:color="auto" w:fill="auto"/>
            <w:vAlign w:val="center"/>
            <w:hideMark/>
          </w:tcPr>
          <w:p w:rsidR="00221CC0" w:rsidRPr="00221CC0" w:rsidRDefault="00221CC0" w:rsidP="00221CC0">
            <w:pPr>
              <w:jc w:val="center"/>
              <w:rPr>
                <w:color w:val="000000"/>
                <w:sz w:val="22"/>
                <w:szCs w:val="22"/>
              </w:rPr>
            </w:pPr>
            <w:r w:rsidRPr="00221CC0">
              <w:rPr>
                <w:color w:val="000000"/>
                <w:sz w:val="22"/>
                <w:szCs w:val="22"/>
              </w:rPr>
              <w:t>3 640 000</w:t>
            </w:r>
          </w:p>
        </w:tc>
        <w:tc>
          <w:tcPr>
            <w:tcW w:w="2413" w:type="dxa"/>
            <w:vMerge/>
            <w:tcBorders>
              <w:top w:val="nil"/>
              <w:left w:val="single" w:sz="8" w:space="0" w:color="auto"/>
              <w:bottom w:val="single" w:sz="8" w:space="0" w:color="000000"/>
              <w:right w:val="single" w:sz="8" w:space="0" w:color="auto"/>
            </w:tcBorders>
            <w:vAlign w:val="center"/>
            <w:hideMark/>
          </w:tcPr>
          <w:p w:rsidR="00221CC0" w:rsidRPr="00221CC0" w:rsidRDefault="00221CC0" w:rsidP="00221CC0">
            <w:pPr>
              <w:rPr>
                <w:color w:val="000000"/>
                <w:sz w:val="22"/>
                <w:szCs w:val="22"/>
              </w:rPr>
            </w:pPr>
          </w:p>
        </w:tc>
      </w:tr>
      <w:tr w:rsidR="00221CC0" w:rsidRPr="00221CC0" w:rsidTr="00221CC0">
        <w:trPr>
          <w:trHeight w:val="315"/>
        </w:trPr>
        <w:tc>
          <w:tcPr>
            <w:tcW w:w="5103" w:type="dxa"/>
            <w:tcBorders>
              <w:top w:val="nil"/>
              <w:left w:val="single" w:sz="8" w:space="0" w:color="auto"/>
              <w:bottom w:val="single" w:sz="8" w:space="0" w:color="auto"/>
              <w:right w:val="single" w:sz="8" w:space="0" w:color="auto"/>
            </w:tcBorders>
            <w:shd w:val="clear" w:color="auto" w:fill="auto"/>
            <w:vAlign w:val="center"/>
            <w:hideMark/>
          </w:tcPr>
          <w:p w:rsidR="00221CC0" w:rsidRPr="00221CC0" w:rsidRDefault="00221CC0" w:rsidP="00221CC0">
            <w:pPr>
              <w:rPr>
                <w:color w:val="000000"/>
                <w:sz w:val="22"/>
                <w:szCs w:val="22"/>
              </w:rPr>
            </w:pPr>
            <w:r w:rsidRPr="00221CC0">
              <w:rPr>
                <w:color w:val="000000"/>
                <w:sz w:val="22"/>
                <w:szCs w:val="22"/>
              </w:rPr>
              <w:t>Всего по программе</w:t>
            </w:r>
          </w:p>
        </w:tc>
        <w:tc>
          <w:tcPr>
            <w:tcW w:w="832" w:type="dxa"/>
            <w:tcBorders>
              <w:top w:val="nil"/>
              <w:left w:val="nil"/>
              <w:bottom w:val="single" w:sz="8" w:space="0" w:color="auto"/>
              <w:right w:val="single" w:sz="8" w:space="0" w:color="auto"/>
            </w:tcBorders>
            <w:shd w:val="clear" w:color="auto" w:fill="auto"/>
            <w:vAlign w:val="center"/>
            <w:hideMark/>
          </w:tcPr>
          <w:p w:rsidR="00221CC0" w:rsidRPr="00221CC0" w:rsidRDefault="00221CC0" w:rsidP="00221CC0">
            <w:pPr>
              <w:jc w:val="center"/>
              <w:rPr>
                <w:color w:val="000000"/>
                <w:sz w:val="22"/>
                <w:szCs w:val="22"/>
              </w:rPr>
            </w:pPr>
            <w:r w:rsidRPr="00221CC0">
              <w:rPr>
                <w:color w:val="000000"/>
                <w:sz w:val="22"/>
                <w:szCs w:val="22"/>
              </w:rPr>
              <w:t> </w:t>
            </w:r>
          </w:p>
        </w:tc>
        <w:tc>
          <w:tcPr>
            <w:tcW w:w="1417" w:type="dxa"/>
            <w:tcBorders>
              <w:top w:val="nil"/>
              <w:left w:val="nil"/>
              <w:bottom w:val="single" w:sz="8" w:space="0" w:color="auto"/>
              <w:right w:val="single" w:sz="8" w:space="0" w:color="auto"/>
            </w:tcBorders>
            <w:shd w:val="clear" w:color="auto" w:fill="auto"/>
            <w:vAlign w:val="center"/>
            <w:hideMark/>
          </w:tcPr>
          <w:p w:rsidR="00221CC0" w:rsidRPr="00221CC0" w:rsidRDefault="00221CC0" w:rsidP="00221CC0">
            <w:pPr>
              <w:jc w:val="center"/>
              <w:rPr>
                <w:color w:val="000000"/>
                <w:sz w:val="22"/>
                <w:szCs w:val="22"/>
              </w:rPr>
            </w:pPr>
            <w:r w:rsidRPr="00221CC0">
              <w:rPr>
                <w:color w:val="000000"/>
                <w:sz w:val="22"/>
                <w:szCs w:val="22"/>
              </w:rPr>
              <w:t>8 336 000</w:t>
            </w:r>
          </w:p>
        </w:tc>
        <w:tc>
          <w:tcPr>
            <w:tcW w:w="1985" w:type="dxa"/>
            <w:tcBorders>
              <w:top w:val="nil"/>
              <w:left w:val="nil"/>
              <w:bottom w:val="single" w:sz="8" w:space="0" w:color="auto"/>
              <w:right w:val="single" w:sz="8" w:space="0" w:color="auto"/>
            </w:tcBorders>
            <w:shd w:val="clear" w:color="auto" w:fill="auto"/>
            <w:vAlign w:val="center"/>
            <w:hideMark/>
          </w:tcPr>
          <w:p w:rsidR="00221CC0" w:rsidRPr="00221CC0" w:rsidRDefault="00221CC0" w:rsidP="00221CC0">
            <w:pPr>
              <w:jc w:val="center"/>
              <w:rPr>
                <w:color w:val="000000"/>
                <w:sz w:val="22"/>
                <w:szCs w:val="22"/>
              </w:rPr>
            </w:pPr>
            <w:r w:rsidRPr="00221CC0">
              <w:rPr>
                <w:color w:val="000000"/>
                <w:sz w:val="22"/>
                <w:szCs w:val="22"/>
              </w:rPr>
              <w:t> </w:t>
            </w:r>
          </w:p>
        </w:tc>
        <w:tc>
          <w:tcPr>
            <w:tcW w:w="2126" w:type="dxa"/>
            <w:tcBorders>
              <w:top w:val="nil"/>
              <w:left w:val="nil"/>
              <w:bottom w:val="single" w:sz="8" w:space="0" w:color="auto"/>
              <w:right w:val="single" w:sz="8" w:space="0" w:color="auto"/>
            </w:tcBorders>
            <w:shd w:val="clear" w:color="auto" w:fill="auto"/>
            <w:vAlign w:val="center"/>
            <w:hideMark/>
          </w:tcPr>
          <w:p w:rsidR="00221CC0" w:rsidRPr="00221CC0" w:rsidRDefault="00221CC0" w:rsidP="00221CC0">
            <w:pPr>
              <w:jc w:val="center"/>
              <w:rPr>
                <w:color w:val="000000"/>
                <w:sz w:val="22"/>
                <w:szCs w:val="22"/>
              </w:rPr>
            </w:pPr>
            <w:r w:rsidRPr="00221CC0">
              <w:rPr>
                <w:color w:val="000000"/>
                <w:sz w:val="22"/>
                <w:szCs w:val="22"/>
              </w:rPr>
              <w:t> </w:t>
            </w:r>
          </w:p>
        </w:tc>
        <w:tc>
          <w:tcPr>
            <w:tcW w:w="1392" w:type="dxa"/>
            <w:tcBorders>
              <w:top w:val="nil"/>
              <w:left w:val="nil"/>
              <w:bottom w:val="single" w:sz="8" w:space="0" w:color="auto"/>
              <w:right w:val="single" w:sz="8" w:space="0" w:color="auto"/>
            </w:tcBorders>
            <w:shd w:val="clear" w:color="auto" w:fill="auto"/>
            <w:vAlign w:val="center"/>
            <w:hideMark/>
          </w:tcPr>
          <w:p w:rsidR="00221CC0" w:rsidRPr="00221CC0" w:rsidRDefault="00221CC0" w:rsidP="00221CC0">
            <w:pPr>
              <w:jc w:val="center"/>
              <w:rPr>
                <w:color w:val="000000"/>
                <w:sz w:val="22"/>
                <w:szCs w:val="22"/>
              </w:rPr>
            </w:pPr>
            <w:r w:rsidRPr="00221CC0">
              <w:rPr>
                <w:color w:val="000000"/>
                <w:sz w:val="22"/>
                <w:szCs w:val="22"/>
              </w:rPr>
              <w:t>8 336 000</w:t>
            </w:r>
          </w:p>
        </w:tc>
        <w:tc>
          <w:tcPr>
            <w:tcW w:w="2413" w:type="dxa"/>
            <w:tcBorders>
              <w:top w:val="nil"/>
              <w:left w:val="nil"/>
              <w:bottom w:val="single" w:sz="8" w:space="0" w:color="auto"/>
              <w:right w:val="single" w:sz="8" w:space="0" w:color="auto"/>
            </w:tcBorders>
            <w:shd w:val="clear" w:color="auto" w:fill="auto"/>
            <w:vAlign w:val="center"/>
            <w:hideMark/>
          </w:tcPr>
          <w:p w:rsidR="00221CC0" w:rsidRPr="00221CC0" w:rsidRDefault="00221CC0" w:rsidP="00221CC0">
            <w:pPr>
              <w:jc w:val="center"/>
              <w:rPr>
                <w:color w:val="000000"/>
                <w:sz w:val="22"/>
                <w:szCs w:val="22"/>
              </w:rPr>
            </w:pPr>
            <w:r w:rsidRPr="00221CC0">
              <w:rPr>
                <w:color w:val="000000"/>
                <w:sz w:val="22"/>
                <w:szCs w:val="22"/>
              </w:rPr>
              <w:t> </w:t>
            </w:r>
          </w:p>
        </w:tc>
      </w:tr>
    </w:tbl>
    <w:p w:rsidR="00547044" w:rsidRPr="00436AAB" w:rsidRDefault="00547044" w:rsidP="00547044">
      <w:pPr>
        <w:rPr>
          <w:sz w:val="24"/>
          <w:szCs w:val="24"/>
          <w:lang w:val="en-US"/>
        </w:rPr>
        <w:sectPr w:rsidR="00547044" w:rsidRPr="00436AAB" w:rsidSect="00890CA3">
          <w:pgSz w:w="16838" w:h="11906" w:orient="landscape"/>
          <w:pgMar w:top="1418" w:right="1134" w:bottom="851" w:left="720" w:header="709" w:footer="709" w:gutter="0"/>
          <w:cols w:space="708"/>
          <w:titlePg/>
          <w:docGrid w:linePitch="360"/>
        </w:sectPr>
      </w:pPr>
    </w:p>
    <w:p w:rsidR="0068601C" w:rsidRPr="00F728DD" w:rsidRDefault="0068601C" w:rsidP="0068601C">
      <w:pPr>
        <w:ind w:right="-285"/>
        <w:jc w:val="center"/>
        <w:rPr>
          <w:b/>
          <w:color w:val="000000"/>
          <w:sz w:val="26"/>
          <w:szCs w:val="26"/>
          <w:lang w:eastAsia="ar-SA"/>
        </w:rPr>
      </w:pPr>
      <w:r w:rsidRPr="00F728DD">
        <w:rPr>
          <w:b/>
          <w:bCs/>
          <w:spacing w:val="14"/>
          <w:sz w:val="26"/>
          <w:szCs w:val="26"/>
        </w:rPr>
        <w:lastRenderedPageBreak/>
        <w:t xml:space="preserve">5.  </w:t>
      </w:r>
      <w:r w:rsidRPr="00F728DD">
        <w:rPr>
          <w:b/>
          <w:color w:val="000000"/>
          <w:sz w:val="26"/>
          <w:szCs w:val="26"/>
          <w:lang w:eastAsia="ar-SA"/>
        </w:rPr>
        <w:t>Методика оценки эффективности муниципальной программы</w:t>
      </w:r>
    </w:p>
    <w:p w:rsidR="0068601C" w:rsidRPr="00F728DD" w:rsidRDefault="0068601C" w:rsidP="0068601C">
      <w:pPr>
        <w:suppressAutoHyphens/>
        <w:ind w:firstLine="709"/>
        <w:jc w:val="both"/>
        <w:rPr>
          <w:bCs/>
          <w:sz w:val="26"/>
          <w:szCs w:val="26"/>
          <w:lang w:eastAsia="ar-SA"/>
        </w:rPr>
      </w:pPr>
      <w:r w:rsidRPr="00F728DD">
        <w:rPr>
          <w:bCs/>
          <w:sz w:val="26"/>
          <w:szCs w:val="26"/>
          <w:lang w:eastAsia="ar-SA"/>
        </w:rPr>
        <w:t>Оценка эффективности реализации муниципальной программы производится администрацией МО «Кузьмоловское городское поселение», в соответствии  постановлением администрации муниципального образования «Кузьмоловское городское поселение» Всеволожского муниципального района Ленинградской области от 24.11.2020 № 155 «Об утверждении Порядка разработки, реализации и оценки эффективности муниципальных программ муниципального образования «Кузьмоловское городское поселение» Всеволожского муниципального района Ленинградской области».</w:t>
      </w:r>
    </w:p>
    <w:p w:rsidR="0068601C" w:rsidRPr="00F728DD" w:rsidRDefault="0068601C" w:rsidP="0068601C">
      <w:pPr>
        <w:suppressAutoHyphens/>
        <w:ind w:firstLine="709"/>
        <w:jc w:val="both"/>
        <w:rPr>
          <w:bCs/>
          <w:sz w:val="26"/>
          <w:szCs w:val="26"/>
          <w:lang w:eastAsia="ar-SA"/>
        </w:rPr>
      </w:pPr>
      <w:r w:rsidRPr="00F728DD">
        <w:rPr>
          <w:bCs/>
          <w:sz w:val="26"/>
          <w:szCs w:val="26"/>
          <w:lang w:eastAsia="ar-SA"/>
        </w:rPr>
        <w:t xml:space="preserve">Эффективность реализации программы в целом оценивается по результатам достижения установленных значений каждого из основных показателей по годам по отношению к предыдущему году и нарастающим итогом к базовому году. </w:t>
      </w:r>
    </w:p>
    <w:p w:rsidR="0068601C" w:rsidRPr="00F728DD" w:rsidRDefault="0068601C" w:rsidP="0068601C">
      <w:pPr>
        <w:suppressAutoHyphens/>
        <w:ind w:firstLine="567"/>
        <w:jc w:val="both"/>
        <w:rPr>
          <w:bCs/>
          <w:sz w:val="26"/>
          <w:szCs w:val="26"/>
          <w:lang w:eastAsia="ar-SA"/>
        </w:rPr>
      </w:pPr>
      <w:r w:rsidRPr="00F728DD">
        <w:rPr>
          <w:bCs/>
          <w:sz w:val="26"/>
          <w:szCs w:val="26"/>
          <w:lang w:eastAsia="ar-SA"/>
        </w:rPr>
        <w:tab/>
        <w:t>Единица измерения может быть выражена в процентах, рублях, километрах и ином измерении.</w:t>
      </w:r>
    </w:p>
    <w:p w:rsidR="0068601C" w:rsidRPr="00F728DD" w:rsidRDefault="0068601C" w:rsidP="0068601C">
      <w:pPr>
        <w:suppressAutoHyphens/>
        <w:ind w:firstLine="709"/>
        <w:jc w:val="both"/>
        <w:rPr>
          <w:bCs/>
          <w:sz w:val="26"/>
          <w:szCs w:val="26"/>
          <w:lang w:eastAsia="ar-SA"/>
        </w:rPr>
      </w:pPr>
    </w:p>
    <w:p w:rsidR="0068601C" w:rsidRPr="00F728DD" w:rsidRDefault="0068601C" w:rsidP="0068601C">
      <w:pPr>
        <w:suppressAutoHyphens/>
        <w:ind w:firstLine="709"/>
        <w:jc w:val="both"/>
        <w:rPr>
          <w:bCs/>
          <w:sz w:val="26"/>
          <w:szCs w:val="26"/>
          <w:lang w:eastAsia="ar-SA"/>
        </w:rPr>
      </w:pPr>
      <w:r w:rsidRPr="00F728DD">
        <w:rPr>
          <w:bCs/>
          <w:sz w:val="26"/>
          <w:szCs w:val="26"/>
          <w:lang w:eastAsia="ar-SA"/>
        </w:rPr>
        <w:t>Значение индекса определяется путем соотношения показателя на начало реализации программы к показателю на отчетный период.</w:t>
      </w:r>
    </w:p>
    <w:p w:rsidR="0068601C" w:rsidRPr="00F728DD" w:rsidRDefault="0068601C" w:rsidP="0068601C">
      <w:pPr>
        <w:suppressAutoHyphens/>
        <w:ind w:firstLine="709"/>
        <w:jc w:val="both"/>
        <w:rPr>
          <w:bCs/>
          <w:sz w:val="26"/>
          <w:szCs w:val="26"/>
          <w:lang w:eastAsia="ar-SA"/>
        </w:rPr>
      </w:pPr>
    </w:p>
    <w:p w:rsidR="0068601C" w:rsidRPr="00F728DD" w:rsidRDefault="0068601C" w:rsidP="0068601C">
      <w:pPr>
        <w:suppressAutoHyphens/>
        <w:ind w:firstLine="709"/>
        <w:jc w:val="both"/>
        <w:rPr>
          <w:bCs/>
          <w:sz w:val="26"/>
          <w:szCs w:val="26"/>
          <w:lang w:eastAsia="ar-SA"/>
        </w:rPr>
      </w:pPr>
      <w:r w:rsidRPr="00F728DD">
        <w:rPr>
          <w:bCs/>
          <w:sz w:val="26"/>
          <w:szCs w:val="26"/>
          <w:lang w:eastAsia="ar-SA"/>
        </w:rPr>
        <w:t>Уровень эффективности определяется из следующих показателей индекса:</w:t>
      </w:r>
    </w:p>
    <w:p w:rsidR="0068601C" w:rsidRPr="00F728DD" w:rsidRDefault="0068601C" w:rsidP="0068601C">
      <w:pPr>
        <w:suppressAutoHyphens/>
        <w:ind w:firstLine="709"/>
        <w:jc w:val="both"/>
        <w:rPr>
          <w:bCs/>
          <w:sz w:val="26"/>
          <w:szCs w:val="26"/>
          <w:lang w:eastAsia="ar-SA"/>
        </w:rPr>
      </w:pPr>
      <w:r w:rsidRPr="00F728DD">
        <w:rPr>
          <w:bCs/>
          <w:sz w:val="26"/>
          <w:szCs w:val="26"/>
          <w:lang w:eastAsia="ar-SA"/>
        </w:rPr>
        <w:t>-  при эффективности 90% и более - с высоким уровнем;</w:t>
      </w:r>
    </w:p>
    <w:p w:rsidR="0068601C" w:rsidRPr="00F728DD" w:rsidRDefault="0068601C" w:rsidP="0068601C">
      <w:pPr>
        <w:suppressAutoHyphens/>
        <w:ind w:firstLine="709"/>
        <w:jc w:val="both"/>
        <w:rPr>
          <w:bCs/>
          <w:sz w:val="26"/>
          <w:szCs w:val="26"/>
          <w:lang w:eastAsia="ar-SA"/>
        </w:rPr>
      </w:pPr>
      <w:r w:rsidRPr="00F728DD">
        <w:rPr>
          <w:bCs/>
          <w:sz w:val="26"/>
          <w:szCs w:val="26"/>
          <w:lang w:eastAsia="ar-SA"/>
        </w:rPr>
        <w:t>-  при эффективности 70-90% - с удовлетворительным уровнем;</w:t>
      </w:r>
    </w:p>
    <w:p w:rsidR="00750AAC" w:rsidRPr="00484262" w:rsidRDefault="0068601C" w:rsidP="006F4CCF">
      <w:pPr>
        <w:suppressAutoHyphens/>
        <w:ind w:firstLine="709"/>
        <w:jc w:val="both"/>
        <w:rPr>
          <w:sz w:val="24"/>
          <w:szCs w:val="24"/>
        </w:rPr>
      </w:pPr>
      <w:r w:rsidRPr="00F728DD">
        <w:rPr>
          <w:bCs/>
          <w:sz w:val="26"/>
          <w:szCs w:val="26"/>
          <w:lang w:eastAsia="ar-SA"/>
        </w:rPr>
        <w:t>-  при эффективности менее 70% - с неудовлетворительным уровнем.</w:t>
      </w:r>
    </w:p>
    <w:sectPr w:rsidR="00750AAC" w:rsidRPr="00484262" w:rsidSect="000E79D9">
      <w:pgSz w:w="11906" w:h="16838"/>
      <w:pgMar w:top="1134" w:right="850" w:bottom="993"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5667" w:rsidRDefault="003A5667" w:rsidP="004B41CD">
      <w:r>
        <w:separator/>
      </w:r>
    </w:p>
  </w:endnote>
  <w:endnote w:type="continuationSeparator" w:id="0">
    <w:p w:rsidR="003A5667" w:rsidRDefault="003A5667" w:rsidP="004B41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24E5" w:rsidRPr="00E849C5" w:rsidRDefault="00F924E5">
    <w:pPr>
      <w:pStyle w:val="aa"/>
      <w:jc w:val="center"/>
      <w:rPr>
        <w:sz w:val="24"/>
        <w:szCs w:val="24"/>
      </w:rPr>
    </w:pPr>
    <w:r w:rsidRPr="00E849C5">
      <w:rPr>
        <w:sz w:val="24"/>
        <w:szCs w:val="24"/>
      </w:rPr>
      <w:fldChar w:fldCharType="begin"/>
    </w:r>
    <w:r w:rsidRPr="00E849C5">
      <w:rPr>
        <w:sz w:val="24"/>
        <w:szCs w:val="24"/>
      </w:rPr>
      <w:instrText>PAGE   \* MERGEFORMAT</w:instrText>
    </w:r>
    <w:r w:rsidRPr="00E849C5">
      <w:rPr>
        <w:sz w:val="24"/>
        <w:szCs w:val="24"/>
      </w:rPr>
      <w:fldChar w:fldCharType="separate"/>
    </w:r>
    <w:r w:rsidR="006835F2">
      <w:rPr>
        <w:noProof/>
        <w:sz w:val="24"/>
        <w:szCs w:val="24"/>
      </w:rPr>
      <w:t>1</w:t>
    </w:r>
    <w:r w:rsidRPr="00E849C5">
      <w:rPr>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5667" w:rsidRDefault="003A5667" w:rsidP="004B41CD">
      <w:r>
        <w:separator/>
      </w:r>
    </w:p>
  </w:footnote>
  <w:footnote w:type="continuationSeparator" w:id="0">
    <w:p w:rsidR="003A5667" w:rsidRDefault="003A5667" w:rsidP="004B41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0E595F"/>
    <w:multiLevelType w:val="hybridMultilevel"/>
    <w:tmpl w:val="67547ABC"/>
    <w:lvl w:ilvl="0" w:tplc="7E6A2BD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15:restartNumberingAfterBreak="0">
    <w:nsid w:val="1B036909"/>
    <w:multiLevelType w:val="hybridMultilevel"/>
    <w:tmpl w:val="378421A6"/>
    <w:lvl w:ilvl="0" w:tplc="04190001">
      <w:start w:val="4"/>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C5D49F3"/>
    <w:multiLevelType w:val="hybridMultilevel"/>
    <w:tmpl w:val="0EB0DE38"/>
    <w:lvl w:ilvl="0" w:tplc="04190001">
      <w:start w:val="4"/>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10443DD"/>
    <w:multiLevelType w:val="hybridMultilevel"/>
    <w:tmpl w:val="C3AC2840"/>
    <w:lvl w:ilvl="0" w:tplc="18B8999E">
      <w:start w:val="4"/>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15:restartNumberingAfterBreak="0">
    <w:nsid w:val="21FA35D4"/>
    <w:multiLevelType w:val="hybridMultilevel"/>
    <w:tmpl w:val="EBA82F2C"/>
    <w:lvl w:ilvl="0" w:tplc="04190001">
      <w:start w:val="4"/>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1A13AEE"/>
    <w:multiLevelType w:val="hybridMultilevel"/>
    <w:tmpl w:val="F0BE5BDE"/>
    <w:lvl w:ilvl="0" w:tplc="3580C102">
      <w:start w:val="4"/>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15:restartNumberingAfterBreak="0">
    <w:nsid w:val="3C2470BA"/>
    <w:multiLevelType w:val="hybridMultilevel"/>
    <w:tmpl w:val="D4A0A882"/>
    <w:lvl w:ilvl="0" w:tplc="04190001">
      <w:start w:val="4"/>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D48244D"/>
    <w:multiLevelType w:val="hybridMultilevel"/>
    <w:tmpl w:val="B7F26CC2"/>
    <w:lvl w:ilvl="0" w:tplc="21B0BAB2">
      <w:start w:val="1"/>
      <w:numFmt w:val="bullet"/>
      <w:lvlText w:val=""/>
      <w:lvlJc w:val="left"/>
      <w:pPr>
        <w:tabs>
          <w:tab w:val="num" w:pos="966"/>
        </w:tabs>
        <w:ind w:left="966" w:hanging="360"/>
      </w:pPr>
      <w:rPr>
        <w:rFonts w:ascii="Symbol" w:hAnsi="Symbol" w:hint="default"/>
        <w:b w:val="0"/>
        <w:i w:val="0"/>
        <w:spacing w:val="0"/>
        <w:position w:val="0"/>
        <w:sz w:val="18"/>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8" w15:restartNumberingAfterBreak="0">
    <w:nsid w:val="4EF673B8"/>
    <w:multiLevelType w:val="hybridMultilevel"/>
    <w:tmpl w:val="64E05808"/>
    <w:lvl w:ilvl="0" w:tplc="34CE1B3E">
      <w:start w:val="4"/>
      <w:numFmt w:val="bullet"/>
      <w:lvlText w:val=""/>
      <w:lvlJc w:val="left"/>
      <w:pPr>
        <w:ind w:left="1440" w:hanging="360"/>
      </w:pPr>
      <w:rPr>
        <w:rFonts w:ascii="Symbol" w:eastAsia="Times New Roman" w:hAnsi="Symbol"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15:restartNumberingAfterBreak="0">
    <w:nsid w:val="651F28D6"/>
    <w:multiLevelType w:val="hybridMultilevel"/>
    <w:tmpl w:val="CAEA0EDE"/>
    <w:lvl w:ilvl="0" w:tplc="BA34E6F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C2C0FFF"/>
    <w:multiLevelType w:val="multilevel"/>
    <w:tmpl w:val="DC38DE5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9"/>
  </w:num>
  <w:num w:numId="3">
    <w:abstractNumId w:val="2"/>
  </w:num>
  <w:num w:numId="4">
    <w:abstractNumId w:val="3"/>
  </w:num>
  <w:num w:numId="5">
    <w:abstractNumId w:val="5"/>
  </w:num>
  <w:num w:numId="6">
    <w:abstractNumId w:val="1"/>
  </w:num>
  <w:num w:numId="7">
    <w:abstractNumId w:val="8"/>
  </w:num>
  <w:num w:numId="8">
    <w:abstractNumId w:val="6"/>
  </w:num>
  <w:num w:numId="9">
    <w:abstractNumId w:val="4"/>
  </w:num>
  <w:num w:numId="1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76503"/>
    <w:rsid w:val="000016D2"/>
    <w:rsid w:val="0001379C"/>
    <w:rsid w:val="000147F9"/>
    <w:rsid w:val="000204CE"/>
    <w:rsid w:val="00021B45"/>
    <w:rsid w:val="000356C4"/>
    <w:rsid w:val="000503B1"/>
    <w:rsid w:val="0005322B"/>
    <w:rsid w:val="00053A82"/>
    <w:rsid w:val="00054754"/>
    <w:rsid w:val="000550BC"/>
    <w:rsid w:val="000635D7"/>
    <w:rsid w:val="0006523B"/>
    <w:rsid w:val="00065826"/>
    <w:rsid w:val="000704EC"/>
    <w:rsid w:val="00071D71"/>
    <w:rsid w:val="00081EC4"/>
    <w:rsid w:val="00082747"/>
    <w:rsid w:val="00085ECC"/>
    <w:rsid w:val="000860DB"/>
    <w:rsid w:val="000942DF"/>
    <w:rsid w:val="000A76BE"/>
    <w:rsid w:val="000B6360"/>
    <w:rsid w:val="000C4C24"/>
    <w:rsid w:val="000C620B"/>
    <w:rsid w:val="000D5324"/>
    <w:rsid w:val="000D6E7F"/>
    <w:rsid w:val="000E0CBB"/>
    <w:rsid w:val="000E4A6A"/>
    <w:rsid w:val="000E6F8A"/>
    <w:rsid w:val="000E79D9"/>
    <w:rsid w:val="000F49A9"/>
    <w:rsid w:val="0010564D"/>
    <w:rsid w:val="00105CBB"/>
    <w:rsid w:val="00122607"/>
    <w:rsid w:val="00135ECD"/>
    <w:rsid w:val="001364CE"/>
    <w:rsid w:val="0013738B"/>
    <w:rsid w:val="001405E2"/>
    <w:rsid w:val="00141CF5"/>
    <w:rsid w:val="00143F16"/>
    <w:rsid w:val="00144670"/>
    <w:rsid w:val="00144FD3"/>
    <w:rsid w:val="0015211B"/>
    <w:rsid w:val="00152B2B"/>
    <w:rsid w:val="00157BCA"/>
    <w:rsid w:val="00167967"/>
    <w:rsid w:val="001707BD"/>
    <w:rsid w:val="00170E91"/>
    <w:rsid w:val="00186E82"/>
    <w:rsid w:val="0019755B"/>
    <w:rsid w:val="001A245E"/>
    <w:rsid w:val="001A66FC"/>
    <w:rsid w:val="001B01AC"/>
    <w:rsid w:val="001B45A8"/>
    <w:rsid w:val="001B73BE"/>
    <w:rsid w:val="001C5FC9"/>
    <w:rsid w:val="001E2CB0"/>
    <w:rsid w:val="001F71CC"/>
    <w:rsid w:val="001F7B7E"/>
    <w:rsid w:val="00204D6E"/>
    <w:rsid w:val="00210DF0"/>
    <w:rsid w:val="00211110"/>
    <w:rsid w:val="002121E4"/>
    <w:rsid w:val="00213118"/>
    <w:rsid w:val="00217336"/>
    <w:rsid w:val="00221CC0"/>
    <w:rsid w:val="00233009"/>
    <w:rsid w:val="00234E89"/>
    <w:rsid w:val="0024394D"/>
    <w:rsid w:val="00246E5D"/>
    <w:rsid w:val="00252AD5"/>
    <w:rsid w:val="00252DEC"/>
    <w:rsid w:val="00254B09"/>
    <w:rsid w:val="00262607"/>
    <w:rsid w:val="002636EA"/>
    <w:rsid w:val="00265EFA"/>
    <w:rsid w:val="00270890"/>
    <w:rsid w:val="00272E0B"/>
    <w:rsid w:val="00277B95"/>
    <w:rsid w:val="00280C2B"/>
    <w:rsid w:val="00284125"/>
    <w:rsid w:val="00286AD3"/>
    <w:rsid w:val="00286DD9"/>
    <w:rsid w:val="002A3084"/>
    <w:rsid w:val="002C3138"/>
    <w:rsid w:val="002C6E84"/>
    <w:rsid w:val="002D0E89"/>
    <w:rsid w:val="002D2F5D"/>
    <w:rsid w:val="002D2F6E"/>
    <w:rsid w:val="002D538E"/>
    <w:rsid w:val="002D5B4A"/>
    <w:rsid w:val="002E2AE8"/>
    <w:rsid w:val="002E2C91"/>
    <w:rsid w:val="002E48A2"/>
    <w:rsid w:val="002E6D00"/>
    <w:rsid w:val="002F1A3D"/>
    <w:rsid w:val="00300E55"/>
    <w:rsid w:val="00302ECA"/>
    <w:rsid w:val="00317F2E"/>
    <w:rsid w:val="003251D8"/>
    <w:rsid w:val="00327438"/>
    <w:rsid w:val="003307C0"/>
    <w:rsid w:val="00332E96"/>
    <w:rsid w:val="00334E35"/>
    <w:rsid w:val="00336E63"/>
    <w:rsid w:val="00336FB2"/>
    <w:rsid w:val="00337232"/>
    <w:rsid w:val="00343B72"/>
    <w:rsid w:val="00345207"/>
    <w:rsid w:val="00347445"/>
    <w:rsid w:val="00356F65"/>
    <w:rsid w:val="00367C89"/>
    <w:rsid w:val="00377B4E"/>
    <w:rsid w:val="003859D6"/>
    <w:rsid w:val="0038661A"/>
    <w:rsid w:val="00390C56"/>
    <w:rsid w:val="00393A13"/>
    <w:rsid w:val="003A0E54"/>
    <w:rsid w:val="003A2D0D"/>
    <w:rsid w:val="003A4255"/>
    <w:rsid w:val="003A5667"/>
    <w:rsid w:val="003A670A"/>
    <w:rsid w:val="003B0B52"/>
    <w:rsid w:val="003B11EE"/>
    <w:rsid w:val="003B4A59"/>
    <w:rsid w:val="003B6C2F"/>
    <w:rsid w:val="003B74CB"/>
    <w:rsid w:val="003E0328"/>
    <w:rsid w:val="003E4CF4"/>
    <w:rsid w:val="003F553B"/>
    <w:rsid w:val="003F6015"/>
    <w:rsid w:val="003F6C85"/>
    <w:rsid w:val="004008BA"/>
    <w:rsid w:val="0040337F"/>
    <w:rsid w:val="00406201"/>
    <w:rsid w:val="0040676A"/>
    <w:rsid w:val="004150FD"/>
    <w:rsid w:val="00420C68"/>
    <w:rsid w:val="00421A20"/>
    <w:rsid w:val="00421DBE"/>
    <w:rsid w:val="00422EFE"/>
    <w:rsid w:val="004237C4"/>
    <w:rsid w:val="0042594F"/>
    <w:rsid w:val="0042673B"/>
    <w:rsid w:val="0043170F"/>
    <w:rsid w:val="00434A59"/>
    <w:rsid w:val="00436AAB"/>
    <w:rsid w:val="00441EA5"/>
    <w:rsid w:val="00444CAC"/>
    <w:rsid w:val="00456F08"/>
    <w:rsid w:val="004706CA"/>
    <w:rsid w:val="00473D52"/>
    <w:rsid w:val="004819C7"/>
    <w:rsid w:val="00484262"/>
    <w:rsid w:val="0049433D"/>
    <w:rsid w:val="004A3EBB"/>
    <w:rsid w:val="004B41CD"/>
    <w:rsid w:val="004B5E3E"/>
    <w:rsid w:val="004C1F56"/>
    <w:rsid w:val="004C3F36"/>
    <w:rsid w:val="004C4271"/>
    <w:rsid w:val="004C7A49"/>
    <w:rsid w:val="004D3196"/>
    <w:rsid w:val="004D61A6"/>
    <w:rsid w:val="004E274D"/>
    <w:rsid w:val="004E3909"/>
    <w:rsid w:val="00510EDC"/>
    <w:rsid w:val="0051715F"/>
    <w:rsid w:val="00527BE3"/>
    <w:rsid w:val="00533A47"/>
    <w:rsid w:val="00536A29"/>
    <w:rsid w:val="00537A89"/>
    <w:rsid w:val="00540375"/>
    <w:rsid w:val="00543F59"/>
    <w:rsid w:val="00547044"/>
    <w:rsid w:val="00554DBD"/>
    <w:rsid w:val="00560FE4"/>
    <w:rsid w:val="00563A5B"/>
    <w:rsid w:val="00565348"/>
    <w:rsid w:val="00571406"/>
    <w:rsid w:val="00594E9A"/>
    <w:rsid w:val="005A1937"/>
    <w:rsid w:val="005A3C98"/>
    <w:rsid w:val="005B06CF"/>
    <w:rsid w:val="005B17DC"/>
    <w:rsid w:val="005B3755"/>
    <w:rsid w:val="005C78D9"/>
    <w:rsid w:val="005C7C5C"/>
    <w:rsid w:val="005D1833"/>
    <w:rsid w:val="005D2F75"/>
    <w:rsid w:val="005D6E54"/>
    <w:rsid w:val="005F7309"/>
    <w:rsid w:val="00601600"/>
    <w:rsid w:val="00603D92"/>
    <w:rsid w:val="00605D5F"/>
    <w:rsid w:val="00606462"/>
    <w:rsid w:val="00606A1F"/>
    <w:rsid w:val="006109CB"/>
    <w:rsid w:val="00612246"/>
    <w:rsid w:val="006177CB"/>
    <w:rsid w:val="00622F07"/>
    <w:rsid w:val="00623190"/>
    <w:rsid w:val="006232FA"/>
    <w:rsid w:val="00624279"/>
    <w:rsid w:val="00625839"/>
    <w:rsid w:val="00626CCB"/>
    <w:rsid w:val="00627468"/>
    <w:rsid w:val="00631478"/>
    <w:rsid w:val="00633F7E"/>
    <w:rsid w:val="00636106"/>
    <w:rsid w:val="00647B0A"/>
    <w:rsid w:val="00647F44"/>
    <w:rsid w:val="00650739"/>
    <w:rsid w:val="0065363C"/>
    <w:rsid w:val="006609DA"/>
    <w:rsid w:val="00662A95"/>
    <w:rsid w:val="006714E6"/>
    <w:rsid w:val="0067186E"/>
    <w:rsid w:val="0067771B"/>
    <w:rsid w:val="00677F44"/>
    <w:rsid w:val="00681BE3"/>
    <w:rsid w:val="00682729"/>
    <w:rsid w:val="00682DBF"/>
    <w:rsid w:val="006835F2"/>
    <w:rsid w:val="0068601C"/>
    <w:rsid w:val="00686764"/>
    <w:rsid w:val="00692FDA"/>
    <w:rsid w:val="00695301"/>
    <w:rsid w:val="006A68AF"/>
    <w:rsid w:val="006B0BDC"/>
    <w:rsid w:val="006B150C"/>
    <w:rsid w:val="006B382B"/>
    <w:rsid w:val="006C48A8"/>
    <w:rsid w:val="006D131A"/>
    <w:rsid w:val="006D276A"/>
    <w:rsid w:val="006D418D"/>
    <w:rsid w:val="006D4C6A"/>
    <w:rsid w:val="006E3A03"/>
    <w:rsid w:val="006E4105"/>
    <w:rsid w:val="006F3675"/>
    <w:rsid w:val="006F4812"/>
    <w:rsid w:val="006F4CCF"/>
    <w:rsid w:val="006F7D87"/>
    <w:rsid w:val="00703411"/>
    <w:rsid w:val="00703F30"/>
    <w:rsid w:val="007058C0"/>
    <w:rsid w:val="007062A1"/>
    <w:rsid w:val="00710307"/>
    <w:rsid w:val="00710843"/>
    <w:rsid w:val="00714655"/>
    <w:rsid w:val="00722374"/>
    <w:rsid w:val="00724047"/>
    <w:rsid w:val="007254EA"/>
    <w:rsid w:val="0074143C"/>
    <w:rsid w:val="00745ED5"/>
    <w:rsid w:val="00750AAC"/>
    <w:rsid w:val="0075680F"/>
    <w:rsid w:val="00757A50"/>
    <w:rsid w:val="00762E47"/>
    <w:rsid w:val="00762EFD"/>
    <w:rsid w:val="0077032D"/>
    <w:rsid w:val="00772D5E"/>
    <w:rsid w:val="007762C2"/>
    <w:rsid w:val="00776503"/>
    <w:rsid w:val="00783CD8"/>
    <w:rsid w:val="00786EE3"/>
    <w:rsid w:val="00790D2F"/>
    <w:rsid w:val="007914E3"/>
    <w:rsid w:val="007975C9"/>
    <w:rsid w:val="007A10BD"/>
    <w:rsid w:val="007A6307"/>
    <w:rsid w:val="007A6883"/>
    <w:rsid w:val="007A71BC"/>
    <w:rsid w:val="007B457D"/>
    <w:rsid w:val="007B6AE8"/>
    <w:rsid w:val="007C1C5B"/>
    <w:rsid w:val="007C688B"/>
    <w:rsid w:val="007D23F7"/>
    <w:rsid w:val="007E18F6"/>
    <w:rsid w:val="007E36EF"/>
    <w:rsid w:val="007E45BA"/>
    <w:rsid w:val="007F2A21"/>
    <w:rsid w:val="00811C05"/>
    <w:rsid w:val="008144FB"/>
    <w:rsid w:val="0083521C"/>
    <w:rsid w:val="00857D9F"/>
    <w:rsid w:val="00861290"/>
    <w:rsid w:val="008632EE"/>
    <w:rsid w:val="00865E5C"/>
    <w:rsid w:val="008670DF"/>
    <w:rsid w:val="00867DA0"/>
    <w:rsid w:val="00873AE3"/>
    <w:rsid w:val="00873DC7"/>
    <w:rsid w:val="008750EE"/>
    <w:rsid w:val="008761E4"/>
    <w:rsid w:val="00877D16"/>
    <w:rsid w:val="00883717"/>
    <w:rsid w:val="00885CC1"/>
    <w:rsid w:val="00890CA3"/>
    <w:rsid w:val="00893A0D"/>
    <w:rsid w:val="00895698"/>
    <w:rsid w:val="008A02D5"/>
    <w:rsid w:val="008B0D9F"/>
    <w:rsid w:val="008B4ECC"/>
    <w:rsid w:val="008D12B1"/>
    <w:rsid w:val="008D1A44"/>
    <w:rsid w:val="008E17DE"/>
    <w:rsid w:val="008E1C7E"/>
    <w:rsid w:val="008F26D5"/>
    <w:rsid w:val="00905CC2"/>
    <w:rsid w:val="00906C33"/>
    <w:rsid w:val="00911151"/>
    <w:rsid w:val="00911221"/>
    <w:rsid w:val="00911427"/>
    <w:rsid w:val="00913E05"/>
    <w:rsid w:val="00914ADB"/>
    <w:rsid w:val="00915407"/>
    <w:rsid w:val="00915F98"/>
    <w:rsid w:val="00921148"/>
    <w:rsid w:val="00921D5E"/>
    <w:rsid w:val="00923DF3"/>
    <w:rsid w:val="00931118"/>
    <w:rsid w:val="00937DB4"/>
    <w:rsid w:val="009422D6"/>
    <w:rsid w:val="00946965"/>
    <w:rsid w:val="0095140F"/>
    <w:rsid w:val="009523B4"/>
    <w:rsid w:val="00955222"/>
    <w:rsid w:val="00955E94"/>
    <w:rsid w:val="0095601B"/>
    <w:rsid w:val="009570A5"/>
    <w:rsid w:val="00961FAE"/>
    <w:rsid w:val="00973210"/>
    <w:rsid w:val="009761B0"/>
    <w:rsid w:val="009803CB"/>
    <w:rsid w:val="0099161D"/>
    <w:rsid w:val="009919A4"/>
    <w:rsid w:val="0099231F"/>
    <w:rsid w:val="00997F15"/>
    <w:rsid w:val="009A1049"/>
    <w:rsid w:val="009A14D2"/>
    <w:rsid w:val="009A630F"/>
    <w:rsid w:val="009A6712"/>
    <w:rsid w:val="009B2366"/>
    <w:rsid w:val="009B7A99"/>
    <w:rsid w:val="009C29E6"/>
    <w:rsid w:val="009C4691"/>
    <w:rsid w:val="009C5E9B"/>
    <w:rsid w:val="009D3598"/>
    <w:rsid w:val="009E1341"/>
    <w:rsid w:val="009E482F"/>
    <w:rsid w:val="00A00339"/>
    <w:rsid w:val="00A02864"/>
    <w:rsid w:val="00A07621"/>
    <w:rsid w:val="00A10BC0"/>
    <w:rsid w:val="00A16D4B"/>
    <w:rsid w:val="00A27083"/>
    <w:rsid w:val="00A373AD"/>
    <w:rsid w:val="00A3761B"/>
    <w:rsid w:val="00A37DCF"/>
    <w:rsid w:val="00A401E7"/>
    <w:rsid w:val="00A46E6B"/>
    <w:rsid w:val="00A472BF"/>
    <w:rsid w:val="00A5040B"/>
    <w:rsid w:val="00A524DD"/>
    <w:rsid w:val="00A55654"/>
    <w:rsid w:val="00A6313A"/>
    <w:rsid w:val="00A6773E"/>
    <w:rsid w:val="00A73F6D"/>
    <w:rsid w:val="00A80DF0"/>
    <w:rsid w:val="00A920EC"/>
    <w:rsid w:val="00A94A3D"/>
    <w:rsid w:val="00A96DBE"/>
    <w:rsid w:val="00AA0657"/>
    <w:rsid w:val="00AA3627"/>
    <w:rsid w:val="00AA42D1"/>
    <w:rsid w:val="00AA6546"/>
    <w:rsid w:val="00AB1244"/>
    <w:rsid w:val="00AB19B5"/>
    <w:rsid w:val="00AC1D36"/>
    <w:rsid w:val="00AC5CFE"/>
    <w:rsid w:val="00AC7ADD"/>
    <w:rsid w:val="00AD1812"/>
    <w:rsid w:val="00AD3119"/>
    <w:rsid w:val="00AD40F7"/>
    <w:rsid w:val="00AD5DA1"/>
    <w:rsid w:val="00AE0F58"/>
    <w:rsid w:val="00AE3666"/>
    <w:rsid w:val="00AE559A"/>
    <w:rsid w:val="00AE67D8"/>
    <w:rsid w:val="00AE7B12"/>
    <w:rsid w:val="00AF5BD0"/>
    <w:rsid w:val="00B000AB"/>
    <w:rsid w:val="00B04698"/>
    <w:rsid w:val="00B0476D"/>
    <w:rsid w:val="00B0748A"/>
    <w:rsid w:val="00B21CB8"/>
    <w:rsid w:val="00B24845"/>
    <w:rsid w:val="00B30978"/>
    <w:rsid w:val="00B33ED7"/>
    <w:rsid w:val="00B37CAD"/>
    <w:rsid w:val="00B42FE3"/>
    <w:rsid w:val="00B45186"/>
    <w:rsid w:val="00B552F7"/>
    <w:rsid w:val="00B603D6"/>
    <w:rsid w:val="00B609F2"/>
    <w:rsid w:val="00B616E9"/>
    <w:rsid w:val="00B61CE4"/>
    <w:rsid w:val="00B67703"/>
    <w:rsid w:val="00B679C3"/>
    <w:rsid w:val="00B81B47"/>
    <w:rsid w:val="00B830BF"/>
    <w:rsid w:val="00B83E25"/>
    <w:rsid w:val="00B912DF"/>
    <w:rsid w:val="00B91F63"/>
    <w:rsid w:val="00B9384D"/>
    <w:rsid w:val="00B973FF"/>
    <w:rsid w:val="00BA0678"/>
    <w:rsid w:val="00BA0EEE"/>
    <w:rsid w:val="00BA328D"/>
    <w:rsid w:val="00BA54B2"/>
    <w:rsid w:val="00BA59AA"/>
    <w:rsid w:val="00BA7D38"/>
    <w:rsid w:val="00BB639A"/>
    <w:rsid w:val="00BC01DA"/>
    <w:rsid w:val="00BC3F2B"/>
    <w:rsid w:val="00BC5A2E"/>
    <w:rsid w:val="00BD424B"/>
    <w:rsid w:val="00BD596C"/>
    <w:rsid w:val="00BD7CAA"/>
    <w:rsid w:val="00BF0D97"/>
    <w:rsid w:val="00BF5449"/>
    <w:rsid w:val="00C0408D"/>
    <w:rsid w:val="00C04468"/>
    <w:rsid w:val="00C12A88"/>
    <w:rsid w:val="00C17276"/>
    <w:rsid w:val="00C215D3"/>
    <w:rsid w:val="00C22943"/>
    <w:rsid w:val="00C25D3C"/>
    <w:rsid w:val="00C30D3B"/>
    <w:rsid w:val="00C3128F"/>
    <w:rsid w:val="00C332DC"/>
    <w:rsid w:val="00C35C6A"/>
    <w:rsid w:val="00C37B93"/>
    <w:rsid w:val="00C40527"/>
    <w:rsid w:val="00C420F5"/>
    <w:rsid w:val="00C46765"/>
    <w:rsid w:val="00C52432"/>
    <w:rsid w:val="00C53ACE"/>
    <w:rsid w:val="00C567BF"/>
    <w:rsid w:val="00C72CA9"/>
    <w:rsid w:val="00C92BC1"/>
    <w:rsid w:val="00C94CD8"/>
    <w:rsid w:val="00CB2072"/>
    <w:rsid w:val="00CB37CD"/>
    <w:rsid w:val="00CC0C2D"/>
    <w:rsid w:val="00CC2085"/>
    <w:rsid w:val="00CD5EF4"/>
    <w:rsid w:val="00CD5EFC"/>
    <w:rsid w:val="00CE5595"/>
    <w:rsid w:val="00CF0007"/>
    <w:rsid w:val="00D00995"/>
    <w:rsid w:val="00D05661"/>
    <w:rsid w:val="00D104C2"/>
    <w:rsid w:val="00D12E07"/>
    <w:rsid w:val="00D23923"/>
    <w:rsid w:val="00D34059"/>
    <w:rsid w:val="00D3484B"/>
    <w:rsid w:val="00D34B27"/>
    <w:rsid w:val="00D359E8"/>
    <w:rsid w:val="00D3664F"/>
    <w:rsid w:val="00D40D01"/>
    <w:rsid w:val="00D45D52"/>
    <w:rsid w:val="00D47194"/>
    <w:rsid w:val="00D51F2F"/>
    <w:rsid w:val="00D66016"/>
    <w:rsid w:val="00D67D21"/>
    <w:rsid w:val="00D71AC4"/>
    <w:rsid w:val="00D82C6D"/>
    <w:rsid w:val="00D84463"/>
    <w:rsid w:val="00D87C8E"/>
    <w:rsid w:val="00D91920"/>
    <w:rsid w:val="00D95F23"/>
    <w:rsid w:val="00DA193F"/>
    <w:rsid w:val="00DA22FF"/>
    <w:rsid w:val="00DA4883"/>
    <w:rsid w:val="00DA7912"/>
    <w:rsid w:val="00DB0B7D"/>
    <w:rsid w:val="00DB1455"/>
    <w:rsid w:val="00DB31C5"/>
    <w:rsid w:val="00DC10CE"/>
    <w:rsid w:val="00DC3301"/>
    <w:rsid w:val="00DD3AE5"/>
    <w:rsid w:val="00DD7C65"/>
    <w:rsid w:val="00DE0AEC"/>
    <w:rsid w:val="00DE2674"/>
    <w:rsid w:val="00DF10FB"/>
    <w:rsid w:val="00DF1CFD"/>
    <w:rsid w:val="00E01806"/>
    <w:rsid w:val="00E02221"/>
    <w:rsid w:val="00E03123"/>
    <w:rsid w:val="00E04282"/>
    <w:rsid w:val="00E123B2"/>
    <w:rsid w:val="00E16ACC"/>
    <w:rsid w:val="00E20E6C"/>
    <w:rsid w:val="00E211CB"/>
    <w:rsid w:val="00E233C4"/>
    <w:rsid w:val="00E2792B"/>
    <w:rsid w:val="00E40C49"/>
    <w:rsid w:val="00E452EA"/>
    <w:rsid w:val="00E47034"/>
    <w:rsid w:val="00E64107"/>
    <w:rsid w:val="00E64767"/>
    <w:rsid w:val="00E67A8C"/>
    <w:rsid w:val="00E716D4"/>
    <w:rsid w:val="00E74995"/>
    <w:rsid w:val="00E777EC"/>
    <w:rsid w:val="00E849C5"/>
    <w:rsid w:val="00E946BD"/>
    <w:rsid w:val="00E95547"/>
    <w:rsid w:val="00EA2BFB"/>
    <w:rsid w:val="00EA31E5"/>
    <w:rsid w:val="00EA53A4"/>
    <w:rsid w:val="00EA6CDB"/>
    <w:rsid w:val="00EB5790"/>
    <w:rsid w:val="00EB6D10"/>
    <w:rsid w:val="00EB74CC"/>
    <w:rsid w:val="00EC0643"/>
    <w:rsid w:val="00EC462B"/>
    <w:rsid w:val="00EC57C7"/>
    <w:rsid w:val="00ED0D6A"/>
    <w:rsid w:val="00ED1822"/>
    <w:rsid w:val="00ED3D86"/>
    <w:rsid w:val="00ED6977"/>
    <w:rsid w:val="00EE43FB"/>
    <w:rsid w:val="00EE5DE2"/>
    <w:rsid w:val="00EF10CF"/>
    <w:rsid w:val="00EF1AB6"/>
    <w:rsid w:val="00EF30BC"/>
    <w:rsid w:val="00EF76E3"/>
    <w:rsid w:val="00F00837"/>
    <w:rsid w:val="00F03A1D"/>
    <w:rsid w:val="00F22BE7"/>
    <w:rsid w:val="00F330CA"/>
    <w:rsid w:val="00F41C11"/>
    <w:rsid w:val="00F46CB9"/>
    <w:rsid w:val="00F50982"/>
    <w:rsid w:val="00F549BB"/>
    <w:rsid w:val="00F569E7"/>
    <w:rsid w:val="00F61F77"/>
    <w:rsid w:val="00F7021B"/>
    <w:rsid w:val="00F719BF"/>
    <w:rsid w:val="00F728DD"/>
    <w:rsid w:val="00F74186"/>
    <w:rsid w:val="00F75DC0"/>
    <w:rsid w:val="00F818AB"/>
    <w:rsid w:val="00F833CA"/>
    <w:rsid w:val="00F924E5"/>
    <w:rsid w:val="00FA0A4B"/>
    <w:rsid w:val="00FA2583"/>
    <w:rsid w:val="00FA32E7"/>
    <w:rsid w:val="00FA3A69"/>
    <w:rsid w:val="00FA4D2A"/>
    <w:rsid w:val="00FB3411"/>
    <w:rsid w:val="00FB59BE"/>
    <w:rsid w:val="00FB7EFB"/>
    <w:rsid w:val="00FC0572"/>
    <w:rsid w:val="00FC44A1"/>
    <w:rsid w:val="00FC4FAB"/>
    <w:rsid w:val="00FD4820"/>
    <w:rsid w:val="00FD7E6B"/>
    <w:rsid w:val="00FE20E9"/>
    <w:rsid w:val="00FF28CB"/>
    <w:rsid w:val="00FF4090"/>
    <w:rsid w:val="00FF72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7E46D4C-FAF5-4863-93B2-6D7042AA6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32E7"/>
  </w:style>
  <w:style w:type="paragraph" w:styleId="1">
    <w:name w:val="heading 1"/>
    <w:basedOn w:val="a"/>
    <w:next w:val="a"/>
    <w:link w:val="10"/>
    <w:qFormat/>
    <w:rsid w:val="00867DA0"/>
    <w:pPr>
      <w:keepNext/>
      <w:keepLines/>
      <w:spacing w:before="240"/>
      <w:outlineLvl w:val="0"/>
    </w:pPr>
    <w:rPr>
      <w:rFonts w:ascii="Calibri Light" w:hAnsi="Calibri Light"/>
      <w:color w:val="2E74B5"/>
      <w:sz w:val="32"/>
      <w:szCs w:val="32"/>
    </w:rPr>
  </w:style>
  <w:style w:type="paragraph" w:styleId="4">
    <w:name w:val="heading 4"/>
    <w:basedOn w:val="a"/>
    <w:next w:val="a"/>
    <w:qFormat/>
    <w:rsid w:val="00776503"/>
    <w:pPr>
      <w:keepNext/>
      <w:spacing w:before="240" w:after="60"/>
      <w:outlineLvl w:val="3"/>
    </w:pPr>
    <w:rPr>
      <w:b/>
      <w:bCs/>
      <w:sz w:val="28"/>
      <w:szCs w:val="28"/>
    </w:rPr>
  </w:style>
  <w:style w:type="paragraph" w:styleId="5">
    <w:name w:val="heading 5"/>
    <w:basedOn w:val="a"/>
    <w:next w:val="a"/>
    <w:qFormat/>
    <w:rsid w:val="00776503"/>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776503"/>
    <w:pPr>
      <w:jc w:val="center"/>
    </w:pPr>
    <w:rPr>
      <w:sz w:val="34"/>
    </w:rPr>
  </w:style>
  <w:style w:type="paragraph" w:styleId="a4">
    <w:name w:val="Body Text"/>
    <w:basedOn w:val="a"/>
    <w:rsid w:val="00776503"/>
    <w:pPr>
      <w:jc w:val="both"/>
    </w:pPr>
    <w:rPr>
      <w:sz w:val="28"/>
    </w:rPr>
  </w:style>
  <w:style w:type="character" w:customStyle="1" w:styleId="a5">
    <w:name w:val="Текст Знак"/>
    <w:link w:val="a6"/>
    <w:locked/>
    <w:rsid w:val="00A37DCF"/>
    <w:rPr>
      <w:rFonts w:ascii="Courier New" w:hAnsi="Courier New" w:cs="Courier New"/>
      <w:lang w:val="ru-RU" w:eastAsia="ru-RU" w:bidi="ar-SA"/>
    </w:rPr>
  </w:style>
  <w:style w:type="paragraph" w:styleId="a6">
    <w:name w:val="Plain Text"/>
    <w:basedOn w:val="a"/>
    <w:link w:val="a5"/>
    <w:rsid w:val="00A37DCF"/>
    <w:pPr>
      <w:autoSpaceDE w:val="0"/>
      <w:autoSpaceDN w:val="0"/>
    </w:pPr>
    <w:rPr>
      <w:rFonts w:ascii="Courier New" w:hAnsi="Courier New" w:cs="Courier New"/>
    </w:rPr>
  </w:style>
  <w:style w:type="paragraph" w:styleId="a7">
    <w:name w:val="Balloon Text"/>
    <w:basedOn w:val="a"/>
    <w:semiHidden/>
    <w:rsid w:val="003A4255"/>
    <w:rPr>
      <w:rFonts w:ascii="Tahoma" w:hAnsi="Tahoma" w:cs="Tahoma"/>
      <w:sz w:val="16"/>
      <w:szCs w:val="16"/>
    </w:rPr>
  </w:style>
  <w:style w:type="paragraph" w:styleId="a8">
    <w:name w:val="header"/>
    <w:basedOn w:val="a"/>
    <w:link w:val="a9"/>
    <w:uiPriority w:val="99"/>
    <w:rsid w:val="004B41CD"/>
    <w:pPr>
      <w:tabs>
        <w:tab w:val="center" w:pos="4677"/>
        <w:tab w:val="right" w:pos="9355"/>
      </w:tabs>
    </w:pPr>
  </w:style>
  <w:style w:type="character" w:customStyle="1" w:styleId="a9">
    <w:name w:val="Верхний колонтитул Знак"/>
    <w:basedOn w:val="a0"/>
    <w:link w:val="a8"/>
    <w:uiPriority w:val="99"/>
    <w:rsid w:val="004B41CD"/>
  </w:style>
  <w:style w:type="paragraph" w:styleId="aa">
    <w:name w:val="footer"/>
    <w:basedOn w:val="a"/>
    <w:link w:val="ab"/>
    <w:uiPriority w:val="99"/>
    <w:rsid w:val="004B41CD"/>
    <w:pPr>
      <w:tabs>
        <w:tab w:val="center" w:pos="4677"/>
        <w:tab w:val="right" w:pos="9355"/>
      </w:tabs>
    </w:pPr>
  </w:style>
  <w:style w:type="character" w:customStyle="1" w:styleId="ab">
    <w:name w:val="Нижний колонтитул Знак"/>
    <w:basedOn w:val="a0"/>
    <w:link w:val="aa"/>
    <w:uiPriority w:val="99"/>
    <w:rsid w:val="004B41CD"/>
  </w:style>
  <w:style w:type="character" w:styleId="ac">
    <w:name w:val="page number"/>
    <w:basedOn w:val="a0"/>
    <w:rsid w:val="00915F98"/>
  </w:style>
  <w:style w:type="character" w:styleId="ad">
    <w:name w:val="Hyperlink"/>
    <w:rsid w:val="007D23F7"/>
    <w:rPr>
      <w:color w:val="0563C1"/>
      <w:u w:val="single"/>
    </w:rPr>
  </w:style>
  <w:style w:type="character" w:customStyle="1" w:styleId="10">
    <w:name w:val="Заголовок 1 Знак"/>
    <w:link w:val="1"/>
    <w:rsid w:val="00867DA0"/>
    <w:rPr>
      <w:rFonts w:ascii="Calibri Light" w:eastAsia="Times New Roman" w:hAnsi="Calibri Light" w:cs="Times New Roman"/>
      <w:color w:val="2E74B5"/>
      <w:sz w:val="32"/>
      <w:szCs w:val="32"/>
    </w:rPr>
  </w:style>
  <w:style w:type="character" w:customStyle="1" w:styleId="news-date-time1">
    <w:name w:val="news-date-time1"/>
    <w:rsid w:val="00867DA0"/>
    <w:rPr>
      <w:rFonts w:ascii="Tahoma" w:hAnsi="Tahoma" w:cs="Tahoma" w:hint="default"/>
      <w:b/>
      <w:bCs/>
      <w:color w:val="999999"/>
      <w:sz w:val="17"/>
      <w:szCs w:val="17"/>
    </w:rPr>
  </w:style>
  <w:style w:type="paragraph" w:styleId="ae">
    <w:name w:val="List Paragraph"/>
    <w:basedOn w:val="a"/>
    <w:uiPriority w:val="34"/>
    <w:qFormat/>
    <w:rsid w:val="00560FE4"/>
    <w:pPr>
      <w:ind w:left="720"/>
      <w:contextualSpacing/>
    </w:pPr>
  </w:style>
  <w:style w:type="table" w:styleId="af">
    <w:name w:val="Table Grid"/>
    <w:basedOn w:val="a1"/>
    <w:rsid w:val="005C78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43170F"/>
    <w:pPr>
      <w:widowControl w:val="0"/>
      <w:autoSpaceDE w:val="0"/>
      <w:autoSpaceDN w:val="0"/>
      <w:adjustRightInd w:val="0"/>
    </w:pPr>
    <w:rPr>
      <w:rFonts w:ascii="Arial" w:hAnsi="Arial" w:cs="Arial"/>
    </w:rPr>
  </w:style>
  <w:style w:type="paragraph" w:styleId="af0">
    <w:name w:val="Normal (Web)"/>
    <w:aliases w:val="Обычный (Web)1"/>
    <w:basedOn w:val="a"/>
    <w:link w:val="af1"/>
    <w:rsid w:val="009919A4"/>
    <w:pPr>
      <w:spacing w:before="30" w:after="30"/>
    </w:pPr>
    <w:rPr>
      <w:rFonts w:ascii="Arial" w:hAnsi="Arial" w:cs="Arial"/>
      <w:color w:val="332E2D"/>
      <w:spacing w:val="2"/>
      <w:sz w:val="24"/>
      <w:szCs w:val="24"/>
    </w:rPr>
  </w:style>
  <w:style w:type="character" w:customStyle="1" w:styleId="af1">
    <w:name w:val="Обычный (веб) Знак"/>
    <w:aliases w:val="Обычный (Web)1 Знак"/>
    <w:link w:val="af0"/>
    <w:locked/>
    <w:rsid w:val="009919A4"/>
    <w:rPr>
      <w:rFonts w:ascii="Arial" w:hAnsi="Arial" w:cs="Arial"/>
      <w:color w:val="332E2D"/>
      <w:spacing w:val="2"/>
      <w:sz w:val="24"/>
      <w:szCs w:val="24"/>
    </w:rPr>
  </w:style>
  <w:style w:type="paragraph" w:styleId="af2">
    <w:name w:val="No Spacing"/>
    <w:uiPriority w:val="1"/>
    <w:qFormat/>
    <w:rsid w:val="00A6773E"/>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666483">
      <w:bodyDiv w:val="1"/>
      <w:marLeft w:val="0"/>
      <w:marRight w:val="0"/>
      <w:marTop w:val="0"/>
      <w:marBottom w:val="0"/>
      <w:divBdr>
        <w:top w:val="none" w:sz="0" w:space="0" w:color="auto"/>
        <w:left w:val="none" w:sz="0" w:space="0" w:color="auto"/>
        <w:bottom w:val="none" w:sz="0" w:space="0" w:color="auto"/>
        <w:right w:val="none" w:sz="0" w:space="0" w:color="auto"/>
      </w:divBdr>
    </w:div>
    <w:div w:id="232590491">
      <w:bodyDiv w:val="1"/>
      <w:marLeft w:val="0"/>
      <w:marRight w:val="0"/>
      <w:marTop w:val="0"/>
      <w:marBottom w:val="0"/>
      <w:divBdr>
        <w:top w:val="none" w:sz="0" w:space="0" w:color="auto"/>
        <w:left w:val="none" w:sz="0" w:space="0" w:color="auto"/>
        <w:bottom w:val="none" w:sz="0" w:space="0" w:color="auto"/>
        <w:right w:val="none" w:sz="0" w:space="0" w:color="auto"/>
      </w:divBdr>
      <w:divsChild>
        <w:div w:id="944649431">
          <w:marLeft w:val="0"/>
          <w:marRight w:val="0"/>
          <w:marTop w:val="0"/>
          <w:marBottom w:val="0"/>
          <w:divBdr>
            <w:top w:val="none" w:sz="0" w:space="0" w:color="auto"/>
            <w:left w:val="none" w:sz="0" w:space="0" w:color="auto"/>
            <w:bottom w:val="none" w:sz="0" w:space="0" w:color="auto"/>
            <w:right w:val="none" w:sz="0" w:space="0" w:color="auto"/>
          </w:divBdr>
        </w:div>
      </w:divsChild>
    </w:div>
    <w:div w:id="1946573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9A5576-C03D-4566-8AAB-AF2D75B050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21</Pages>
  <Words>5066</Words>
  <Characters>28880</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505.ru</Company>
  <LinksUpToDate>false</LinksUpToDate>
  <CharactersWithSpaces>33879</CharactersWithSpaces>
  <SharedDoc>false</SharedDoc>
  <HLinks>
    <vt:vector size="36" baseType="variant">
      <vt:variant>
        <vt:i4>8257644</vt:i4>
      </vt:variant>
      <vt:variant>
        <vt:i4>15</vt:i4>
      </vt:variant>
      <vt:variant>
        <vt:i4>0</vt:i4>
      </vt:variant>
      <vt:variant>
        <vt:i4>5</vt:i4>
      </vt:variant>
      <vt:variant>
        <vt:lpwstr>consultantplus://offline/ref=27852B27DB756D51AF5DC9F86D0B931FF8DAF53298AFA13EA827CDD2CA7ECC288C1FB17F0A89B4nDK</vt:lpwstr>
      </vt:variant>
      <vt:variant>
        <vt:lpwstr/>
      </vt:variant>
      <vt:variant>
        <vt:i4>7471154</vt:i4>
      </vt:variant>
      <vt:variant>
        <vt:i4>12</vt:i4>
      </vt:variant>
      <vt:variant>
        <vt:i4>0</vt:i4>
      </vt:variant>
      <vt:variant>
        <vt:i4>5</vt:i4>
      </vt:variant>
      <vt:variant>
        <vt:lpwstr>consultantplus://offline/ref=27852B27DB756D51AF5DC9F86D0B931FF8D9F73F93ACA13EA827CDD2CA7ECC288C1FB17C0F8B4A8DBFn4K</vt:lpwstr>
      </vt:variant>
      <vt:variant>
        <vt:lpwstr/>
      </vt:variant>
      <vt:variant>
        <vt:i4>4128878</vt:i4>
      </vt:variant>
      <vt:variant>
        <vt:i4>9</vt:i4>
      </vt:variant>
      <vt:variant>
        <vt:i4>0</vt:i4>
      </vt:variant>
      <vt:variant>
        <vt:i4>5</vt:i4>
      </vt:variant>
      <vt:variant>
        <vt:lpwstr>consultantplus://offline/ref=2E4E9DCA2A7779BDE62D3EBB84A4CA4F5A1BE37DA5C84CCBCBD09D2B00410C91BED2714099E9B8EDX127I</vt:lpwstr>
      </vt:variant>
      <vt:variant>
        <vt:lpwstr/>
      </vt:variant>
      <vt:variant>
        <vt:i4>7471206</vt:i4>
      </vt:variant>
      <vt:variant>
        <vt:i4>6</vt:i4>
      </vt:variant>
      <vt:variant>
        <vt:i4>0</vt:i4>
      </vt:variant>
      <vt:variant>
        <vt:i4>5</vt:i4>
      </vt:variant>
      <vt:variant>
        <vt:lpwstr>consultantplus://offline/ref=27852B27DB756D51AF5DC9F86D0B931FF8D8F23796AFA13EA827CDD2CA7ECC288C1FB17C0F8B4B8EBFn7K</vt:lpwstr>
      </vt:variant>
      <vt:variant>
        <vt:lpwstr/>
      </vt:variant>
      <vt:variant>
        <vt:i4>7471206</vt:i4>
      </vt:variant>
      <vt:variant>
        <vt:i4>3</vt:i4>
      </vt:variant>
      <vt:variant>
        <vt:i4>0</vt:i4>
      </vt:variant>
      <vt:variant>
        <vt:i4>5</vt:i4>
      </vt:variant>
      <vt:variant>
        <vt:lpwstr>consultantplus://offline/ref=27852B27DB756D51AF5DC9F86D0B931FF8D8F23796AFA13EA827CDD2CA7ECC288C1FB17C0F8B4B8EBFn7K</vt:lpwstr>
      </vt:variant>
      <vt:variant>
        <vt:lpwstr/>
      </vt:variant>
      <vt:variant>
        <vt:i4>7471206</vt:i4>
      </vt:variant>
      <vt:variant>
        <vt:i4>0</vt:i4>
      </vt:variant>
      <vt:variant>
        <vt:i4>0</vt:i4>
      </vt:variant>
      <vt:variant>
        <vt:i4>5</vt:i4>
      </vt:variant>
      <vt:variant>
        <vt:lpwstr>consultantplus://offline/ref=27852B27DB756D51AF5DC9F86D0B931FF8D8F23796AFA13EA827CDD2CA7ECC288C1FB17C0F8B4B8EBFn7K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Михалченкова</dc:creator>
  <cp:lastModifiedBy>admin</cp:lastModifiedBy>
  <cp:revision>7</cp:revision>
  <cp:lastPrinted>2022-11-17T14:26:00Z</cp:lastPrinted>
  <dcterms:created xsi:type="dcterms:W3CDTF">2021-06-28T14:02:00Z</dcterms:created>
  <dcterms:modified xsi:type="dcterms:W3CDTF">2022-11-17T14:26:00Z</dcterms:modified>
</cp:coreProperties>
</file>