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E6" w:rsidRDefault="00ED3DD8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</w:t>
      </w:r>
    </w:p>
    <w:p w:rsidR="00D141C0" w:rsidRDefault="00ED3DD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r w:rsidR="001A326E">
        <w:rPr>
          <w:rFonts w:ascii="Times New Roman" w:hAnsi="Times New Roman" w:cs="Times New Roman"/>
          <w:sz w:val="24"/>
          <w:szCs w:val="28"/>
        </w:rPr>
        <w:t>жилищного</w:t>
      </w:r>
      <w:r>
        <w:rPr>
          <w:rFonts w:ascii="Times New Roman" w:hAnsi="Times New Roman" w:cs="Times New Roman"/>
          <w:sz w:val="24"/>
          <w:szCs w:val="28"/>
        </w:rPr>
        <w:t xml:space="preserve"> контроля осуществляемого администрацией МО </w:t>
      </w:r>
      <w:r w:rsidR="001A326E">
        <w:rPr>
          <w:rFonts w:ascii="Times New Roman" w:hAnsi="Times New Roman" w:cs="Times New Roman"/>
          <w:sz w:val="24"/>
          <w:szCs w:val="28"/>
        </w:rPr>
        <w:t>Кузьмоловское городское</w:t>
      </w:r>
      <w:r>
        <w:rPr>
          <w:rFonts w:ascii="Times New Roman" w:hAnsi="Times New Roman" w:cs="Times New Roman"/>
          <w:sz w:val="24"/>
          <w:szCs w:val="28"/>
        </w:rPr>
        <w:t xml:space="preserve"> поселение ВМР ЛО на подведомственной территории и меры ответственности, применяемые при нарушении обязательных требований</w:t>
      </w:r>
      <w:r w:rsidR="00F84AE6">
        <w:rPr>
          <w:rFonts w:ascii="Times New Roman" w:hAnsi="Times New Roman" w:cs="Times New Roman"/>
          <w:sz w:val="24"/>
        </w:rPr>
        <w:t xml:space="preserve"> (далее –</w:t>
      </w:r>
      <w:r w:rsidR="00B60F29">
        <w:rPr>
          <w:rFonts w:ascii="Times New Roman" w:hAnsi="Times New Roman" w:cs="Times New Roman"/>
          <w:sz w:val="24"/>
        </w:rPr>
        <w:t xml:space="preserve"> </w:t>
      </w:r>
      <w:r w:rsidR="00F84AE6">
        <w:rPr>
          <w:rFonts w:ascii="Times New Roman" w:hAnsi="Times New Roman" w:cs="Times New Roman"/>
          <w:sz w:val="24"/>
        </w:rPr>
        <w:t>М</w:t>
      </w:r>
      <w:r w:rsidR="00B60F29">
        <w:rPr>
          <w:rFonts w:ascii="Times New Roman" w:hAnsi="Times New Roman" w:cs="Times New Roman"/>
          <w:sz w:val="24"/>
        </w:rPr>
        <w:t>Ж</w:t>
      </w:r>
      <w:r w:rsidR="00F84AE6">
        <w:rPr>
          <w:rFonts w:ascii="Times New Roman" w:hAnsi="Times New Roman" w:cs="Times New Roman"/>
          <w:sz w:val="24"/>
        </w:rPr>
        <w:t>К)</w:t>
      </w:r>
    </w:p>
    <w:p w:rsidR="00D4077D" w:rsidRDefault="00D4077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032"/>
        <w:gridCol w:w="5103"/>
      </w:tblGrid>
      <w:tr w:rsidR="00ED3DD8" w:rsidRPr="00ED3DD8" w:rsidTr="00F84AE6">
        <w:trPr>
          <w:trHeight w:val="787"/>
        </w:trPr>
        <w:tc>
          <w:tcPr>
            <w:tcW w:w="566" w:type="dxa"/>
          </w:tcPr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32" w:type="dxa"/>
          </w:tcPr>
          <w:p w:rsidR="00ED3DD8" w:rsidRPr="00ED3DD8" w:rsidRDefault="00ED3DD8" w:rsidP="00B60F29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НПА и их структурные единицы, оценка соблюдения которых является предметом 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0F2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103" w:type="dxa"/>
          </w:tcPr>
          <w:p w:rsidR="00ED3DD8" w:rsidRPr="00ED3DD8" w:rsidRDefault="00ED3DD8" w:rsidP="00B60F29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соблюдения которых является предметом 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60F2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:rsidR="00ED3DD8" w:rsidRPr="00E32082" w:rsidRDefault="00090A2B" w:rsidP="00ED3DD8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B77A26" w:rsidRPr="0044414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ч</w:t>
              </w:r>
              <w:r w:rsidR="00ED3DD8" w:rsidRPr="0044414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77A26" w:rsidRPr="00444149">
                <w:rPr>
                  <w:rFonts w:ascii="Times New Roman" w:hAnsi="Times New Roman" w:cs="Times New Roman"/>
                  <w:b/>
                  <w:sz w:val="20"/>
                  <w:szCs w:val="20"/>
                </w:rPr>
                <w:t>4</w:t>
              </w:r>
              <w:r w:rsidR="00ED3DD8" w:rsidRPr="00444149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 ст.2</w:t>
              </w:r>
            </w:hyperlink>
            <w:r w:rsidR="00B77A26" w:rsidRPr="004441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3DD8" w:rsidRPr="00E3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A2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</w:t>
            </w:r>
            <w:r w:rsidR="00ED3DD8" w:rsidRPr="00E3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кодекса РФ: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облюдение контролируемыми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2) требований к формированию фондов капитального ремонта;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4) 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6) 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</w:t>
            </w:r>
            <w:r w:rsidRPr="00B77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домов;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B77A26" w:rsidRP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10) требований к обеспечению доступности для инвалидов помещений в многоквартирных домах;</w:t>
            </w:r>
          </w:p>
          <w:p w:rsidR="00ED3DD8" w:rsidRPr="00ED3DD8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 xml:space="preserve">11) требований к предоставлению жилых помещений в наемных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домах социального использования.</w:t>
            </w:r>
          </w:p>
        </w:tc>
        <w:tc>
          <w:tcPr>
            <w:tcW w:w="5103" w:type="dxa"/>
          </w:tcPr>
          <w:p w:rsidR="00444149" w:rsidRDefault="00ED3DD8" w:rsidP="00444149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Административная ответственность</w:t>
            </w:r>
            <w:r w:rsidR="00444149">
              <w:rPr>
                <w:rFonts w:ascii="Times New Roman" w:hAnsi="Times New Roman" w:cs="Times New Roman"/>
                <w:sz w:val="20"/>
                <w:szCs w:val="20"/>
              </w:rPr>
              <w:t xml:space="preserve"> по КоАП РФ:</w:t>
            </w:r>
          </w:p>
          <w:p w:rsidR="00444149" w:rsidRPr="00444149" w:rsidRDefault="00444149" w:rsidP="00444149">
            <w:pPr>
              <w:spacing w:after="1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444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13.19.1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размещения информации в государственной информационной системе жилищно-коммунального хозяйства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44149" w:rsidRPr="00444149" w:rsidRDefault="00444149" w:rsidP="00444149">
            <w:pPr>
              <w:spacing w:after="1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ч.1 -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      </w:r>
          </w:p>
          <w:p w:rsidR="00444149" w:rsidRPr="00444149" w:rsidRDefault="00444149" w:rsidP="00444149">
            <w:pPr>
              <w:spacing w:after="1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ч.2 -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наложение административного штрафа в размере от десяти тысяч до двадцати тысяч рублей.</w:t>
            </w:r>
          </w:p>
          <w:p w:rsidR="00444149" w:rsidRP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ч.2.1 - влечет наложение административного штрафа в размере от ста пятидесяти тысяч до двухсот тысяч рублей.</w:t>
            </w:r>
          </w:p>
          <w:p w:rsidR="00444149" w:rsidRP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ч.3 -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предупреждение или наложение административного штрафа на должностных лиц в размере от пяти тысяч до десяти тысяч рублей.</w:t>
            </w:r>
          </w:p>
          <w:p w:rsid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ч.4 - влечет наложение административного штрафа в размере от пятнадцати тысяч до двадцати тысяч рублей.</w:t>
            </w:r>
          </w:p>
          <w:p w:rsid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ст.13.19.2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ч.1 -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предупреждение или наложение административного штрафа на физических лиц в размере от трех тысяч до пяти тысяч рублей; на должностных лиц - от пяти тысяч до десяти тысяч рублей.</w:t>
            </w:r>
          </w:p>
          <w:p w:rsid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ч.2 -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предупреждение или наложение административного штрафа на должностных лиц в размере от пяти тысяч до десяти тысяч рублей.</w:t>
            </w:r>
          </w:p>
          <w:p w:rsidR="00444149" w:rsidRPr="00444149" w:rsidRDefault="00444149" w:rsidP="004441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ч.3 - </w:t>
            </w:r>
            <w:r w:rsidRPr="00444149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наложение административного штрафа в размере от пятнадцати тысяч до двадцати тысяч рублей.</w:t>
            </w:r>
          </w:p>
          <w:p w:rsidR="00024313" w:rsidRDefault="00024313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ст.</w:t>
            </w:r>
            <w:r w:rsidRPr="00024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19.7.11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024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Нарушение требований жилищного законодательства к предоставлению сведений, необходимых для учета наемных домов социального использования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24313" w:rsidRDefault="00024313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024313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наложение административного штрафа на должностных лиц в размере от двадцати до пятидесяти тысяч рублей; на юридических лиц - от пятидесяти до ста тысяч рублей.</w:t>
            </w:r>
          </w:p>
          <w:p w:rsidR="00791AF5" w:rsidRDefault="00791AF5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ст.19.4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осуществляющего муниципальный контроль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91AF5" w:rsidRDefault="00791AF5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ч.1 - 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  <w:p w:rsidR="00791AF5" w:rsidRPr="00791AF5" w:rsidRDefault="00791AF5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ст.19.4.1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  <w:p w:rsidR="00791AF5" w:rsidRPr="00791AF5" w:rsidRDefault="00791AF5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ч.1 - 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791AF5" w:rsidRDefault="00791AF5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ч.2 - 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ED3DD8" w:rsidRDefault="00791AF5" w:rsidP="00791A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ч.3 - </w:t>
            </w:r>
            <w:r w:rsidRPr="00791AF5">
              <w:rPr>
                <w:rFonts w:ascii="Times New Roman" w:hAnsi="Times New Roman" w:cs="Times New Roman"/>
                <w:bCs/>
                <w:sz w:val="20"/>
                <w:szCs w:val="20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  <w:p w:rsidR="00B60F29" w:rsidRPr="00B60F29" w:rsidRDefault="00B60F29" w:rsidP="00B60F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>19.7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60F29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сведений (информации)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0F29" w:rsidRPr="00B60F29" w:rsidRDefault="00B60F29" w:rsidP="00B60F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0F29">
              <w:rPr>
                <w:rFonts w:ascii="Times New Roman" w:hAnsi="Times New Roman" w:cs="Times New Roman"/>
                <w:sz w:val="20"/>
                <w:szCs w:val="20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  <w:p w:rsidR="00B60F29" w:rsidRPr="00ED3DD8" w:rsidRDefault="00B60F29" w:rsidP="00791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26" w:rsidRPr="00ED3DD8" w:rsidTr="00F84AE6">
        <w:tc>
          <w:tcPr>
            <w:tcW w:w="566" w:type="dxa"/>
          </w:tcPr>
          <w:p w:rsidR="00B77A26" w:rsidRPr="00ED3DD8" w:rsidRDefault="00B77A2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</w:tcPr>
          <w:p w:rsidR="00B77A26" w:rsidRDefault="00B77A26" w:rsidP="00B77A2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B60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п.1.3 Положения о муниципальном жилищном контроле</w:t>
            </w: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Кузьмоловское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(утверждено решением совета депутатов поселения от 13.12.2022 №41):</w:t>
            </w:r>
          </w:p>
          <w:p w:rsidR="00B77A26" w:rsidRDefault="00B77A26" w:rsidP="00B77A2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исполнение решений, принимаемых по результатам контрол</w:t>
            </w:r>
            <w:bookmarkStart w:id="0" w:name="_GoBack"/>
            <w:bookmarkEnd w:id="0"/>
            <w:r w:rsidRPr="00B77A26">
              <w:rPr>
                <w:rFonts w:ascii="Times New Roman" w:hAnsi="Times New Roman" w:cs="Times New Roman"/>
                <w:sz w:val="20"/>
                <w:szCs w:val="20"/>
              </w:rPr>
              <w:t>ьных мероприятий.</w:t>
            </w:r>
          </w:p>
        </w:tc>
        <w:tc>
          <w:tcPr>
            <w:tcW w:w="5103" w:type="dxa"/>
          </w:tcPr>
          <w:p w:rsidR="00024313" w:rsidRDefault="00024313" w:rsidP="0002431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по КоАП РФ:</w:t>
            </w:r>
          </w:p>
          <w:p w:rsidR="00024313" w:rsidRPr="00024313" w:rsidRDefault="00024313" w:rsidP="0002431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4313">
              <w:rPr>
                <w:rFonts w:ascii="Times New Roman" w:hAnsi="Times New Roman" w:cs="Times New Roman"/>
                <w:b/>
                <w:sz w:val="20"/>
                <w:szCs w:val="20"/>
              </w:rPr>
              <w:t>ст.19.5</w:t>
            </w:r>
            <w:r w:rsidRPr="00024313">
              <w:rPr>
                <w:rFonts w:ascii="Times New Roman" w:hAnsi="Times New Roman" w:cs="Times New Roman"/>
                <w:sz w:val="20"/>
                <w:szCs w:val="20"/>
              </w:rPr>
              <w:t xml:space="preserve">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контроль:</w:t>
            </w:r>
          </w:p>
          <w:p w:rsidR="00B77A26" w:rsidRPr="00ED3DD8" w:rsidRDefault="00024313" w:rsidP="0002431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4313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D4077D" w:rsidRPr="000E6609" w:rsidRDefault="00D4077D" w:rsidP="00FE7103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sectPr w:rsidR="00D4077D" w:rsidRPr="000E6609" w:rsidSect="00F84AE6">
      <w:headerReference w:type="default" r:id="rId9"/>
      <w:pgSz w:w="11906" w:h="16838"/>
      <w:pgMar w:top="426" w:right="849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2B" w:rsidRDefault="00090A2B" w:rsidP="0042412C">
      <w:pPr>
        <w:spacing w:after="0" w:line="240" w:lineRule="auto"/>
      </w:pPr>
      <w:r>
        <w:separator/>
      </w:r>
    </w:p>
  </w:endnote>
  <w:endnote w:type="continuationSeparator" w:id="0">
    <w:p w:rsidR="00090A2B" w:rsidRDefault="00090A2B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2B" w:rsidRDefault="00090A2B" w:rsidP="0042412C">
      <w:pPr>
        <w:spacing w:after="0" w:line="240" w:lineRule="auto"/>
      </w:pPr>
      <w:r>
        <w:separator/>
      </w:r>
    </w:p>
  </w:footnote>
  <w:footnote w:type="continuationSeparator" w:id="0">
    <w:p w:rsidR="00090A2B" w:rsidRDefault="00090A2B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51126"/>
      <w:docPartObj>
        <w:docPartGallery w:val="Page Numbers (Top of Page)"/>
        <w:docPartUnique/>
      </w:docPartObj>
    </w:sdtPr>
    <w:sdtEndPr/>
    <w:sdtContent>
      <w:p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525F2D" w:rsidRDefault="00571B62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B60F29">
          <w:rPr>
            <w:rFonts w:ascii="Times New Roman" w:hAnsi="Times New Roman" w:cs="Times New Roman"/>
            <w:noProof/>
            <w:sz w:val="24"/>
          </w:rPr>
          <w:t>2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718"/>
    <w:rsid w:val="00000441"/>
    <w:rsid w:val="00003680"/>
    <w:rsid w:val="00022531"/>
    <w:rsid w:val="00024313"/>
    <w:rsid w:val="000253F8"/>
    <w:rsid w:val="00027F5D"/>
    <w:rsid w:val="00033CAC"/>
    <w:rsid w:val="00040907"/>
    <w:rsid w:val="00040E16"/>
    <w:rsid w:val="00042852"/>
    <w:rsid w:val="000533C0"/>
    <w:rsid w:val="00072F66"/>
    <w:rsid w:val="000739D1"/>
    <w:rsid w:val="0007406B"/>
    <w:rsid w:val="00075732"/>
    <w:rsid w:val="00090A2B"/>
    <w:rsid w:val="000912FA"/>
    <w:rsid w:val="00092D88"/>
    <w:rsid w:val="00094910"/>
    <w:rsid w:val="000A4144"/>
    <w:rsid w:val="000B0FB0"/>
    <w:rsid w:val="000C5725"/>
    <w:rsid w:val="000E1C95"/>
    <w:rsid w:val="000E6609"/>
    <w:rsid w:val="000F17BE"/>
    <w:rsid w:val="00106C73"/>
    <w:rsid w:val="00107988"/>
    <w:rsid w:val="0012639A"/>
    <w:rsid w:val="001401C9"/>
    <w:rsid w:val="001450AE"/>
    <w:rsid w:val="001543CE"/>
    <w:rsid w:val="001576E4"/>
    <w:rsid w:val="0016012F"/>
    <w:rsid w:val="00160253"/>
    <w:rsid w:val="001A326E"/>
    <w:rsid w:val="001A4268"/>
    <w:rsid w:val="001A7520"/>
    <w:rsid w:val="001B1DF7"/>
    <w:rsid w:val="001D0F59"/>
    <w:rsid w:val="001D51ED"/>
    <w:rsid w:val="001E2918"/>
    <w:rsid w:val="00200ECE"/>
    <w:rsid w:val="00212992"/>
    <w:rsid w:val="00225740"/>
    <w:rsid w:val="00230F12"/>
    <w:rsid w:val="00240EA0"/>
    <w:rsid w:val="002539F8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2D6DF1"/>
    <w:rsid w:val="0030261F"/>
    <w:rsid w:val="003068F4"/>
    <w:rsid w:val="00312527"/>
    <w:rsid w:val="003207CC"/>
    <w:rsid w:val="003312D8"/>
    <w:rsid w:val="00331AAC"/>
    <w:rsid w:val="00350EE5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2412C"/>
    <w:rsid w:val="0042582F"/>
    <w:rsid w:val="0044008A"/>
    <w:rsid w:val="00440E7F"/>
    <w:rsid w:val="00444149"/>
    <w:rsid w:val="00454373"/>
    <w:rsid w:val="00454965"/>
    <w:rsid w:val="00482A9A"/>
    <w:rsid w:val="004C3752"/>
    <w:rsid w:val="004D04A3"/>
    <w:rsid w:val="004E542F"/>
    <w:rsid w:val="004E6A55"/>
    <w:rsid w:val="00525A40"/>
    <w:rsid w:val="00525F2D"/>
    <w:rsid w:val="0053055E"/>
    <w:rsid w:val="00536A41"/>
    <w:rsid w:val="00540F7B"/>
    <w:rsid w:val="005469E9"/>
    <w:rsid w:val="00571B62"/>
    <w:rsid w:val="0057499E"/>
    <w:rsid w:val="00586237"/>
    <w:rsid w:val="005B1E7F"/>
    <w:rsid w:val="005B703E"/>
    <w:rsid w:val="005C7B51"/>
    <w:rsid w:val="005D1B2C"/>
    <w:rsid w:val="005D57F6"/>
    <w:rsid w:val="005E0946"/>
    <w:rsid w:val="00600EA4"/>
    <w:rsid w:val="006052E1"/>
    <w:rsid w:val="00615F8B"/>
    <w:rsid w:val="00632295"/>
    <w:rsid w:val="00640CD1"/>
    <w:rsid w:val="00647023"/>
    <w:rsid w:val="00667F01"/>
    <w:rsid w:val="00684CAC"/>
    <w:rsid w:val="006903E3"/>
    <w:rsid w:val="006A34C4"/>
    <w:rsid w:val="006A432C"/>
    <w:rsid w:val="006B0300"/>
    <w:rsid w:val="006B467F"/>
    <w:rsid w:val="006B66C3"/>
    <w:rsid w:val="006B78A7"/>
    <w:rsid w:val="006C0B9E"/>
    <w:rsid w:val="006C14F9"/>
    <w:rsid w:val="006D0312"/>
    <w:rsid w:val="006D15D7"/>
    <w:rsid w:val="006D33F7"/>
    <w:rsid w:val="006D5121"/>
    <w:rsid w:val="006E14CB"/>
    <w:rsid w:val="006F0359"/>
    <w:rsid w:val="00702451"/>
    <w:rsid w:val="007160CF"/>
    <w:rsid w:val="00751B1E"/>
    <w:rsid w:val="007632A4"/>
    <w:rsid w:val="007707C0"/>
    <w:rsid w:val="00783301"/>
    <w:rsid w:val="00785253"/>
    <w:rsid w:val="00786371"/>
    <w:rsid w:val="00791AF5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43D59"/>
    <w:rsid w:val="00854E82"/>
    <w:rsid w:val="00862994"/>
    <w:rsid w:val="00874812"/>
    <w:rsid w:val="00885099"/>
    <w:rsid w:val="008A4998"/>
    <w:rsid w:val="008A5A33"/>
    <w:rsid w:val="008B2E00"/>
    <w:rsid w:val="008B3663"/>
    <w:rsid w:val="008C2716"/>
    <w:rsid w:val="008F3912"/>
    <w:rsid w:val="00923474"/>
    <w:rsid w:val="0095202E"/>
    <w:rsid w:val="00960120"/>
    <w:rsid w:val="009733F4"/>
    <w:rsid w:val="00975F35"/>
    <w:rsid w:val="00980BC2"/>
    <w:rsid w:val="00987AEC"/>
    <w:rsid w:val="009D3878"/>
    <w:rsid w:val="009E0C17"/>
    <w:rsid w:val="009E5CED"/>
    <w:rsid w:val="009F5121"/>
    <w:rsid w:val="00A20088"/>
    <w:rsid w:val="00A200C2"/>
    <w:rsid w:val="00A24579"/>
    <w:rsid w:val="00A31DF7"/>
    <w:rsid w:val="00A55919"/>
    <w:rsid w:val="00A64575"/>
    <w:rsid w:val="00AB6E0A"/>
    <w:rsid w:val="00AE20B4"/>
    <w:rsid w:val="00B02502"/>
    <w:rsid w:val="00B03889"/>
    <w:rsid w:val="00B15F58"/>
    <w:rsid w:val="00B30EEF"/>
    <w:rsid w:val="00B50284"/>
    <w:rsid w:val="00B6006E"/>
    <w:rsid w:val="00B60F29"/>
    <w:rsid w:val="00B72AB8"/>
    <w:rsid w:val="00B77A26"/>
    <w:rsid w:val="00B80416"/>
    <w:rsid w:val="00B824E3"/>
    <w:rsid w:val="00BB3FE1"/>
    <w:rsid w:val="00BC67CD"/>
    <w:rsid w:val="00BF4C9F"/>
    <w:rsid w:val="00C03632"/>
    <w:rsid w:val="00C05530"/>
    <w:rsid w:val="00C05DBD"/>
    <w:rsid w:val="00C16E15"/>
    <w:rsid w:val="00C22883"/>
    <w:rsid w:val="00C2452F"/>
    <w:rsid w:val="00C44CC4"/>
    <w:rsid w:val="00C53718"/>
    <w:rsid w:val="00C810DE"/>
    <w:rsid w:val="00C864EB"/>
    <w:rsid w:val="00CA041C"/>
    <w:rsid w:val="00CC5EC8"/>
    <w:rsid w:val="00CD436F"/>
    <w:rsid w:val="00CE4755"/>
    <w:rsid w:val="00CE4960"/>
    <w:rsid w:val="00CF7E98"/>
    <w:rsid w:val="00D141C0"/>
    <w:rsid w:val="00D1564B"/>
    <w:rsid w:val="00D30D3F"/>
    <w:rsid w:val="00D4077D"/>
    <w:rsid w:val="00D41E33"/>
    <w:rsid w:val="00D52CA8"/>
    <w:rsid w:val="00D66D96"/>
    <w:rsid w:val="00D779AA"/>
    <w:rsid w:val="00D80872"/>
    <w:rsid w:val="00D84393"/>
    <w:rsid w:val="00D87CC6"/>
    <w:rsid w:val="00DA5218"/>
    <w:rsid w:val="00DB3D8F"/>
    <w:rsid w:val="00DB6988"/>
    <w:rsid w:val="00DC2F67"/>
    <w:rsid w:val="00DD5B7A"/>
    <w:rsid w:val="00DF7969"/>
    <w:rsid w:val="00E11BE6"/>
    <w:rsid w:val="00E13DCE"/>
    <w:rsid w:val="00E147D4"/>
    <w:rsid w:val="00E238BA"/>
    <w:rsid w:val="00E276D0"/>
    <w:rsid w:val="00E32082"/>
    <w:rsid w:val="00E32A4A"/>
    <w:rsid w:val="00E951A8"/>
    <w:rsid w:val="00EB44C1"/>
    <w:rsid w:val="00ED3DD8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8119A"/>
    <w:rsid w:val="00F84AE6"/>
    <w:rsid w:val="00F94488"/>
    <w:rsid w:val="00FA1024"/>
    <w:rsid w:val="00FA6F5F"/>
    <w:rsid w:val="00FA7E37"/>
    <w:rsid w:val="00FB3C4D"/>
    <w:rsid w:val="00FD16CC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27E"/>
  <w15:docId w15:val="{1137888D-8B45-47DB-98A4-F260024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  <w:style w:type="paragraph" w:styleId="af">
    <w:name w:val="Normal (Web)"/>
    <w:basedOn w:val="a"/>
    <w:uiPriority w:val="99"/>
    <w:semiHidden/>
    <w:unhideWhenUsed/>
    <w:rsid w:val="0002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7394685827F018E4265A96150514582741874356A4D2D607A6C67C34D71E948AC6F33EC321DF3D3AA2FB64AE734A9ABDC3821C2C6b4x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9637-0962-4827-99F7-79562A2A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admin</cp:lastModifiedBy>
  <cp:revision>30</cp:revision>
  <cp:lastPrinted>2022-02-10T11:23:00Z</cp:lastPrinted>
  <dcterms:created xsi:type="dcterms:W3CDTF">2017-11-01T12:02:00Z</dcterms:created>
  <dcterms:modified xsi:type="dcterms:W3CDTF">2024-04-04T11:14:00Z</dcterms:modified>
</cp:coreProperties>
</file>