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43" w:rsidRPr="00DB5257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DB5257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CF2F5" wp14:editId="7FF1706D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96243" w:rsidRPr="00DB5257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96243" w:rsidRPr="00DB5257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DB5257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25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DB5257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B5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11596" w:rsidRPr="00DB5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Pr="00DB5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2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DB52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года г. п. Кузьмоловский</w:t>
      </w:r>
    </w:p>
    <w:p w:rsidR="00196243" w:rsidRPr="00DB5257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243" w:rsidRPr="00DB5257" w:rsidRDefault="00196243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5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73830" w:rsidRPr="00DB5257">
        <w:rPr>
          <w:rFonts w:ascii="Times New Roman" w:hAnsi="Times New Roman" w:cs="Times New Roman"/>
          <w:b/>
          <w:sz w:val="28"/>
          <w:szCs w:val="28"/>
        </w:rPr>
        <w:t>изъятии из постоянного (бессрочного) пользования МКУ «СОДЕРЖАНИЕ, БЛАГОУСТРОЙСТВО И РАЗВИТИЕ» МО «Кузьмоловское ГП» земельн</w:t>
      </w:r>
      <w:r w:rsidR="009E2685" w:rsidRPr="00DB5257">
        <w:rPr>
          <w:rFonts w:ascii="Times New Roman" w:hAnsi="Times New Roman" w:cs="Times New Roman"/>
          <w:b/>
          <w:sz w:val="28"/>
          <w:szCs w:val="28"/>
        </w:rPr>
        <w:t>ых</w:t>
      </w:r>
      <w:r w:rsidR="00273830" w:rsidRPr="00DB525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E2685" w:rsidRPr="00DB5257">
        <w:rPr>
          <w:rFonts w:ascii="Times New Roman" w:hAnsi="Times New Roman" w:cs="Times New Roman"/>
          <w:b/>
          <w:sz w:val="28"/>
          <w:szCs w:val="28"/>
        </w:rPr>
        <w:t>ов</w:t>
      </w:r>
    </w:p>
    <w:p w:rsidR="009E3668" w:rsidRPr="00DB5257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668" w:rsidRPr="00DB5257" w:rsidRDefault="009E3668" w:rsidP="009E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243" w:rsidRPr="00DB5257" w:rsidRDefault="009E3668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>В</w:t>
      </w:r>
      <w:r w:rsidR="002E76A5" w:rsidRPr="00DB525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B5F0B" w:rsidRPr="00DB5257">
        <w:rPr>
          <w:rFonts w:ascii="Times New Roman" w:hAnsi="Times New Roman" w:cs="Times New Roman"/>
          <w:sz w:val="28"/>
          <w:szCs w:val="28"/>
        </w:rPr>
        <w:t>п</w:t>
      </w:r>
      <w:r w:rsidR="00B874B3" w:rsidRPr="00DB5257">
        <w:rPr>
          <w:rFonts w:ascii="Times New Roman" w:hAnsi="Times New Roman" w:cs="Times New Roman"/>
          <w:sz w:val="28"/>
          <w:szCs w:val="28"/>
        </w:rPr>
        <w:t>.</w:t>
      </w:r>
      <w:r w:rsidR="00273830" w:rsidRPr="00DB5257">
        <w:rPr>
          <w:rFonts w:ascii="Times New Roman" w:hAnsi="Times New Roman" w:cs="Times New Roman"/>
          <w:sz w:val="28"/>
          <w:szCs w:val="28"/>
        </w:rPr>
        <w:t xml:space="preserve"> 5</w:t>
      </w:r>
      <w:r w:rsidR="00B874B3" w:rsidRPr="00DB5257">
        <w:rPr>
          <w:rFonts w:ascii="Times New Roman" w:hAnsi="Times New Roman" w:cs="Times New Roman"/>
          <w:sz w:val="28"/>
          <w:szCs w:val="28"/>
        </w:rPr>
        <w:t xml:space="preserve"> </w:t>
      </w:r>
      <w:r w:rsidR="003B5F0B" w:rsidRPr="00DB5257">
        <w:rPr>
          <w:rFonts w:ascii="Times New Roman" w:hAnsi="Times New Roman" w:cs="Times New Roman"/>
          <w:sz w:val="28"/>
          <w:szCs w:val="28"/>
        </w:rPr>
        <w:t>ч</w:t>
      </w:r>
      <w:r w:rsidR="00B874B3" w:rsidRPr="00DB5257">
        <w:rPr>
          <w:rFonts w:ascii="Times New Roman" w:hAnsi="Times New Roman" w:cs="Times New Roman"/>
          <w:sz w:val="28"/>
          <w:szCs w:val="28"/>
        </w:rPr>
        <w:t>. 10 ст.</w:t>
      </w:r>
      <w:r w:rsidR="00273830" w:rsidRPr="00DB5257">
        <w:rPr>
          <w:rFonts w:ascii="Times New Roman" w:hAnsi="Times New Roman" w:cs="Times New Roman"/>
          <w:sz w:val="28"/>
          <w:szCs w:val="28"/>
        </w:rPr>
        <w:t xml:space="preserve"> 35, </w:t>
      </w:r>
      <w:r w:rsidR="003B5F0B" w:rsidRPr="00DB5257">
        <w:rPr>
          <w:rFonts w:ascii="Times New Roman" w:hAnsi="Times New Roman" w:cs="Times New Roman"/>
          <w:sz w:val="28"/>
          <w:szCs w:val="28"/>
        </w:rPr>
        <w:t xml:space="preserve">ч.1, ч.2 </w:t>
      </w:r>
      <w:r w:rsidR="00273830" w:rsidRPr="00DB5257">
        <w:rPr>
          <w:rFonts w:ascii="Times New Roman" w:hAnsi="Times New Roman" w:cs="Times New Roman"/>
          <w:sz w:val="28"/>
          <w:szCs w:val="28"/>
        </w:rPr>
        <w:t>ст</w:t>
      </w:r>
      <w:r w:rsidR="00B874B3" w:rsidRPr="00DB5257">
        <w:rPr>
          <w:rFonts w:ascii="Times New Roman" w:hAnsi="Times New Roman" w:cs="Times New Roman"/>
          <w:sz w:val="28"/>
          <w:szCs w:val="28"/>
        </w:rPr>
        <w:t xml:space="preserve">. </w:t>
      </w:r>
      <w:r w:rsidR="00273830" w:rsidRPr="00DB5257">
        <w:rPr>
          <w:rFonts w:ascii="Times New Roman" w:hAnsi="Times New Roman" w:cs="Times New Roman"/>
          <w:sz w:val="28"/>
          <w:szCs w:val="28"/>
        </w:rPr>
        <w:t>51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B874B3" w:rsidRPr="00DB5257">
        <w:rPr>
          <w:rFonts w:ascii="Times New Roman" w:hAnsi="Times New Roman" w:cs="Times New Roman"/>
          <w:sz w:val="28"/>
          <w:szCs w:val="28"/>
        </w:rPr>
        <w:t xml:space="preserve">, </w:t>
      </w:r>
      <w:r w:rsidRPr="00DB5257">
        <w:rPr>
          <w:rFonts w:ascii="Times New Roman" w:hAnsi="Times New Roman" w:cs="Times New Roman"/>
          <w:sz w:val="28"/>
          <w:szCs w:val="28"/>
        </w:rPr>
        <w:t>У</w:t>
      </w:r>
      <w:r w:rsidR="00273830" w:rsidRPr="00DB5257">
        <w:rPr>
          <w:rFonts w:ascii="Times New Roman" w:hAnsi="Times New Roman" w:cs="Times New Roman"/>
          <w:sz w:val="28"/>
          <w:szCs w:val="28"/>
        </w:rPr>
        <w:t>став</w:t>
      </w:r>
      <w:r w:rsidRPr="00DB5257">
        <w:rPr>
          <w:rFonts w:ascii="Times New Roman" w:hAnsi="Times New Roman" w:cs="Times New Roman"/>
          <w:sz w:val="28"/>
          <w:szCs w:val="28"/>
        </w:rPr>
        <w:t>ом</w:t>
      </w:r>
      <w:r w:rsidR="00273830" w:rsidRPr="00DB52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области, </w:t>
      </w:r>
      <w:r w:rsidRPr="00DB5257">
        <w:rPr>
          <w:rFonts w:ascii="Times New Roman" w:hAnsi="Times New Roman" w:cs="Times New Roman"/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муниципального образования «Кузьмоловское городское поселение» Всеволожского муниципального района Ленинградской области», утвержденным решением совета депутатов от 19.06.2020 № 164 (с изменениями), на основании обращения Администрации МО «Кузьмоловское ГП» </w:t>
      </w:r>
      <w:r w:rsidRPr="00C55A02">
        <w:rPr>
          <w:rFonts w:ascii="Times New Roman" w:hAnsi="Times New Roman" w:cs="Times New Roman"/>
          <w:sz w:val="28"/>
          <w:szCs w:val="28"/>
        </w:rPr>
        <w:t>о</w:t>
      </w:r>
      <w:r w:rsidR="004578F6" w:rsidRPr="00C55A02">
        <w:rPr>
          <w:rFonts w:ascii="Times New Roman" w:hAnsi="Times New Roman" w:cs="Times New Roman"/>
          <w:sz w:val="28"/>
          <w:szCs w:val="28"/>
        </w:rPr>
        <w:t xml:space="preserve">т </w:t>
      </w:r>
      <w:r w:rsidR="00C55A02">
        <w:rPr>
          <w:rFonts w:ascii="Times New Roman" w:hAnsi="Times New Roman" w:cs="Times New Roman"/>
          <w:sz w:val="28"/>
          <w:szCs w:val="28"/>
        </w:rPr>
        <w:t>12</w:t>
      </w:r>
      <w:r w:rsidR="004578F6" w:rsidRPr="00C55A02">
        <w:rPr>
          <w:rFonts w:ascii="Times New Roman" w:hAnsi="Times New Roman" w:cs="Times New Roman"/>
          <w:sz w:val="28"/>
          <w:szCs w:val="28"/>
        </w:rPr>
        <w:t>.08</w:t>
      </w:r>
      <w:r w:rsidRPr="00C55A02">
        <w:rPr>
          <w:rFonts w:ascii="Times New Roman" w:hAnsi="Times New Roman" w:cs="Times New Roman"/>
          <w:sz w:val="28"/>
          <w:szCs w:val="28"/>
        </w:rPr>
        <w:t>.2021 №</w:t>
      </w:r>
      <w:r w:rsidR="00C55A02">
        <w:rPr>
          <w:rFonts w:ascii="Times New Roman" w:hAnsi="Times New Roman" w:cs="Times New Roman"/>
          <w:sz w:val="28"/>
          <w:szCs w:val="28"/>
        </w:rPr>
        <w:t>1385</w:t>
      </w:r>
      <w:r w:rsidR="00D21C59" w:rsidRPr="00C55A02">
        <w:rPr>
          <w:rFonts w:ascii="Times New Roman" w:hAnsi="Times New Roman" w:cs="Times New Roman"/>
          <w:sz w:val="28"/>
          <w:szCs w:val="28"/>
        </w:rPr>
        <w:t>/01-25</w:t>
      </w:r>
      <w:r w:rsidRPr="00DB5257">
        <w:rPr>
          <w:rFonts w:ascii="Times New Roman" w:hAnsi="Times New Roman" w:cs="Times New Roman"/>
          <w:sz w:val="28"/>
          <w:szCs w:val="28"/>
        </w:rPr>
        <w:t xml:space="preserve"> об изъятии из постоянного (бессрочного) пользования МКУ «СОДЕРЖАНИЕ, БЛАГОУСТРОЙСТВО И РАЗВИТИЕ» МО «Кузьмоловское ГП»  земельн</w:t>
      </w:r>
      <w:r w:rsidR="00DD3009" w:rsidRPr="00DB5257">
        <w:rPr>
          <w:rFonts w:ascii="Times New Roman" w:hAnsi="Times New Roman" w:cs="Times New Roman"/>
          <w:sz w:val="28"/>
          <w:szCs w:val="28"/>
        </w:rPr>
        <w:t>ых</w:t>
      </w:r>
      <w:r w:rsidRPr="00DB525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D3009" w:rsidRPr="00DB5257">
        <w:rPr>
          <w:rFonts w:ascii="Times New Roman" w:hAnsi="Times New Roman" w:cs="Times New Roman"/>
          <w:sz w:val="28"/>
          <w:szCs w:val="28"/>
        </w:rPr>
        <w:t>ов</w:t>
      </w:r>
      <w:r w:rsidRPr="00DB5257">
        <w:rPr>
          <w:rFonts w:ascii="Times New Roman" w:hAnsi="Times New Roman" w:cs="Times New Roman"/>
          <w:sz w:val="28"/>
          <w:szCs w:val="28"/>
        </w:rPr>
        <w:t xml:space="preserve"> с </w:t>
      </w:r>
      <w:r w:rsidR="00DD3009" w:rsidRPr="00DB5257">
        <w:rPr>
          <w:rFonts w:ascii="Times New Roman" w:hAnsi="Times New Roman" w:cs="Times New Roman"/>
          <w:sz w:val="28"/>
          <w:szCs w:val="28"/>
        </w:rPr>
        <w:t>КН 47:07:0507005:74; КН 47:07:0507008:45; КН 47:07:0505005:141</w:t>
      </w:r>
      <w:r w:rsidRPr="00DB5257">
        <w:rPr>
          <w:rFonts w:ascii="Times New Roman" w:hAnsi="Times New Roman" w:cs="Times New Roman"/>
          <w:sz w:val="28"/>
          <w:szCs w:val="28"/>
        </w:rPr>
        <w:t xml:space="preserve">, </w:t>
      </w:r>
      <w:r w:rsidR="00273830" w:rsidRPr="00DB5257">
        <w:rPr>
          <w:rFonts w:ascii="Times New Roman" w:hAnsi="Times New Roman" w:cs="Times New Roman"/>
          <w:sz w:val="28"/>
          <w:szCs w:val="28"/>
        </w:rPr>
        <w:t>совет депутатов принял</w:t>
      </w:r>
      <w:r w:rsidRPr="00DB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68" w:rsidRPr="00DB5257" w:rsidRDefault="009E3668" w:rsidP="00C55A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243" w:rsidRPr="00DB5257" w:rsidRDefault="00196243" w:rsidP="00C55A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5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96243" w:rsidRPr="00DB5257" w:rsidRDefault="00196243" w:rsidP="00C55A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45" w:rsidRPr="00DB5257" w:rsidRDefault="00C55A02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7AD7" w:rsidRPr="00DB5257">
        <w:rPr>
          <w:rFonts w:ascii="Times New Roman" w:hAnsi="Times New Roman" w:cs="Times New Roman"/>
          <w:sz w:val="28"/>
          <w:szCs w:val="28"/>
        </w:rPr>
        <w:t xml:space="preserve">Прекратить право </w:t>
      </w:r>
      <w:r w:rsidR="00792345" w:rsidRPr="00DB525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«СОДЕРЖАНИЕ, БЛАГОУСТРОЙСТВО И РАЗВИТИЕ» МО «Кузьмоловское </w:t>
      </w:r>
      <w:r w:rsidR="00792345" w:rsidRPr="00DB5257">
        <w:rPr>
          <w:rFonts w:ascii="Times New Roman" w:hAnsi="Times New Roman" w:cs="Times New Roman"/>
          <w:sz w:val="28"/>
          <w:szCs w:val="28"/>
        </w:rPr>
        <w:lastRenderedPageBreak/>
        <w:t xml:space="preserve">ГП» Всеволожского муниципального района Ленинградской области </w:t>
      </w:r>
      <w:r w:rsidR="00537AD7" w:rsidRPr="00DB5257">
        <w:rPr>
          <w:rFonts w:ascii="Times New Roman" w:hAnsi="Times New Roman" w:cs="Times New Roman"/>
          <w:sz w:val="28"/>
          <w:szCs w:val="28"/>
        </w:rPr>
        <w:t xml:space="preserve">постоянного (бессрочного) пользования </w:t>
      </w:r>
      <w:r w:rsidR="00A34BD2" w:rsidRPr="00DB5257">
        <w:rPr>
          <w:rFonts w:ascii="Times New Roman" w:hAnsi="Times New Roman" w:cs="Times New Roman"/>
          <w:sz w:val="28"/>
          <w:szCs w:val="28"/>
        </w:rPr>
        <w:t>земельных</w:t>
      </w:r>
      <w:r w:rsidR="00792345" w:rsidRPr="00DB5257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A34BD2" w:rsidRPr="00DB5257">
        <w:rPr>
          <w:rFonts w:ascii="Times New Roman" w:hAnsi="Times New Roman" w:cs="Times New Roman"/>
          <w:sz w:val="28"/>
          <w:szCs w:val="28"/>
        </w:rPr>
        <w:t>в:</w:t>
      </w:r>
      <w:r w:rsidR="00792345" w:rsidRPr="00DB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BD2" w:rsidRPr="00DB5257" w:rsidRDefault="00A34BD2" w:rsidP="00C5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- земельный участок, общей площадью 1631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., с КН 47:07:0507005:74, расположенный по адресу: Ленинградская область, Всеволожский муниципальный район, Кузьмоловское городское поселение, д.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Куялово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Плантовая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>, уч. № 4-В, категория земель – земли населенных пунктов, разрешенное использование – для организации и эксплуатации пожарного водоема;</w:t>
      </w:r>
    </w:p>
    <w:p w:rsidR="00A34BD2" w:rsidRPr="00DB5257" w:rsidRDefault="00A34BD2" w:rsidP="00C5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- земельный участок, общей площадью 4012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>., с КН 47:07:0507008:45, расположенный по адресу: Ленинградская область, Всеволожский муниципальный район, Кузьмоловское городское поселение, дер. Куялово, улица Юбилейная, уч. № 21-В, категория земель – земли населенных пунктов, разрешенное использование – для организации и эксплуатации пожарного водоема;</w:t>
      </w:r>
    </w:p>
    <w:p w:rsidR="00A34BD2" w:rsidRPr="00DB5257" w:rsidRDefault="00A34BD2" w:rsidP="00C5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- земельный участок, общей площадью 7940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., с КН 47:07:0505005:141, расположенный по адресу: Ленинградская область, Всеволожский муниципальный район,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>. Кузьмоловский, ул. Л. Иванова, участок № 2-В, категория земель – земли населенных пунктов, разрешенное использование – для размещения объекта социального назначения.</w:t>
      </w:r>
    </w:p>
    <w:p w:rsidR="00B874B3" w:rsidRPr="00DB5257" w:rsidRDefault="00792345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2. </w:t>
      </w:r>
      <w:r w:rsidR="00B874B3" w:rsidRPr="00DB5257">
        <w:rPr>
          <w:rFonts w:ascii="Times New Roman" w:hAnsi="Times New Roman" w:cs="Times New Roman"/>
          <w:sz w:val="28"/>
          <w:szCs w:val="28"/>
        </w:rPr>
        <w:t xml:space="preserve">Изъять у муниципального казенного учреждения «СОДЕРЖАНИЕ, БЛАГОУСТРОЙСТВО И РАЗВИТИЕ» МО «Кузьмоловское ГП» Всеволожского муниципального района Ленинградской области </w:t>
      </w:r>
      <w:r w:rsidR="002E76A5" w:rsidRPr="00DB5257">
        <w:rPr>
          <w:rFonts w:ascii="Times New Roman" w:hAnsi="Times New Roman" w:cs="Times New Roman"/>
          <w:sz w:val="28"/>
          <w:szCs w:val="28"/>
        </w:rPr>
        <w:t xml:space="preserve">из постоянного (бессрочного) пользования </w:t>
      </w:r>
      <w:r w:rsidR="00A34BD2" w:rsidRPr="00DB5257">
        <w:rPr>
          <w:rFonts w:ascii="Times New Roman" w:hAnsi="Times New Roman" w:cs="Times New Roman"/>
          <w:sz w:val="28"/>
          <w:szCs w:val="28"/>
        </w:rPr>
        <w:t>земельные участки:</w:t>
      </w:r>
      <w:r w:rsidR="00B874B3" w:rsidRPr="00DB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BD2" w:rsidRPr="00DB5257" w:rsidRDefault="00A34BD2" w:rsidP="00C5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- земельный участок, общей площадью 1631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., с КН 47:07:0507005:74, расположенный по адресу: Ленинградская область, Всеволожский муниципальный район, Кузьмоловское городское поселение, д.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Куялово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Плантовая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>, уч. № 4-В, категория земель – земли населенных пунктов, разрешенное использование – для организации и эксплуатации пожарного водоема;</w:t>
      </w:r>
    </w:p>
    <w:p w:rsidR="00A34BD2" w:rsidRPr="00DB5257" w:rsidRDefault="00A34BD2" w:rsidP="00C5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- земельный участок, общей площадью 4012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>., с КН 47:07:0507008:45, расположенный по адресу: Ленинградская область, Всеволожский муниципальный район, Кузьмоловское городское поселение, дер. Куялово, улица Юбилейная, уч. № 21-В, категория земель – земли населенных пунктов, разрешенное использование – для организации и эксплуатации пожарного водоема;</w:t>
      </w:r>
    </w:p>
    <w:p w:rsidR="00A34BD2" w:rsidRPr="00DB5257" w:rsidRDefault="00A34BD2" w:rsidP="00C55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земельный участок, общей площадью 7940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., с КН 47:07:0505005:141, расположенный по адресу: Ленинградская область, Всеволожский муниципальный район,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DB525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DB5257">
        <w:rPr>
          <w:rFonts w:ascii="Times New Roman" w:hAnsi="Times New Roman" w:cs="Times New Roman"/>
          <w:sz w:val="28"/>
          <w:szCs w:val="28"/>
        </w:rPr>
        <w:t>. Кузьмоловский, ул. Л. Иванова, участок № 2-В, категория земель – земли населенных пунктов, разрешенное использование – для размещения объекта социального назначения.</w:t>
      </w:r>
    </w:p>
    <w:p w:rsidR="00750936" w:rsidRDefault="00792345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>3</w:t>
      </w:r>
      <w:r w:rsidR="00196243" w:rsidRPr="00DB5257">
        <w:rPr>
          <w:rFonts w:ascii="Times New Roman" w:hAnsi="Times New Roman" w:cs="Times New Roman"/>
          <w:sz w:val="28"/>
          <w:szCs w:val="28"/>
        </w:rPr>
        <w:t xml:space="preserve">. </w:t>
      </w:r>
      <w:r w:rsidR="002E76A5" w:rsidRPr="00DB5257">
        <w:rPr>
          <w:rFonts w:ascii="Times New Roman" w:hAnsi="Times New Roman" w:cs="Times New Roman"/>
          <w:sz w:val="28"/>
          <w:szCs w:val="28"/>
        </w:rPr>
        <w:t>Администрации МО «Кузьмоловское городское поселение»</w:t>
      </w:r>
      <w:r w:rsidR="00D7346F" w:rsidRPr="00DB5257">
        <w:rPr>
          <w:rFonts w:ascii="Times New Roman" w:hAnsi="Times New Roman" w:cs="Times New Roman"/>
          <w:sz w:val="28"/>
          <w:szCs w:val="28"/>
        </w:rPr>
        <w:t xml:space="preserve"> </w:t>
      </w:r>
      <w:r w:rsidR="009E3668" w:rsidRPr="00DB525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D7346F" w:rsidRPr="00DB5257">
        <w:rPr>
          <w:rFonts w:ascii="Times New Roman" w:hAnsi="Times New Roman" w:cs="Times New Roman"/>
          <w:sz w:val="28"/>
          <w:szCs w:val="28"/>
        </w:rPr>
        <w:t>соответствующие</w:t>
      </w:r>
      <w:r w:rsidR="002E76A5" w:rsidRPr="00DB5257">
        <w:rPr>
          <w:rFonts w:ascii="Times New Roman" w:hAnsi="Times New Roman" w:cs="Times New Roman"/>
          <w:sz w:val="28"/>
          <w:szCs w:val="28"/>
        </w:rPr>
        <w:t xml:space="preserve"> документы и </w:t>
      </w:r>
      <w:r w:rsidR="00D7346F" w:rsidRPr="00DB5257">
        <w:rPr>
          <w:rFonts w:ascii="Times New Roman" w:hAnsi="Times New Roman" w:cs="Times New Roman"/>
          <w:sz w:val="28"/>
          <w:szCs w:val="28"/>
        </w:rPr>
        <w:t xml:space="preserve">осуществить мероприятия, направленные на государственную регистрацию прекращения </w:t>
      </w:r>
      <w:r w:rsidR="00750936">
        <w:rPr>
          <w:rFonts w:ascii="Times New Roman" w:hAnsi="Times New Roman" w:cs="Times New Roman"/>
          <w:sz w:val="28"/>
          <w:szCs w:val="28"/>
        </w:rPr>
        <w:t xml:space="preserve"> </w:t>
      </w:r>
      <w:r w:rsidR="00750936" w:rsidRPr="00DB5257">
        <w:rPr>
          <w:rFonts w:ascii="Times New Roman" w:hAnsi="Times New Roman" w:cs="Times New Roman"/>
          <w:sz w:val="28"/>
          <w:szCs w:val="28"/>
        </w:rPr>
        <w:t>права</w:t>
      </w:r>
      <w:r w:rsidR="00750936">
        <w:rPr>
          <w:rFonts w:ascii="Times New Roman" w:hAnsi="Times New Roman" w:cs="Times New Roman"/>
          <w:sz w:val="28"/>
          <w:szCs w:val="28"/>
        </w:rPr>
        <w:t xml:space="preserve"> постоянного  бессрочного пользования МКУ </w:t>
      </w:r>
      <w:r w:rsidR="00750936" w:rsidRPr="00DB5257">
        <w:rPr>
          <w:rFonts w:ascii="Times New Roman" w:hAnsi="Times New Roman" w:cs="Times New Roman"/>
          <w:sz w:val="28"/>
          <w:szCs w:val="28"/>
        </w:rPr>
        <w:t xml:space="preserve">«СОДЕРЖАНИЕ, БЛАГОУСТРОЙСТВО И РАЗВИТИЕ» </w:t>
      </w:r>
      <w:r w:rsidR="00750936">
        <w:rPr>
          <w:rFonts w:ascii="Times New Roman" w:hAnsi="Times New Roman" w:cs="Times New Roman"/>
          <w:sz w:val="28"/>
          <w:szCs w:val="28"/>
        </w:rPr>
        <w:t xml:space="preserve"> и регистрацию права собственности МО</w:t>
      </w:r>
      <w:r w:rsidR="00DE11ED">
        <w:rPr>
          <w:rFonts w:ascii="Times New Roman" w:hAnsi="Times New Roman" w:cs="Times New Roman"/>
          <w:sz w:val="28"/>
          <w:szCs w:val="28"/>
        </w:rPr>
        <w:t>.</w:t>
      </w:r>
      <w:r w:rsidR="00D7346F" w:rsidRPr="00DB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02" w:rsidRPr="00DB5257" w:rsidRDefault="00C55A02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Постановления администрации </w:t>
      </w:r>
      <w:r w:rsidR="00814192">
        <w:rPr>
          <w:rFonts w:ascii="Times New Roman" w:hAnsi="Times New Roman" w:cs="Times New Roman"/>
          <w:sz w:val="28"/>
          <w:szCs w:val="28"/>
        </w:rPr>
        <w:t xml:space="preserve">№51 от 29.03.2019, №52 от 29.03.2019, №87 от 19.06.2019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 с момента вступления в силу настоящего решения.</w:t>
      </w:r>
    </w:p>
    <w:p w:rsidR="0023150E" w:rsidRPr="00DB5257" w:rsidRDefault="00C55A02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50E" w:rsidRPr="00DB5257">
        <w:rPr>
          <w:rFonts w:ascii="Times New Roman" w:hAnsi="Times New Roman" w:cs="Times New Roman"/>
          <w:sz w:val="28"/>
          <w:szCs w:val="28"/>
        </w:rPr>
        <w:t xml:space="preserve">. </w:t>
      </w:r>
      <w:r w:rsidR="00537AD7" w:rsidRPr="00DB5257">
        <w:rPr>
          <w:rFonts w:ascii="Times New Roman" w:hAnsi="Times New Roman" w:cs="Times New Roman"/>
          <w:sz w:val="28"/>
          <w:szCs w:val="28"/>
        </w:rPr>
        <w:t xml:space="preserve">  </w:t>
      </w:r>
      <w:r w:rsidR="0023150E" w:rsidRPr="00DB5257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</w:t>
      </w:r>
      <w:r w:rsidR="003B5F0B" w:rsidRPr="00DB5257">
        <w:rPr>
          <w:rFonts w:ascii="Times New Roman" w:hAnsi="Times New Roman" w:cs="Times New Roman"/>
          <w:sz w:val="28"/>
          <w:szCs w:val="28"/>
        </w:rPr>
        <w:t>принятия</w:t>
      </w:r>
      <w:r w:rsidR="0023150E" w:rsidRPr="00DB5257">
        <w:rPr>
          <w:rFonts w:ascii="Times New Roman" w:hAnsi="Times New Roman" w:cs="Times New Roman"/>
          <w:sz w:val="28"/>
          <w:szCs w:val="28"/>
        </w:rPr>
        <w:t>.</w:t>
      </w:r>
    </w:p>
    <w:p w:rsidR="0023150E" w:rsidRPr="00DB5257" w:rsidRDefault="00C55A02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50E" w:rsidRPr="00DB5257">
        <w:rPr>
          <w:rFonts w:ascii="Times New Roman" w:hAnsi="Times New Roman" w:cs="Times New Roman"/>
          <w:sz w:val="28"/>
          <w:szCs w:val="28"/>
        </w:rPr>
        <w:t xml:space="preserve">. </w:t>
      </w:r>
      <w:r w:rsidR="00537AD7" w:rsidRPr="00DB5257">
        <w:rPr>
          <w:rFonts w:ascii="Times New Roman" w:hAnsi="Times New Roman" w:cs="Times New Roman"/>
          <w:sz w:val="28"/>
          <w:szCs w:val="28"/>
        </w:rPr>
        <w:t xml:space="preserve">   </w:t>
      </w:r>
      <w:r w:rsidR="0023150E" w:rsidRPr="00DB5257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исполняющего обязанности главы администрации.</w:t>
      </w:r>
    </w:p>
    <w:p w:rsidR="0023150E" w:rsidRPr="00DB5257" w:rsidRDefault="0023150E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C5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3150E" w:rsidRPr="00DB5257" w:rsidRDefault="0023150E" w:rsidP="00C55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257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</w:t>
      </w:r>
      <w:r w:rsidR="007509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5257">
        <w:rPr>
          <w:rFonts w:ascii="Times New Roman" w:hAnsi="Times New Roman" w:cs="Times New Roman"/>
          <w:sz w:val="28"/>
          <w:szCs w:val="28"/>
        </w:rPr>
        <w:t>Т.В. Банкис</w:t>
      </w:r>
    </w:p>
    <w:p w:rsidR="00F218C9" w:rsidRPr="00DB5257" w:rsidRDefault="00F218C9" w:rsidP="00C55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DB5257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25" w:rsidRPr="00DB5257" w:rsidRDefault="004E4325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596" w:rsidRPr="00DB5257" w:rsidRDefault="00511596" w:rsidP="00E5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1596" w:rsidRPr="00DB5257" w:rsidSect="008D79A5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B4" w:rsidRDefault="000C1DB4" w:rsidP="00814DB1">
      <w:pPr>
        <w:spacing w:after="0" w:line="240" w:lineRule="auto"/>
      </w:pPr>
      <w:r>
        <w:separator/>
      </w:r>
    </w:p>
  </w:endnote>
  <w:endnote w:type="continuationSeparator" w:id="0">
    <w:p w:rsidR="000C1DB4" w:rsidRDefault="000C1DB4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B4" w:rsidRDefault="000C1DB4" w:rsidP="00814DB1">
      <w:pPr>
        <w:spacing w:after="0" w:line="240" w:lineRule="auto"/>
      </w:pPr>
      <w:r>
        <w:separator/>
      </w:r>
    </w:p>
  </w:footnote>
  <w:footnote w:type="continuationSeparator" w:id="0">
    <w:p w:rsidR="000C1DB4" w:rsidRDefault="000C1DB4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 решения</w:t>
    </w:r>
  </w:p>
  <w:p w:rsidR="009E3668" w:rsidRPr="00814DB1" w:rsidRDefault="009E3668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внесен </w:t>
    </w:r>
    <w:proofErr w:type="spellStart"/>
    <w:r>
      <w:rPr>
        <w:rFonts w:ascii="Times New Roman" w:hAnsi="Times New Roman" w:cs="Times New Roman"/>
        <w:sz w:val="24"/>
        <w:szCs w:val="24"/>
      </w:rPr>
      <w:t>и.о</w:t>
    </w:r>
    <w:proofErr w:type="spellEnd"/>
    <w:r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F"/>
    <w:rsid w:val="0000640B"/>
    <w:rsid w:val="00015448"/>
    <w:rsid w:val="00024AFF"/>
    <w:rsid w:val="00060B5D"/>
    <w:rsid w:val="00077D2B"/>
    <w:rsid w:val="00095EE0"/>
    <w:rsid w:val="000C1DB4"/>
    <w:rsid w:val="000D38C8"/>
    <w:rsid w:val="0010132F"/>
    <w:rsid w:val="0010358C"/>
    <w:rsid w:val="00116B72"/>
    <w:rsid w:val="00122912"/>
    <w:rsid w:val="00126AAE"/>
    <w:rsid w:val="00162F36"/>
    <w:rsid w:val="00181A0D"/>
    <w:rsid w:val="00196243"/>
    <w:rsid w:val="0023150E"/>
    <w:rsid w:val="00240894"/>
    <w:rsid w:val="00241835"/>
    <w:rsid w:val="00252937"/>
    <w:rsid w:val="00273830"/>
    <w:rsid w:val="002E76A5"/>
    <w:rsid w:val="0030036A"/>
    <w:rsid w:val="00333BA7"/>
    <w:rsid w:val="003B5F0B"/>
    <w:rsid w:val="003F117C"/>
    <w:rsid w:val="00404ACE"/>
    <w:rsid w:val="004467E8"/>
    <w:rsid w:val="004529F8"/>
    <w:rsid w:val="004578F6"/>
    <w:rsid w:val="004C180F"/>
    <w:rsid w:val="004E4325"/>
    <w:rsid w:val="004F476C"/>
    <w:rsid w:val="00511596"/>
    <w:rsid w:val="00517358"/>
    <w:rsid w:val="00537AD7"/>
    <w:rsid w:val="00564D2B"/>
    <w:rsid w:val="005B3F54"/>
    <w:rsid w:val="005B76D3"/>
    <w:rsid w:val="0061679F"/>
    <w:rsid w:val="00640E05"/>
    <w:rsid w:val="00645589"/>
    <w:rsid w:val="0067691F"/>
    <w:rsid w:val="006B22B8"/>
    <w:rsid w:val="006D04E6"/>
    <w:rsid w:val="006D277F"/>
    <w:rsid w:val="006E32C1"/>
    <w:rsid w:val="00714589"/>
    <w:rsid w:val="00727237"/>
    <w:rsid w:val="00730648"/>
    <w:rsid w:val="00740658"/>
    <w:rsid w:val="00746DA5"/>
    <w:rsid w:val="00750936"/>
    <w:rsid w:val="0077059D"/>
    <w:rsid w:val="00792345"/>
    <w:rsid w:val="007B5B57"/>
    <w:rsid w:val="007F529A"/>
    <w:rsid w:val="00814192"/>
    <w:rsid w:val="00814DB1"/>
    <w:rsid w:val="008319C9"/>
    <w:rsid w:val="00855797"/>
    <w:rsid w:val="00894ED9"/>
    <w:rsid w:val="0089760F"/>
    <w:rsid w:val="008C16BB"/>
    <w:rsid w:val="00906CAE"/>
    <w:rsid w:val="00930B70"/>
    <w:rsid w:val="00976EA0"/>
    <w:rsid w:val="009E2685"/>
    <w:rsid w:val="009E3668"/>
    <w:rsid w:val="00A24A75"/>
    <w:rsid w:val="00A34BD2"/>
    <w:rsid w:val="00A603F1"/>
    <w:rsid w:val="00A9336F"/>
    <w:rsid w:val="00AE027D"/>
    <w:rsid w:val="00B00A09"/>
    <w:rsid w:val="00B26C6D"/>
    <w:rsid w:val="00B47FB7"/>
    <w:rsid w:val="00B64C8F"/>
    <w:rsid w:val="00B874B3"/>
    <w:rsid w:val="00BD1DF3"/>
    <w:rsid w:val="00C35EE4"/>
    <w:rsid w:val="00C55A02"/>
    <w:rsid w:val="00C77A36"/>
    <w:rsid w:val="00CC61BB"/>
    <w:rsid w:val="00D04B0A"/>
    <w:rsid w:val="00D21C59"/>
    <w:rsid w:val="00D7346F"/>
    <w:rsid w:val="00DB5257"/>
    <w:rsid w:val="00DD3009"/>
    <w:rsid w:val="00DE11ED"/>
    <w:rsid w:val="00E50115"/>
    <w:rsid w:val="00E609DC"/>
    <w:rsid w:val="00E60EE6"/>
    <w:rsid w:val="00E71C37"/>
    <w:rsid w:val="00E866A9"/>
    <w:rsid w:val="00EB5830"/>
    <w:rsid w:val="00F218C9"/>
    <w:rsid w:val="00F613BF"/>
    <w:rsid w:val="00F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87CAC-65FA-46E9-91FE-C0BEC2C6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  <w:style w:type="table" w:styleId="ad">
    <w:name w:val="Table Grid"/>
    <w:basedOn w:val="a1"/>
    <w:uiPriority w:val="39"/>
    <w:rsid w:val="00CC61B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627B-8969-4902-B604-0C7D43F8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28</cp:revision>
  <cp:lastPrinted>2021-03-30T11:20:00Z</cp:lastPrinted>
  <dcterms:created xsi:type="dcterms:W3CDTF">2021-03-15T07:12:00Z</dcterms:created>
  <dcterms:modified xsi:type="dcterms:W3CDTF">2021-09-03T14:04:00Z</dcterms:modified>
</cp:coreProperties>
</file>