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35" w:rsidRDefault="001D681C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group id="_x0000_s1308" style="position:absolute;left:0;text-align:left;margin-left:184.3pt;margin-top:-28.5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551101709" r:id="rId10"/>
          <o:OLEObject Type="Embed" ProgID="CorelDRAW.Graphic.14" ShapeID="_x0000_s1310" DrawAspect="Content" ObjectID="_1551101710" r:id="rId11"/>
        </w:pict>
      </w:r>
    </w:p>
    <w:p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B25835" w:rsidRPr="00A34818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A34818">
        <w:rPr>
          <w:rFonts w:ascii="Times New Roman" w:hAnsi="Times New Roman"/>
          <w:b/>
          <w:sz w:val="32"/>
          <w:szCs w:val="32"/>
        </w:rPr>
        <w:t>МУНИЦИПАЛЬНОЕ  ОБРАЗОВАНИЕ</w:t>
      </w:r>
    </w:p>
    <w:p w:rsidR="00B25835" w:rsidRPr="00A34818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A34818">
        <w:rPr>
          <w:rFonts w:ascii="Times New Roman" w:hAnsi="Times New Roman"/>
          <w:b/>
          <w:sz w:val="32"/>
          <w:szCs w:val="32"/>
        </w:rPr>
        <w:t>КУЗЬМОЛОВСКОЕ  ГОРОДСКОЕ ПОСЕЛЕНИЕ</w:t>
      </w:r>
    </w:p>
    <w:p w:rsidR="00B25835" w:rsidRPr="00A34818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A34818">
        <w:rPr>
          <w:rFonts w:ascii="Times New Roman" w:hAnsi="Times New Roman"/>
          <w:b/>
          <w:sz w:val="32"/>
          <w:szCs w:val="32"/>
        </w:rPr>
        <w:t xml:space="preserve">ВСЕВОЛОЖСКОГО МУНИЦИПАЛЬНОГО РАЙОНА </w:t>
      </w:r>
    </w:p>
    <w:p w:rsidR="00B25835" w:rsidRPr="00A34818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A34818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B25835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B25835" w:rsidRPr="00A34818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A3481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25835" w:rsidRPr="00A34818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36"/>
          <w:szCs w:val="36"/>
        </w:rPr>
      </w:pPr>
      <w:r w:rsidRPr="00A34818">
        <w:rPr>
          <w:rFonts w:ascii="Times New Roman" w:hAnsi="Times New Roman"/>
          <w:b/>
          <w:bCs/>
          <w:iCs/>
          <w:sz w:val="36"/>
          <w:szCs w:val="36"/>
        </w:rPr>
        <w:t>РЕШЕНИЕ</w:t>
      </w:r>
    </w:p>
    <w:p w:rsidR="00B25835" w:rsidRPr="00A34818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        №   </w:t>
      </w:r>
      <w:r w:rsidR="00F6777D">
        <w:rPr>
          <w:rStyle w:val="FontStyle14"/>
          <w:rFonts w:ascii="Times New Roman" w:hAnsi="Times New Roman"/>
          <w:b/>
          <w:sz w:val="30"/>
          <w:szCs w:val="30"/>
        </w:rPr>
        <w:t>___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от « </w:t>
      </w:r>
      <w:r w:rsidR="00F6777D">
        <w:rPr>
          <w:rStyle w:val="FontStyle14"/>
          <w:rFonts w:ascii="Times New Roman" w:hAnsi="Times New Roman"/>
          <w:b/>
          <w:sz w:val="30"/>
          <w:szCs w:val="30"/>
        </w:rPr>
        <w:t>__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» </w:t>
      </w:r>
      <w:r w:rsidR="00F6777D">
        <w:rPr>
          <w:rStyle w:val="FontStyle14"/>
          <w:rFonts w:ascii="Times New Roman" w:hAnsi="Times New Roman"/>
          <w:b/>
          <w:sz w:val="30"/>
          <w:szCs w:val="30"/>
        </w:rPr>
        <w:t>марта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201</w:t>
      </w:r>
      <w:r w:rsidR="00F6777D">
        <w:rPr>
          <w:rStyle w:val="FontStyle14"/>
          <w:rFonts w:ascii="Times New Roman" w:hAnsi="Times New Roman"/>
          <w:b/>
          <w:sz w:val="30"/>
          <w:szCs w:val="30"/>
        </w:rPr>
        <w:t>7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года   </w:t>
      </w:r>
      <w:r w:rsidR="00A06169">
        <w:rPr>
          <w:rStyle w:val="FontStyle14"/>
          <w:rFonts w:ascii="Times New Roman" w:hAnsi="Times New Roman"/>
          <w:b/>
          <w:sz w:val="30"/>
          <w:szCs w:val="30"/>
        </w:rPr>
        <w:t xml:space="preserve">г.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п. Кузьмоловский</w:t>
      </w:r>
    </w:p>
    <w:p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>Об утверждении структуры администрации</w:t>
      </w:r>
    </w:p>
    <w:p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муниципального образования  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Кузьмоловское  городское  поселение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»</w:t>
      </w:r>
      <w:r>
        <w:rPr>
          <w:rStyle w:val="FontStyle14"/>
          <w:rFonts w:ascii="Times New Roman" w:hAnsi="Times New Roman"/>
          <w:b/>
          <w:sz w:val="30"/>
          <w:szCs w:val="30"/>
        </w:rPr>
        <w:t xml:space="preserve">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Всеволожского муниципального района</w:t>
      </w:r>
    </w:p>
    <w:p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Ленинградской области </w:t>
      </w:r>
    </w:p>
    <w:p w:rsidR="00B25835" w:rsidRPr="00E54DA7" w:rsidRDefault="00B25835" w:rsidP="00B25835">
      <w:pPr>
        <w:pStyle w:val="Style7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B25835" w:rsidRDefault="00B25835" w:rsidP="00B25835">
      <w:pPr>
        <w:pStyle w:val="Style7"/>
        <w:widowControl/>
        <w:spacing w:before="9" w:line="240" w:lineRule="auto"/>
        <w:ind w:right="-2" w:firstLine="709"/>
        <w:rPr>
          <w:rStyle w:val="FontStyle14"/>
          <w:rFonts w:ascii="Times New Roman" w:hAnsi="Times New Roman"/>
          <w:sz w:val="28"/>
          <w:szCs w:val="28"/>
        </w:rPr>
      </w:pP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Заслушав информацию </w:t>
      </w:r>
      <w:r w:rsidR="00357477">
        <w:rPr>
          <w:rStyle w:val="FontStyle14"/>
          <w:rFonts w:ascii="Times New Roman" w:hAnsi="Times New Roman"/>
          <w:sz w:val="28"/>
          <w:szCs w:val="28"/>
        </w:rPr>
        <w:t>и.о. главы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357477">
        <w:rPr>
          <w:rStyle w:val="FontStyle14"/>
          <w:rFonts w:ascii="Times New Roman" w:hAnsi="Times New Roman"/>
          <w:sz w:val="28"/>
          <w:szCs w:val="28"/>
        </w:rPr>
        <w:t xml:space="preserve">администрации 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 Всев</w:t>
      </w:r>
      <w:r w:rsidRPr="00E54DA7">
        <w:rPr>
          <w:rStyle w:val="FontStyle14"/>
          <w:rFonts w:ascii="Times New Roman" w:hAnsi="Times New Roman"/>
          <w:sz w:val="28"/>
          <w:szCs w:val="28"/>
        </w:rPr>
        <w:t>о</w:t>
      </w:r>
      <w:r>
        <w:rPr>
          <w:rStyle w:val="FontStyle14"/>
          <w:rFonts w:ascii="Times New Roman" w:hAnsi="Times New Roman"/>
          <w:sz w:val="28"/>
          <w:szCs w:val="28"/>
        </w:rPr>
        <w:t>ло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жского муниципального района Ленинградской области </w:t>
      </w:r>
      <w:r w:rsidR="00357477">
        <w:rPr>
          <w:rStyle w:val="FontStyle14"/>
          <w:rFonts w:ascii="Times New Roman" w:hAnsi="Times New Roman"/>
          <w:sz w:val="28"/>
          <w:szCs w:val="28"/>
        </w:rPr>
        <w:t>В.В. Воронина</w:t>
      </w:r>
      <w:r>
        <w:rPr>
          <w:rStyle w:val="FontStyle14"/>
          <w:rFonts w:ascii="Times New Roman" w:hAnsi="Times New Roman"/>
          <w:sz w:val="28"/>
          <w:szCs w:val="28"/>
        </w:rPr>
        <w:t xml:space="preserve">, на основании пункта </w:t>
      </w:r>
      <w:r w:rsidR="002944FE">
        <w:rPr>
          <w:rStyle w:val="FontStyle14"/>
          <w:rFonts w:ascii="Times New Roman" w:hAnsi="Times New Roman"/>
          <w:sz w:val="28"/>
          <w:szCs w:val="28"/>
        </w:rPr>
        <w:t>2 статьи 2</w:t>
      </w:r>
      <w:r>
        <w:rPr>
          <w:rStyle w:val="FontStyle14"/>
          <w:rFonts w:ascii="Times New Roman" w:hAnsi="Times New Roman"/>
          <w:sz w:val="28"/>
          <w:szCs w:val="28"/>
        </w:rPr>
        <w:t>0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 Всеволожского муниципального района Ленинградской области С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r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</w:p>
    <w:p w:rsidR="00B25835" w:rsidRDefault="00B25835" w:rsidP="00B25835">
      <w:pPr>
        <w:pStyle w:val="Style7"/>
        <w:widowControl/>
        <w:spacing w:before="9" w:line="240" w:lineRule="auto"/>
        <w:ind w:right="-2"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:rsidR="00B25835" w:rsidRDefault="00B25835" w:rsidP="00B25835">
      <w:pPr>
        <w:pStyle w:val="Style7"/>
        <w:widowControl/>
        <w:spacing w:before="9" w:line="240" w:lineRule="auto"/>
        <w:ind w:right="-2" w:firstLine="0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РЕШИЛ:</w:t>
      </w:r>
    </w:p>
    <w:p w:rsidR="00B25835" w:rsidRDefault="00B25835" w:rsidP="00B25835">
      <w:pPr>
        <w:pStyle w:val="Style6"/>
        <w:widowControl/>
        <w:numPr>
          <w:ilvl w:val="0"/>
          <w:numId w:val="5"/>
        </w:numPr>
        <w:spacing w:line="240" w:lineRule="auto"/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Утвердить структуру администрации </w:t>
      </w:r>
      <w:r w:rsidRPr="00195C2E">
        <w:rPr>
          <w:rStyle w:val="FontStyle14"/>
          <w:rFonts w:ascii="Times New Roman" w:hAnsi="Times New Roman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>
        <w:rPr>
          <w:rStyle w:val="FontStyle14"/>
          <w:rFonts w:ascii="Times New Roman" w:hAnsi="Times New Roman"/>
          <w:sz w:val="28"/>
          <w:szCs w:val="28"/>
        </w:rPr>
        <w:t xml:space="preserve"> (приложение).</w:t>
      </w:r>
    </w:p>
    <w:p w:rsidR="00B25835" w:rsidRPr="00DC198B" w:rsidRDefault="00B25835" w:rsidP="00B25835">
      <w:pPr>
        <w:pStyle w:val="Style5"/>
        <w:widowControl/>
        <w:numPr>
          <w:ilvl w:val="0"/>
          <w:numId w:val="5"/>
        </w:numPr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Отменить </w:t>
      </w:r>
      <w:r w:rsidRPr="00CC0AF8">
        <w:rPr>
          <w:rStyle w:val="FontStyle14"/>
          <w:rFonts w:ascii="Times New Roman" w:hAnsi="Times New Roman"/>
          <w:sz w:val="28"/>
          <w:szCs w:val="28"/>
        </w:rPr>
        <w:t xml:space="preserve">решение совета депутатов от </w:t>
      </w:r>
      <w:r w:rsidR="00752155">
        <w:rPr>
          <w:rStyle w:val="FontStyle14"/>
          <w:rFonts w:ascii="Times New Roman" w:hAnsi="Times New Roman"/>
          <w:sz w:val="28"/>
          <w:szCs w:val="28"/>
        </w:rPr>
        <w:t>01</w:t>
      </w:r>
      <w:r w:rsidR="00FB6DE4">
        <w:rPr>
          <w:rStyle w:val="FontStyle14"/>
          <w:rFonts w:ascii="Times New Roman" w:hAnsi="Times New Roman"/>
          <w:sz w:val="28"/>
          <w:szCs w:val="28"/>
        </w:rPr>
        <w:t>.</w:t>
      </w:r>
      <w:r w:rsidR="00752155">
        <w:rPr>
          <w:rStyle w:val="FontStyle14"/>
          <w:rFonts w:ascii="Times New Roman" w:hAnsi="Times New Roman"/>
          <w:sz w:val="28"/>
          <w:szCs w:val="28"/>
        </w:rPr>
        <w:t>07</w:t>
      </w:r>
      <w:r w:rsidR="00FB6DE4">
        <w:rPr>
          <w:rStyle w:val="FontStyle14"/>
          <w:rFonts w:ascii="Times New Roman" w:hAnsi="Times New Roman"/>
          <w:sz w:val="28"/>
          <w:szCs w:val="28"/>
        </w:rPr>
        <w:t>.2015</w:t>
      </w:r>
      <w:r w:rsidRPr="00CC0AF8">
        <w:rPr>
          <w:rStyle w:val="FontStyle14"/>
          <w:rFonts w:ascii="Times New Roman" w:hAnsi="Times New Roman"/>
          <w:sz w:val="28"/>
          <w:szCs w:val="28"/>
        </w:rPr>
        <w:t xml:space="preserve"> № </w:t>
      </w:r>
      <w:r w:rsidR="00752155">
        <w:rPr>
          <w:rStyle w:val="FontStyle14"/>
          <w:rFonts w:ascii="Times New Roman" w:hAnsi="Times New Roman"/>
          <w:sz w:val="28"/>
          <w:szCs w:val="28"/>
        </w:rPr>
        <w:t>244</w:t>
      </w:r>
      <w:r w:rsidRPr="00CC0AF8">
        <w:rPr>
          <w:rStyle w:val="FontStyle14"/>
          <w:rFonts w:ascii="Times New Roman" w:hAnsi="Times New Roman"/>
          <w:sz w:val="28"/>
          <w:szCs w:val="28"/>
        </w:rPr>
        <w:t xml:space="preserve"> «Об утверждении структуры администрации муниципального образования Кузьмоловское городское поселение Всеволожского муниципального района Ленинградской области</w:t>
      </w:r>
      <w:r w:rsidR="00752155">
        <w:rPr>
          <w:rStyle w:val="FontStyle14"/>
          <w:rFonts w:ascii="Times New Roman" w:hAnsi="Times New Roman"/>
          <w:sz w:val="28"/>
          <w:szCs w:val="28"/>
        </w:rPr>
        <w:t xml:space="preserve"> на 2015 год</w:t>
      </w:r>
      <w:r w:rsidRPr="00CC0AF8">
        <w:rPr>
          <w:rStyle w:val="FontStyle14"/>
          <w:rFonts w:ascii="Times New Roman" w:hAnsi="Times New Roman"/>
          <w:sz w:val="28"/>
          <w:szCs w:val="28"/>
        </w:rPr>
        <w:t xml:space="preserve">» </w:t>
      </w:r>
      <w:r>
        <w:rPr>
          <w:rStyle w:val="FontStyle14"/>
          <w:rFonts w:ascii="Times New Roman" w:hAnsi="Times New Roman"/>
          <w:sz w:val="28"/>
          <w:szCs w:val="28"/>
        </w:rPr>
        <w:t>в связи с принятием настоящего решения</w:t>
      </w:r>
      <w:r w:rsidRPr="00DC198B">
        <w:rPr>
          <w:rStyle w:val="FontStyle14"/>
          <w:rFonts w:ascii="Times New Roman" w:hAnsi="Times New Roman"/>
          <w:sz w:val="28"/>
          <w:szCs w:val="28"/>
        </w:rPr>
        <w:t>.</w:t>
      </w:r>
    </w:p>
    <w:p w:rsidR="00B25835" w:rsidRPr="00CC0AF8" w:rsidRDefault="00B25835" w:rsidP="00B25835">
      <w:pPr>
        <w:pStyle w:val="Style5"/>
        <w:widowControl/>
        <w:numPr>
          <w:ilvl w:val="0"/>
          <w:numId w:val="5"/>
        </w:numPr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CC0AF8">
        <w:rPr>
          <w:rStyle w:val="FontStyle14"/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FB5B6F">
        <w:rPr>
          <w:rFonts w:ascii="Times New Roman" w:hAnsi="Times New Roman"/>
          <w:sz w:val="28"/>
          <w:szCs w:val="28"/>
        </w:rPr>
        <w:t>«Кузьмоловский вестник»</w:t>
      </w:r>
      <w:r>
        <w:rPr>
          <w:sz w:val="28"/>
          <w:szCs w:val="28"/>
        </w:rPr>
        <w:t xml:space="preserve"> </w:t>
      </w:r>
      <w:r w:rsidRPr="00CC0AF8">
        <w:rPr>
          <w:rStyle w:val="FontStyle14"/>
          <w:rFonts w:ascii="Times New Roman" w:hAnsi="Times New Roman"/>
          <w:sz w:val="28"/>
          <w:szCs w:val="28"/>
        </w:rPr>
        <w:t xml:space="preserve">и на официальном сайте муниципального образования в информационно - телекоммуникационной сети </w:t>
      </w:r>
      <w:r>
        <w:rPr>
          <w:rStyle w:val="FontStyle14"/>
          <w:rFonts w:ascii="Times New Roman" w:hAnsi="Times New Roman"/>
          <w:sz w:val="28"/>
          <w:szCs w:val="28"/>
        </w:rPr>
        <w:t>«</w:t>
      </w:r>
      <w:r w:rsidRPr="00CC0AF8">
        <w:rPr>
          <w:rStyle w:val="FontStyle14"/>
          <w:rFonts w:ascii="Times New Roman" w:hAnsi="Times New Roman"/>
          <w:sz w:val="28"/>
          <w:szCs w:val="28"/>
        </w:rPr>
        <w:t>Интернет</w:t>
      </w:r>
      <w:r>
        <w:rPr>
          <w:rStyle w:val="FontStyle14"/>
          <w:rFonts w:ascii="Times New Roman" w:hAnsi="Times New Roman"/>
          <w:sz w:val="28"/>
          <w:szCs w:val="28"/>
        </w:rPr>
        <w:t>»</w:t>
      </w:r>
      <w:r w:rsidRPr="00CC0AF8">
        <w:rPr>
          <w:rStyle w:val="FontStyle14"/>
          <w:rFonts w:ascii="Times New Roman" w:hAnsi="Times New Roman"/>
          <w:sz w:val="28"/>
          <w:szCs w:val="28"/>
        </w:rPr>
        <w:t>.</w:t>
      </w:r>
    </w:p>
    <w:p w:rsidR="00B25835" w:rsidRPr="00CE6D2C" w:rsidRDefault="00B25835" w:rsidP="00B25835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709"/>
        <w:rPr>
          <w:rStyle w:val="FontStyle14"/>
          <w:rFonts w:ascii="Times New Roman" w:hAnsi="Times New Roman"/>
          <w:color w:val="FF0000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Р</w:t>
      </w:r>
      <w:r w:rsidRPr="00CE6D2C">
        <w:rPr>
          <w:rStyle w:val="FontStyle14"/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Style w:val="FontStyle14"/>
          <w:rFonts w:ascii="Times New Roman" w:hAnsi="Times New Roman"/>
          <w:sz w:val="28"/>
          <w:szCs w:val="28"/>
        </w:rPr>
        <w:t xml:space="preserve"> с момента его принятия.</w:t>
      </w:r>
    </w:p>
    <w:p w:rsidR="00B25835" w:rsidRPr="00E54DA7" w:rsidRDefault="00B25835" w:rsidP="00B25835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lastRenderedPageBreak/>
        <w:t>Р</w:t>
      </w:r>
      <w:r w:rsidRPr="00E54DA7">
        <w:rPr>
          <w:rStyle w:val="FontStyle14"/>
          <w:rFonts w:ascii="Times New Roman" w:hAnsi="Times New Roman"/>
          <w:sz w:val="28"/>
          <w:szCs w:val="28"/>
        </w:rPr>
        <w:t>ешение направить в уполномоченный орган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E54DA7">
        <w:rPr>
          <w:rStyle w:val="FontStyle14"/>
          <w:rFonts w:ascii="Times New Roman" w:hAnsi="Times New Roman"/>
          <w:sz w:val="28"/>
          <w:szCs w:val="28"/>
        </w:rPr>
        <w:t>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B25835" w:rsidRDefault="00B25835" w:rsidP="00B25835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Контроль исполнения решения возложить на главу </w:t>
      </w:r>
      <w:r>
        <w:rPr>
          <w:rStyle w:val="FontStyle14"/>
          <w:rFonts w:ascii="Times New Roman" w:hAnsi="Times New Roman"/>
          <w:sz w:val="28"/>
          <w:szCs w:val="28"/>
        </w:rPr>
        <w:t>поселения</w:t>
      </w:r>
      <w:r w:rsidRPr="00E54DA7">
        <w:rPr>
          <w:rStyle w:val="FontStyle14"/>
          <w:rFonts w:ascii="Times New Roman" w:hAnsi="Times New Roman"/>
          <w:sz w:val="28"/>
          <w:szCs w:val="28"/>
        </w:rPr>
        <w:t>.</w:t>
      </w:r>
    </w:p>
    <w:p w:rsidR="00B25835" w:rsidRDefault="00B25835" w:rsidP="00B25835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B25835" w:rsidRDefault="00B25835" w:rsidP="00B25835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FB6DE4" w:rsidRDefault="00B25835" w:rsidP="00B25835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Глава </w:t>
      </w:r>
    </w:p>
    <w:p w:rsidR="00B25835" w:rsidRPr="00E54DA7" w:rsidRDefault="00B25835" w:rsidP="00B25835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                                      </w:t>
      </w:r>
      <w:r w:rsidR="00FB6DE4">
        <w:rPr>
          <w:rStyle w:val="FontStyle14"/>
          <w:rFonts w:ascii="Times New Roman" w:hAnsi="Times New Roman"/>
          <w:sz w:val="28"/>
          <w:szCs w:val="28"/>
        </w:rPr>
        <w:t>Н.В. Дабужинскас</w:t>
      </w:r>
    </w:p>
    <w:p w:rsidR="003C6ED0" w:rsidRDefault="002B760E" w:rsidP="002B760E">
      <w:pPr>
        <w:tabs>
          <w:tab w:val="left" w:pos="9405"/>
        </w:tabs>
      </w:pPr>
      <w:r>
        <w:tab/>
      </w:r>
    </w:p>
    <w:p w:rsidR="00BB57A8" w:rsidRDefault="00BB57A8" w:rsidP="002B760E">
      <w:pPr>
        <w:tabs>
          <w:tab w:val="left" w:pos="9405"/>
        </w:tabs>
      </w:pPr>
    </w:p>
    <w:p w:rsidR="00BB57A8" w:rsidRDefault="00BB57A8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FB6DE4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FB6DE4" w:rsidRPr="00DB4BA7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DB4BA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FB6DE4" w:rsidRPr="00DB4BA7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DB4BA7">
        <w:rPr>
          <w:rFonts w:ascii="Times New Roman" w:hAnsi="Times New Roman" w:cs="Times New Roman"/>
          <w:sz w:val="20"/>
          <w:szCs w:val="20"/>
        </w:rPr>
        <w:t xml:space="preserve">МО Кузьмоловское </w:t>
      </w:r>
      <w:r>
        <w:rPr>
          <w:rFonts w:ascii="Times New Roman" w:hAnsi="Times New Roman" w:cs="Times New Roman"/>
          <w:sz w:val="20"/>
          <w:szCs w:val="20"/>
        </w:rPr>
        <w:t>ГП</w:t>
      </w:r>
    </w:p>
    <w:p w:rsidR="00FB6DE4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FA44E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.</w:t>
      </w:r>
      <w:r w:rsidR="00FA44E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FA44E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FA44E1">
        <w:rPr>
          <w:rFonts w:ascii="Times New Roman" w:hAnsi="Times New Roman" w:cs="Times New Roman"/>
          <w:sz w:val="20"/>
          <w:szCs w:val="20"/>
        </w:rPr>
        <w:t>___</w:t>
      </w:r>
    </w:p>
    <w:p w:rsidR="00FB6DE4" w:rsidRDefault="001D681C" w:rsidP="00FB6DE4">
      <w:pPr>
        <w:tabs>
          <w:tab w:val="left" w:pos="2310"/>
        </w:tabs>
        <w:jc w:val="right"/>
      </w:pPr>
      <w:r>
        <w:rPr>
          <w:noProof/>
          <w:lang w:eastAsia="ru-RU"/>
        </w:rPr>
        <w:pict>
          <v:roundrect id="_x0000_s1323" style="position:absolute;left:0;text-align:left;margin-left:133.95pt;margin-top:21.25pt;width:140.25pt;height:70.5pt;z-index:251876352" arcsize="10923f">
            <v:textbox style="mso-next-textbox:#_x0000_s1323">
              <w:txbxContent>
                <w:p w:rsidR="00FB6DE4" w:rsidRPr="00FB6DE4" w:rsidRDefault="00FB6DE4" w:rsidP="00FB6DE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DE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Глава администрации</w:t>
                  </w:r>
                  <w:r w:rsidR="0065510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FB6DE4" w:rsidRDefault="00FB6DE4" w:rsidP="00147411">
      <w:pPr>
        <w:tabs>
          <w:tab w:val="left" w:pos="2310"/>
        </w:tabs>
      </w:pPr>
    </w:p>
    <w:p w:rsidR="00FB6DE4" w:rsidRPr="007F356F" w:rsidRDefault="001D681C" w:rsidP="00147411">
      <w:pPr>
        <w:tabs>
          <w:tab w:val="left" w:pos="2310"/>
        </w:tabs>
      </w:pPr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0" type="#_x0000_t32" style="position:absolute;margin-left:74pt;margin-top:119.15pt;width:191.95pt;height:46.25pt;flip:x;z-index:251919360" o:connectortype="straight"/>
        </w:pict>
      </w:r>
      <w:r>
        <w:rPr>
          <w:noProof/>
          <w:lang w:eastAsia="ru-RU"/>
        </w:rPr>
        <w:pict>
          <v:shape id="_x0000_s1367" type="#_x0000_t32" style="position:absolute;margin-left:74pt;margin-top:40.85pt;width:77.2pt;height:124.55pt;flip:y;z-index:251916288" o:connectortype="straight"/>
        </w:pict>
      </w:r>
      <w:r>
        <w:rPr>
          <w:noProof/>
          <w:lang w:eastAsia="ru-RU"/>
        </w:rPr>
        <w:pict>
          <v:shape id="_x0000_s1354" type="#_x0000_t32" style="position:absolute;margin-left:209.75pt;margin-top:165.35pt;width:.05pt;height:146.25pt;z-index:251905024" o:connectortype="straight"/>
        </w:pict>
      </w:r>
      <w:r>
        <w:rPr>
          <w:noProof/>
          <w:lang w:eastAsia="ru-RU"/>
        </w:rPr>
        <w:pict>
          <v:shape id="_x0000_s1369" type="#_x0000_t32" style="position:absolute;margin-left:209.75pt;margin-top:165.35pt;width:.05pt;height:146.25pt;z-index:251918336" o:connectortype="straight"/>
        </w:pict>
      </w:r>
      <w:r>
        <w:rPr>
          <w:noProof/>
          <w:lang w:eastAsia="ru-RU"/>
        </w:rPr>
        <w:pict>
          <v:shape id="_x0000_s1352" type="#_x0000_t32" style="position:absolute;margin-left:8.7pt;margin-top:165.4pt;width:201.05pt;height:0;flip:x;z-index:251902976" o:connectortype="straight"/>
        </w:pict>
      </w:r>
      <w:r>
        <w:rPr>
          <w:noProof/>
          <w:lang w:eastAsia="ru-RU"/>
        </w:rPr>
        <w:pict>
          <v:roundrect id="_x0000_s1335" style="position:absolute;margin-left:25.25pt;margin-top:311.6pt;width:96pt;height:1in;z-index:251887616" arcsize="10923f">
            <v:textbox>
              <w:txbxContent>
                <w:p w:rsidR="00EF7A23" w:rsidRDefault="00EF7A23" w:rsidP="00FE2469">
                  <w:pPr>
                    <w:jc w:val="center"/>
                  </w:pPr>
                  <w:r>
                    <w:t>Финансово-экономический отдел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338" style="position:absolute;margin-left:-40.05pt;margin-top:202.1pt;width:93.75pt;height:1in;z-index:251890688" arcsize="10923f">
            <v:textbox style="mso-next-textbox:#_x0000_s1338">
              <w:txbxContent>
                <w:p w:rsidR="00EF7A23" w:rsidRDefault="00EF7A23" w:rsidP="00FE2469">
                  <w:pPr>
                    <w:jc w:val="center"/>
                  </w:pPr>
                  <w:r>
                    <w:t>Правовой отдел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339" style="position:absolute;margin-left:293.7pt;margin-top:311.6pt;width:94.5pt;height:1in;z-index:251891712" arcsize="10923f">
            <v:textbox style="mso-next-textbox:#_x0000_s1339">
              <w:txbxContent>
                <w:p w:rsidR="00EF7A23" w:rsidRDefault="00EF7A23">
                  <w:r>
                    <w:t>Отдел по социальным вопросам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359" style="position:absolute;margin-left:163.95pt;margin-top:311.6pt;width:93.75pt;height:1in;z-index:251909120" arcsize="10923f">
            <v:textbox style="mso-next-textbox:#_x0000_s1359">
              <w:txbxContent>
                <w:p w:rsidR="00FE2469" w:rsidRDefault="00FE2469" w:rsidP="00FE2469">
                  <w:pPr>
                    <w:jc w:val="center"/>
                  </w:pPr>
                  <w:r>
                    <w:t>Отдел правопорядка и безопасности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365" type="#_x0000_t32" style="position:absolute;margin-left:338.75pt;margin-top:165.35pt;width:0;height:146.25pt;z-index:251915264" o:connectortype="straight"/>
        </w:pict>
      </w:r>
      <w:r>
        <w:rPr>
          <w:noProof/>
          <w:lang w:eastAsia="ru-RU"/>
        </w:rPr>
        <w:pict>
          <v:roundrect id="_x0000_s1324" style="position:absolute;margin-left:265.95pt;margin-top:51.35pt;width:132.75pt;height:1in;z-index:251877376" arcsize="10923f">
            <v:textbox style="mso-next-textbox:#_x0000_s1324">
              <w:txbxContent>
                <w:p w:rsidR="00FB6DE4" w:rsidRPr="00FE2469" w:rsidRDefault="00FB6DE4" w:rsidP="00FE2469">
                  <w:pPr>
                    <w:jc w:val="center"/>
                    <w:rPr>
                      <w:sz w:val="28"/>
                      <w:szCs w:val="28"/>
                    </w:rPr>
                  </w:pPr>
                  <w:r w:rsidRPr="00FE2469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348" type="#_x0000_t32" style="position:absolute;margin-left:338.75pt;margin-top:123.35pt;width:0;height:42.05pt;z-index:251900928" o:connectortype="straight"/>
        </w:pict>
      </w:r>
      <w:r>
        <w:rPr>
          <w:noProof/>
          <w:lang w:eastAsia="ru-RU"/>
        </w:rPr>
        <w:pict>
          <v:shape id="_x0000_s1360" type="#_x0000_t32" style="position:absolute;margin-left:274.2pt;margin-top:165.35pt;width:119.25pt;height:.05pt;z-index:251910144" o:connectortype="straight"/>
        </w:pict>
      </w:r>
      <w:r>
        <w:rPr>
          <w:noProof/>
          <w:lang w:eastAsia="ru-RU"/>
        </w:rPr>
        <w:pict>
          <v:shape id="_x0000_s1368" type="#_x0000_t32" style="position:absolute;margin-left:265.95pt;margin-top:40.85pt;width:8.25pt;height:10.5pt;z-index:251917312" o:connectortype="straight"/>
        </w:pict>
      </w:r>
      <w:r>
        <w:rPr>
          <w:noProof/>
          <w:lang w:eastAsia="ru-RU"/>
        </w:rPr>
        <w:pict>
          <v:shape id="_x0000_s1362" type="#_x0000_t32" style="position:absolute;margin-left:73.95pt;margin-top:165.35pt;width:.05pt;height:146.25pt;z-index:251912192" o:connectortype="straight"/>
        </w:pict>
      </w:r>
      <w:r>
        <w:rPr>
          <w:noProof/>
          <w:lang w:eastAsia="ru-RU"/>
        </w:rPr>
        <w:pict>
          <v:roundrect id="_x0000_s1337" style="position:absolute;margin-left:352.2pt;margin-top:197.6pt;width:96pt;height:1in;z-index:251889664" arcsize="10923f">
            <v:textbox style="mso-next-textbox:#_x0000_s1337">
              <w:txbxContent>
                <w:p w:rsidR="00EF7A23" w:rsidRDefault="00EF7A23">
                  <w:r>
                    <w:t>Отдел ЖКК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364" type="#_x0000_t32" style="position:absolute;margin-left:274.2pt;margin-top:165.35pt;width:0;height:32.25pt;z-index:251914240" o:connectortype="straight"/>
        </w:pict>
      </w:r>
      <w:r>
        <w:rPr>
          <w:noProof/>
          <w:lang w:eastAsia="ru-RU"/>
        </w:rPr>
        <w:pict>
          <v:shape id="_x0000_s1363" type="#_x0000_t32" style="position:absolute;margin-left:141.45pt;margin-top:165.35pt;width:0;height:32.25pt;z-index:251913216" o:connectortype="straight"/>
        </w:pict>
      </w:r>
      <w:r>
        <w:rPr>
          <w:noProof/>
          <w:lang w:eastAsia="ru-RU"/>
        </w:rPr>
        <w:pict>
          <v:shape id="_x0000_s1361" type="#_x0000_t32" style="position:absolute;margin-left:8.7pt;margin-top:165.35pt;width:0;height:32.25pt;z-index:251911168" o:connectortype="straight"/>
        </w:pict>
      </w:r>
      <w:r>
        <w:rPr>
          <w:noProof/>
          <w:lang w:eastAsia="ru-RU"/>
        </w:rPr>
        <w:pict>
          <v:shape id="_x0000_s1355" type="#_x0000_t32" style="position:absolute;margin-left:393.45pt;margin-top:165.35pt;width:0;height:32.25pt;z-index:251906048" o:connectortype="straight"/>
        </w:pict>
      </w:r>
      <w:r>
        <w:rPr>
          <w:noProof/>
          <w:lang w:eastAsia="ru-RU"/>
        </w:rPr>
        <w:pict>
          <v:roundrect id="_x0000_s1347" style="position:absolute;margin-left:89.7pt;margin-top:197.6pt;width:105.75pt;height:1in;z-index:251899904" arcsize="10923f">
            <v:textbox>
              <w:txbxContent>
                <w:p w:rsidR="00EF7A23" w:rsidRPr="00FE2469" w:rsidRDefault="00FE2469" w:rsidP="00FE2469">
                  <w:pPr>
                    <w:jc w:val="center"/>
                  </w:pPr>
                  <w:r>
                    <w:t>Отдел кадровой службы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336" style="position:absolute;margin-left:223.2pt;margin-top:197.6pt;width:102.7pt;height:1in;z-index:251888640" arcsize="10923f">
            <v:textbox style="mso-next-textbox:#_x0000_s1336">
              <w:txbxContent>
                <w:p w:rsidR="00EF7A23" w:rsidRDefault="00EF7A23" w:rsidP="00FE2469">
                  <w:pPr>
                    <w:ind w:right="-156"/>
                    <w:jc w:val="center"/>
                  </w:pPr>
                  <w:r>
                    <w:t xml:space="preserve">Отдел  </w:t>
                  </w:r>
                  <w:r w:rsidR="00FE2469">
                    <w:t>по земельно-</w:t>
                  </w:r>
                  <w:r>
                    <w:t>имущественны</w:t>
                  </w:r>
                  <w:r w:rsidR="00FE2469">
                    <w:t>м</w:t>
                  </w:r>
                  <w:r>
                    <w:t xml:space="preserve"> вопросам</w:t>
                  </w:r>
                </w:p>
              </w:txbxContent>
            </v:textbox>
          </v:roundrect>
        </w:pict>
      </w:r>
    </w:p>
    <w:sectPr w:rsidR="00FB6DE4" w:rsidRPr="007F356F" w:rsidSect="00B258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2E" w:rsidRDefault="000A502E" w:rsidP="005000C8">
      <w:pPr>
        <w:spacing w:after="0" w:line="240" w:lineRule="auto"/>
      </w:pPr>
      <w:r>
        <w:separator/>
      </w:r>
    </w:p>
  </w:endnote>
  <w:endnote w:type="continuationSeparator" w:id="0">
    <w:p w:rsidR="000A502E" w:rsidRDefault="000A502E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35" w:rsidRDefault="00B258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35" w:rsidRDefault="00B258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35" w:rsidRDefault="00B258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2E" w:rsidRDefault="000A502E" w:rsidP="005000C8">
      <w:pPr>
        <w:spacing w:after="0" w:line="240" w:lineRule="auto"/>
      </w:pPr>
      <w:r>
        <w:separator/>
      </w:r>
    </w:p>
  </w:footnote>
  <w:footnote w:type="continuationSeparator" w:id="0">
    <w:p w:rsidR="000A502E" w:rsidRDefault="000A502E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35" w:rsidRDefault="00B258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35" w:rsidRDefault="00B25835" w:rsidP="007C4283">
    <w:pPr>
      <w:pStyle w:val="a3"/>
      <w:jc w:val="center"/>
    </w:pPr>
    <w:r>
      <w:t xml:space="preserve">                                                                                                  </w:t>
    </w:r>
  </w:p>
  <w:p w:rsidR="00B25835" w:rsidRPr="007E0BFC" w:rsidRDefault="00B258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35" w:rsidRDefault="00B258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7E6"/>
    <w:rsid w:val="000061A5"/>
    <w:rsid w:val="00016979"/>
    <w:rsid w:val="00027824"/>
    <w:rsid w:val="000413B4"/>
    <w:rsid w:val="000A36F2"/>
    <w:rsid w:val="000A502E"/>
    <w:rsid w:val="000A5D73"/>
    <w:rsid w:val="000B6E2F"/>
    <w:rsid w:val="000F4629"/>
    <w:rsid w:val="00110623"/>
    <w:rsid w:val="001156B9"/>
    <w:rsid w:val="00120D5A"/>
    <w:rsid w:val="00143032"/>
    <w:rsid w:val="001431D4"/>
    <w:rsid w:val="00147411"/>
    <w:rsid w:val="00151B3B"/>
    <w:rsid w:val="00157C07"/>
    <w:rsid w:val="00157C81"/>
    <w:rsid w:val="00163FE8"/>
    <w:rsid w:val="001D681C"/>
    <w:rsid w:val="001F39A6"/>
    <w:rsid w:val="001F4205"/>
    <w:rsid w:val="001F5E73"/>
    <w:rsid w:val="001F7DF6"/>
    <w:rsid w:val="00201E37"/>
    <w:rsid w:val="00220C15"/>
    <w:rsid w:val="002240DF"/>
    <w:rsid w:val="00250F36"/>
    <w:rsid w:val="00253F03"/>
    <w:rsid w:val="00257197"/>
    <w:rsid w:val="002576CF"/>
    <w:rsid w:val="00292112"/>
    <w:rsid w:val="002944FE"/>
    <w:rsid w:val="00294C2B"/>
    <w:rsid w:val="002B41D2"/>
    <w:rsid w:val="002B612F"/>
    <w:rsid w:val="002B760E"/>
    <w:rsid w:val="002D739B"/>
    <w:rsid w:val="002E0CF9"/>
    <w:rsid w:val="002E4A86"/>
    <w:rsid w:val="002F5781"/>
    <w:rsid w:val="00316768"/>
    <w:rsid w:val="00344C82"/>
    <w:rsid w:val="00350CDB"/>
    <w:rsid w:val="00357477"/>
    <w:rsid w:val="00374055"/>
    <w:rsid w:val="00382615"/>
    <w:rsid w:val="00384D55"/>
    <w:rsid w:val="00385E5A"/>
    <w:rsid w:val="003C0441"/>
    <w:rsid w:val="003C6ED0"/>
    <w:rsid w:val="003D5041"/>
    <w:rsid w:val="003E44AF"/>
    <w:rsid w:val="003E7475"/>
    <w:rsid w:val="0040022B"/>
    <w:rsid w:val="004129FE"/>
    <w:rsid w:val="00442132"/>
    <w:rsid w:val="00442706"/>
    <w:rsid w:val="00471333"/>
    <w:rsid w:val="00472450"/>
    <w:rsid w:val="00476A5A"/>
    <w:rsid w:val="0048453F"/>
    <w:rsid w:val="004B598D"/>
    <w:rsid w:val="004C5ACA"/>
    <w:rsid w:val="004D0FBE"/>
    <w:rsid w:val="004D2B3C"/>
    <w:rsid w:val="004D5A38"/>
    <w:rsid w:val="005000C8"/>
    <w:rsid w:val="00500A31"/>
    <w:rsid w:val="00502302"/>
    <w:rsid w:val="00522743"/>
    <w:rsid w:val="00567369"/>
    <w:rsid w:val="00567BF2"/>
    <w:rsid w:val="00571181"/>
    <w:rsid w:val="00584675"/>
    <w:rsid w:val="005848E2"/>
    <w:rsid w:val="00592C07"/>
    <w:rsid w:val="00596634"/>
    <w:rsid w:val="00596912"/>
    <w:rsid w:val="005E67E6"/>
    <w:rsid w:val="00625B0A"/>
    <w:rsid w:val="0064089C"/>
    <w:rsid w:val="00651702"/>
    <w:rsid w:val="00655101"/>
    <w:rsid w:val="0067690C"/>
    <w:rsid w:val="006A5133"/>
    <w:rsid w:val="006C3433"/>
    <w:rsid w:val="006E669F"/>
    <w:rsid w:val="006F3265"/>
    <w:rsid w:val="0070387C"/>
    <w:rsid w:val="007049AA"/>
    <w:rsid w:val="007253E4"/>
    <w:rsid w:val="00730F10"/>
    <w:rsid w:val="00741382"/>
    <w:rsid w:val="00752155"/>
    <w:rsid w:val="00753CDC"/>
    <w:rsid w:val="007545E9"/>
    <w:rsid w:val="00761DDF"/>
    <w:rsid w:val="00772EE3"/>
    <w:rsid w:val="00786C79"/>
    <w:rsid w:val="00790F58"/>
    <w:rsid w:val="007967B8"/>
    <w:rsid w:val="007C7460"/>
    <w:rsid w:val="007D2604"/>
    <w:rsid w:val="007F356F"/>
    <w:rsid w:val="00807465"/>
    <w:rsid w:val="008108D8"/>
    <w:rsid w:val="0081238B"/>
    <w:rsid w:val="00813E98"/>
    <w:rsid w:val="00815ED6"/>
    <w:rsid w:val="0084181D"/>
    <w:rsid w:val="00845A8F"/>
    <w:rsid w:val="008473E8"/>
    <w:rsid w:val="00856837"/>
    <w:rsid w:val="00871DDA"/>
    <w:rsid w:val="008B79D8"/>
    <w:rsid w:val="008C0EC8"/>
    <w:rsid w:val="008D11C8"/>
    <w:rsid w:val="008E0AC7"/>
    <w:rsid w:val="009020BE"/>
    <w:rsid w:val="00923F3C"/>
    <w:rsid w:val="00934B9D"/>
    <w:rsid w:val="00950BE1"/>
    <w:rsid w:val="00965633"/>
    <w:rsid w:val="00985627"/>
    <w:rsid w:val="00985E7D"/>
    <w:rsid w:val="009B3E35"/>
    <w:rsid w:val="009C6DB4"/>
    <w:rsid w:val="00A06169"/>
    <w:rsid w:val="00A10699"/>
    <w:rsid w:val="00A30D87"/>
    <w:rsid w:val="00A31834"/>
    <w:rsid w:val="00A31D94"/>
    <w:rsid w:val="00A33852"/>
    <w:rsid w:val="00A541CA"/>
    <w:rsid w:val="00A57570"/>
    <w:rsid w:val="00A64D38"/>
    <w:rsid w:val="00A74352"/>
    <w:rsid w:val="00A77EDC"/>
    <w:rsid w:val="00AA1D4E"/>
    <w:rsid w:val="00AD346D"/>
    <w:rsid w:val="00AD3A09"/>
    <w:rsid w:val="00AD4F2C"/>
    <w:rsid w:val="00AE5585"/>
    <w:rsid w:val="00AF39C7"/>
    <w:rsid w:val="00B00C96"/>
    <w:rsid w:val="00B06FF7"/>
    <w:rsid w:val="00B2174B"/>
    <w:rsid w:val="00B25835"/>
    <w:rsid w:val="00B3782E"/>
    <w:rsid w:val="00B529C9"/>
    <w:rsid w:val="00B725EC"/>
    <w:rsid w:val="00B83453"/>
    <w:rsid w:val="00B91D45"/>
    <w:rsid w:val="00B9294E"/>
    <w:rsid w:val="00B97B43"/>
    <w:rsid w:val="00BA593D"/>
    <w:rsid w:val="00BB30A1"/>
    <w:rsid w:val="00BB3C68"/>
    <w:rsid w:val="00BB57A8"/>
    <w:rsid w:val="00BD03A9"/>
    <w:rsid w:val="00BD17E6"/>
    <w:rsid w:val="00BE353B"/>
    <w:rsid w:val="00BE417F"/>
    <w:rsid w:val="00C00A1B"/>
    <w:rsid w:val="00C02CA1"/>
    <w:rsid w:val="00C06D22"/>
    <w:rsid w:val="00C1023A"/>
    <w:rsid w:val="00C13D51"/>
    <w:rsid w:val="00C20D8E"/>
    <w:rsid w:val="00C3534C"/>
    <w:rsid w:val="00C55C66"/>
    <w:rsid w:val="00C9448D"/>
    <w:rsid w:val="00C972BE"/>
    <w:rsid w:val="00CB5412"/>
    <w:rsid w:val="00CB70A3"/>
    <w:rsid w:val="00CC4053"/>
    <w:rsid w:val="00CD40EE"/>
    <w:rsid w:val="00CE1182"/>
    <w:rsid w:val="00CE3409"/>
    <w:rsid w:val="00CF0D5A"/>
    <w:rsid w:val="00CF6040"/>
    <w:rsid w:val="00CF7F46"/>
    <w:rsid w:val="00D04C13"/>
    <w:rsid w:val="00D2621B"/>
    <w:rsid w:val="00D273D6"/>
    <w:rsid w:val="00D27911"/>
    <w:rsid w:val="00D65089"/>
    <w:rsid w:val="00DA10D7"/>
    <w:rsid w:val="00DA5E1F"/>
    <w:rsid w:val="00DB4BA7"/>
    <w:rsid w:val="00DD01E4"/>
    <w:rsid w:val="00DE3F19"/>
    <w:rsid w:val="00DF2C09"/>
    <w:rsid w:val="00E139C0"/>
    <w:rsid w:val="00E44739"/>
    <w:rsid w:val="00E45A3A"/>
    <w:rsid w:val="00E57950"/>
    <w:rsid w:val="00E71548"/>
    <w:rsid w:val="00E71D7D"/>
    <w:rsid w:val="00E86EB9"/>
    <w:rsid w:val="00EE5ECF"/>
    <w:rsid w:val="00EF7A23"/>
    <w:rsid w:val="00F0531C"/>
    <w:rsid w:val="00F15CF3"/>
    <w:rsid w:val="00F2443C"/>
    <w:rsid w:val="00F6032B"/>
    <w:rsid w:val="00F664EA"/>
    <w:rsid w:val="00F66EAF"/>
    <w:rsid w:val="00F6707E"/>
    <w:rsid w:val="00F6777D"/>
    <w:rsid w:val="00FA44E1"/>
    <w:rsid w:val="00FB6A0D"/>
    <w:rsid w:val="00FB6DE4"/>
    <w:rsid w:val="00FC20EB"/>
    <w:rsid w:val="00FE2469"/>
    <w:rsid w:val="00FE3BE7"/>
    <w:rsid w:val="00FE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348"/>
        <o:r id="V:Rule16" type="connector" idref="#_x0000_s1355"/>
        <o:r id="V:Rule17" type="connector" idref="#_x0000_s1352"/>
        <o:r id="V:Rule18" type="connector" idref="#_x0000_s1362"/>
        <o:r id="V:Rule19" type="connector" idref="#_x0000_s1360"/>
        <o:r id="V:Rule20" type="connector" idref="#_x0000_s1354"/>
        <o:r id="V:Rule21" type="connector" idref="#_x0000_s1361"/>
        <o:r id="V:Rule22" type="connector" idref="#_x0000_s1365"/>
        <o:r id="V:Rule23" type="connector" idref="#_x0000_s1367"/>
        <o:r id="V:Rule24" type="connector" idref="#_x0000_s1369"/>
        <o:r id="V:Rule25" type="connector" idref="#_x0000_s1368"/>
        <o:r id="V:Rule26" type="connector" idref="#_x0000_s1363"/>
        <o:r id="V:Rule27" type="connector" idref="#_x0000_s1364"/>
        <o:r id="V:Rule28" type="connector" idref="#_x0000_s13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201E-5EBC-4D8E-A791-8C92F6C0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2</cp:revision>
  <cp:lastPrinted>2017-03-10T13:47:00Z</cp:lastPrinted>
  <dcterms:created xsi:type="dcterms:W3CDTF">2017-03-15T13:48:00Z</dcterms:created>
  <dcterms:modified xsi:type="dcterms:W3CDTF">2017-03-15T13:48:00Z</dcterms:modified>
</cp:coreProperties>
</file>