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5" w:rsidRDefault="00C46FFC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F7D15" w:rsidRPr="00F717F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F7D15" w:rsidRPr="003D2CCB" w:rsidRDefault="00DF7D15" w:rsidP="00DF7D1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CCB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3D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3D2CC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2C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F7D15" w:rsidRPr="003D2CCB" w:rsidRDefault="00DF7D15" w:rsidP="00DF7D1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2CCB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7D15" w:rsidRDefault="00D409A3" w:rsidP="00DF7D1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Ворониным</w:t>
      </w:r>
    </w:p>
    <w:p w:rsidR="00DF7D15" w:rsidRDefault="00DF7D15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2016 г.</w:t>
      </w:r>
    </w:p>
    <w:p w:rsidR="00DF7D15" w:rsidRPr="00F717FD" w:rsidRDefault="00DF7D15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3A" w:rsidRPr="007B1195" w:rsidRDefault="007B1195" w:rsidP="00DF7D15">
      <w:pPr>
        <w:pStyle w:val="a7"/>
        <w:rPr>
          <w:sz w:val="32"/>
          <w:szCs w:val="32"/>
        </w:rPr>
      </w:pPr>
      <w:r w:rsidRPr="007B1195">
        <w:rPr>
          <w:sz w:val="32"/>
          <w:szCs w:val="32"/>
        </w:rPr>
        <w:t>ГЕРБ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06A8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года г.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6E4D53" w:rsidRDefault="006E4D53" w:rsidP="006E4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53">
        <w:rPr>
          <w:rFonts w:ascii="Times New Roman" w:hAnsi="Times New Roman" w:cs="Times New Roman"/>
          <w:b/>
          <w:sz w:val="28"/>
          <w:szCs w:val="28"/>
        </w:rPr>
        <w:t>О наз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начении и проведении публичных </w:t>
      </w:r>
      <w:r w:rsidRPr="006E4D53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0065BB">
        <w:rPr>
          <w:rFonts w:ascii="Times New Roman" w:hAnsi="Times New Roman" w:cs="Times New Roman"/>
          <w:b/>
          <w:sz w:val="28"/>
          <w:szCs w:val="28"/>
        </w:rPr>
        <w:t xml:space="preserve"> по вопросу </w:t>
      </w:r>
      <w:r w:rsidR="00B52C85" w:rsidRPr="00B52C85">
        <w:rPr>
          <w:rFonts w:ascii="Times New Roman" w:hAnsi="Times New Roman" w:cs="Times New Roman"/>
          <w:b/>
          <w:sz w:val="28"/>
          <w:szCs w:val="28"/>
        </w:rPr>
        <w:t xml:space="preserve">изменения вида разрешенного использования земельного участка с кадастровым номером 47:07:0508001:1682 общей площадью 6129 кв. м, расположенного по адресу: Ленинградская область, Всеволожский район, г.п. Кузьмоловский, ул. </w:t>
      </w:r>
      <w:proofErr w:type="gramStart"/>
      <w:r w:rsidR="00B52C85" w:rsidRPr="00B52C85">
        <w:rPr>
          <w:rFonts w:ascii="Times New Roman" w:hAnsi="Times New Roman" w:cs="Times New Roman"/>
          <w:b/>
          <w:sz w:val="28"/>
          <w:szCs w:val="28"/>
        </w:rPr>
        <w:t>Светлая</w:t>
      </w:r>
      <w:proofErr w:type="gramEnd"/>
      <w:r w:rsidR="00B52C85" w:rsidRPr="00B52C85">
        <w:rPr>
          <w:rFonts w:ascii="Times New Roman" w:hAnsi="Times New Roman" w:cs="Times New Roman"/>
          <w:b/>
          <w:sz w:val="28"/>
          <w:szCs w:val="28"/>
        </w:rPr>
        <w:t>, уч. 1 с «для завершения строительства и эксплуатации жилых домов» на условно-разрешенный вид использования «объекты админ</w:t>
      </w:r>
      <w:r w:rsidR="00B52C85">
        <w:rPr>
          <w:rFonts w:ascii="Times New Roman" w:hAnsi="Times New Roman" w:cs="Times New Roman"/>
          <w:b/>
          <w:sz w:val="28"/>
          <w:szCs w:val="28"/>
        </w:rPr>
        <w:t>истративно-делового назначения»</w:t>
      </w:r>
    </w:p>
    <w:p w:rsidR="00B52C85" w:rsidRPr="006E4D53" w:rsidRDefault="00B52C85" w:rsidP="006E4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4E" w:rsidRPr="00307B8B" w:rsidRDefault="006E4D53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4D53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физических и юридических лиц, совершенствования правового регулирования в сфере градостроительных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4D53">
        <w:rPr>
          <w:rFonts w:ascii="Times New Roman" w:hAnsi="Times New Roman" w:cs="Times New Roman"/>
          <w:sz w:val="28"/>
          <w:szCs w:val="28"/>
        </w:rPr>
        <w:t xml:space="preserve">и земельных отношений,  в соответствии с Градостроительным кодексом Российской Федерации» от 29.12.2004 № 190-ФЗ (с изменениями и дополнениями), Федеральным законом Российской Федерации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4D53">
        <w:rPr>
          <w:rFonts w:ascii="Times New Roman" w:hAnsi="Times New Roman" w:cs="Times New Roman"/>
          <w:sz w:val="28"/>
          <w:szCs w:val="28"/>
        </w:rPr>
        <w:t>(с изменениями и дополнениями), Положением о порядке организации и проведения</w:t>
      </w:r>
      <w:proofErr w:type="gramEnd"/>
      <w:r w:rsidRPr="006E4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D53">
        <w:rPr>
          <w:rFonts w:ascii="Times New Roman" w:hAnsi="Times New Roman" w:cs="Times New Roman"/>
          <w:sz w:val="28"/>
          <w:szCs w:val="28"/>
        </w:rPr>
        <w:t xml:space="preserve">публичных слушаний на территории муниципального образования «Кузьмоловское городское поселение» Всеволожского муниципального района Ленинградской области, утвержденным  решением  совета депутатов МО  от 14 апреля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4D53">
        <w:rPr>
          <w:rFonts w:ascii="Times New Roman" w:hAnsi="Times New Roman" w:cs="Times New Roman"/>
          <w:sz w:val="28"/>
          <w:szCs w:val="28"/>
        </w:rPr>
        <w:t>№ 417 (с изменениями и дополнениями), Правилами землепользования и застройки территории муниципального образования «Кузьмоловское городское поселение» Всеволожского муниципального района Ленинградской области, утвержденными решением совета де</w:t>
      </w:r>
      <w:r w:rsidR="0062153E">
        <w:rPr>
          <w:rFonts w:ascii="Times New Roman" w:hAnsi="Times New Roman" w:cs="Times New Roman"/>
          <w:sz w:val="28"/>
          <w:szCs w:val="28"/>
        </w:rPr>
        <w:t xml:space="preserve">путатов МО от 17.01.2013 № 110, </w:t>
      </w:r>
      <w:r w:rsidRPr="006E4D5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«Кузьмоловское городское поселение</w:t>
      </w:r>
      <w:proofErr w:type="gramEnd"/>
      <w:r w:rsidRPr="006E4D53">
        <w:rPr>
          <w:rFonts w:ascii="Times New Roman" w:hAnsi="Times New Roman" w:cs="Times New Roman"/>
          <w:sz w:val="28"/>
          <w:szCs w:val="28"/>
        </w:rPr>
        <w:t xml:space="preserve">» </w:t>
      </w:r>
      <w:r w:rsidR="006215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E4D53">
        <w:rPr>
          <w:rFonts w:ascii="Times New Roman" w:hAnsi="Times New Roman" w:cs="Times New Roman"/>
          <w:sz w:val="28"/>
          <w:szCs w:val="28"/>
        </w:rPr>
        <w:t>(с изменениями и дополнениями),</w:t>
      </w:r>
      <w:r w:rsidR="000065BB">
        <w:rPr>
          <w:rFonts w:ascii="Times New Roman" w:hAnsi="Times New Roman" w:cs="Times New Roman"/>
          <w:sz w:val="28"/>
          <w:szCs w:val="28"/>
        </w:rPr>
        <w:t xml:space="preserve"> </w:t>
      </w:r>
      <w:r w:rsidR="0062153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065BB">
        <w:rPr>
          <w:rFonts w:ascii="Times New Roman" w:hAnsi="Times New Roman" w:cs="Times New Roman"/>
          <w:sz w:val="28"/>
          <w:szCs w:val="28"/>
        </w:rPr>
        <w:t xml:space="preserve">заявлением АО </w:t>
      </w:r>
      <w:proofErr w:type="gramStart"/>
      <w:r w:rsidR="000065BB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0065BB">
        <w:rPr>
          <w:rFonts w:ascii="Times New Roman" w:hAnsi="Times New Roman" w:cs="Times New Roman"/>
          <w:sz w:val="28"/>
          <w:szCs w:val="28"/>
        </w:rPr>
        <w:t xml:space="preserve"> «Неоград» от 23.08.2016 № 37 (</w:t>
      </w:r>
      <w:proofErr w:type="spellStart"/>
      <w:r w:rsidR="000065B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065BB">
        <w:rPr>
          <w:rFonts w:ascii="Times New Roman" w:hAnsi="Times New Roman" w:cs="Times New Roman"/>
          <w:sz w:val="28"/>
          <w:szCs w:val="28"/>
        </w:rPr>
        <w:t xml:space="preserve">. № 2337/01-06 от 24.08.2016), протоколом № 1 от 29.08.2016 </w:t>
      </w:r>
      <w:r w:rsidR="000065BB">
        <w:rPr>
          <w:rFonts w:ascii="Times New Roman" w:hAnsi="Times New Roman" w:cs="Times New Roman"/>
          <w:sz w:val="28"/>
          <w:szCs w:val="28"/>
        </w:rPr>
        <w:lastRenderedPageBreak/>
        <w:t>комиссии по землепользованию и застройке муниципального образования «Кузьмоловское городское поселение» Всеволожского муниципального района Ленинградской области, письмом Комитета по архитектуре и градостроительству от 09.09.2016</w:t>
      </w:r>
      <w:bookmarkStart w:id="0" w:name="_GoBack"/>
      <w:bookmarkEnd w:id="0"/>
      <w:r w:rsidR="000065BB">
        <w:rPr>
          <w:rFonts w:ascii="Times New Roman" w:hAnsi="Times New Roman" w:cs="Times New Roman"/>
          <w:sz w:val="28"/>
          <w:szCs w:val="28"/>
        </w:rPr>
        <w:t xml:space="preserve"> № 01-16-4-1599/16-0-1,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E4D53" w:rsidRPr="006E4D53" w:rsidRDefault="007D0FBE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E4D53" w:rsidRPr="006E4D53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</w:t>
      </w:r>
      <w:r w:rsidR="000065BB">
        <w:rPr>
          <w:rFonts w:ascii="Times New Roman" w:eastAsia="Times New Roman" w:hAnsi="Times New Roman" w:cs="Times New Roman"/>
          <w:sz w:val="28"/>
          <w:szCs w:val="28"/>
        </w:rPr>
        <w:t xml:space="preserve">изменения вида разрешенного использования земельного участка с кадастровым номером 47:07:0508001:1682 общей площадью 6129 кв. м, расположенного по адресу: Ленинградская область, Всеволожский район, г.п. Кузьмоловский, ул. </w:t>
      </w:r>
      <w:proofErr w:type="gramStart"/>
      <w:r w:rsidR="000065BB">
        <w:rPr>
          <w:rFonts w:ascii="Times New Roman" w:eastAsia="Times New Roman" w:hAnsi="Times New Roman" w:cs="Times New Roman"/>
          <w:sz w:val="28"/>
          <w:szCs w:val="28"/>
        </w:rPr>
        <w:t>Светлая</w:t>
      </w:r>
      <w:proofErr w:type="gramEnd"/>
      <w:r w:rsidR="000065BB">
        <w:rPr>
          <w:rFonts w:ascii="Times New Roman" w:eastAsia="Times New Roman" w:hAnsi="Times New Roman" w:cs="Times New Roman"/>
          <w:sz w:val="28"/>
          <w:szCs w:val="28"/>
        </w:rPr>
        <w:t>, уч. 1 с «для завершения строительства и эксплуатации жилых домов» на условно-разрешенный вид использования «объекты административно-делового назначения».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2. Инициатор публичных слушаний – </w:t>
      </w:r>
      <w:r w:rsidR="008B1C8A">
        <w:rPr>
          <w:rFonts w:ascii="Times New Roman" w:eastAsia="Times New Roman" w:hAnsi="Times New Roman" w:cs="Times New Roman"/>
          <w:sz w:val="28"/>
          <w:szCs w:val="28"/>
        </w:rPr>
        <w:t>Совет депутатов МО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«Кузьмоловское городское поселение».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3. Определить: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3.1. Дату, место и время проведения публичных слушаний по вопросу указанному в п.1 настоящего постановления: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6E4D5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. п. Кузьмоловский в 18 часов 00  минут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065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BA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 2016 года в здании МКУ «Кузьмоловский дом культуры» по адресу: г.п. Кузьмоловс</w:t>
      </w:r>
      <w:r w:rsidR="000065BB">
        <w:rPr>
          <w:rFonts w:ascii="Times New Roman" w:eastAsia="Times New Roman" w:hAnsi="Times New Roman" w:cs="Times New Roman"/>
          <w:sz w:val="28"/>
          <w:szCs w:val="28"/>
        </w:rPr>
        <w:t>кий, Ленинградское шоссе, дом 8.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3.2. Срок проведения публичных слушаний с момента оповещения жителей - не менее одного месяца и не более 4-х месяцев;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3.3. Публичные слушания проводятся с участием граждан, проживающих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>в пределах территориальной зоны,  представителей администрации МО «Кузьмоловское городское поселение», депутатов Совета депутатов МО «Кузьмоловское городское поселение», иных заинтересованных лиц.</w:t>
      </w:r>
    </w:p>
    <w:p w:rsidR="000065BB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4. Комиссии по проведению публичных слушаний провести публичные слушания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t xml:space="preserve">изменения вида разрешенного использования земельного участка с кадастровым номером 47:07:0508001:1682 общей площадью 6129 кв. м, расположенного по адресу: Ленинградская область, Всеволожский район, г.п. Кузьмоловский, ул. </w:t>
      </w:r>
      <w:proofErr w:type="gramStart"/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t>Светлая</w:t>
      </w:r>
      <w:proofErr w:type="gramEnd"/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t>, уч. 1 с «для завершения строительства и эксплуатации жилых домов» на условно-разрешенный вид использования «объекты административно-делового назначения».</w:t>
      </w:r>
    </w:p>
    <w:p w:rsidR="006E4D53" w:rsidRPr="006E4D53" w:rsidRDefault="000065BB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E4D53" w:rsidRPr="006E4D53">
        <w:rPr>
          <w:rFonts w:ascii="Times New Roman" w:eastAsia="Times New Roman" w:hAnsi="Times New Roman" w:cs="Times New Roman"/>
          <w:sz w:val="28"/>
          <w:szCs w:val="28"/>
        </w:rPr>
        <w:t xml:space="preserve">5. Замечания и предложения по вынесенному на публичные слушания вопросу могут направляться заинтересованными лицами в письменной форме в Комиссию, по адресу: ул. Л. Иванова, д. 14, г. п. Кузьмоловский, Всеволожского района. Ленинградской области, </w:t>
      </w:r>
      <w:proofErr w:type="gramStart"/>
      <w:r w:rsidR="006E4D53" w:rsidRPr="006E4D53">
        <w:rPr>
          <w:rFonts w:ascii="Times New Roman" w:eastAsia="Times New Roman" w:hAnsi="Times New Roman" w:cs="Times New Roman"/>
          <w:sz w:val="28"/>
          <w:szCs w:val="28"/>
        </w:rPr>
        <w:t>с даты публикации</w:t>
      </w:r>
      <w:proofErr w:type="gramEnd"/>
      <w:r w:rsidR="006E4D53" w:rsidRPr="006E4D5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сообщения о проведении публичных слушаний, по рабочим дням с 09-00 часов до 18-00 часов (время Московское) до даты и времени проведения публичных слушаний, установленных пунктом 3.1 настоящего </w:t>
      </w:r>
      <w:r w:rsidR="006E4D5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6E4D53" w:rsidRPr="006E4D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6. До </w:t>
      </w:r>
      <w:r w:rsidR="000065B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5BB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2016 года опубликовать  информационное сообщение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 по вопросу </w:t>
      </w:r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t xml:space="preserve">изменения вида разрешенного использования земельного участка с кадастровым номером 47:07:0508001:1682 </w:t>
      </w:r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общей площадью 6129 кв. м, расположенного по адресу: Ленинградская область, Всеволожский район, г.п. Кузьмоловский, ул. </w:t>
      </w:r>
      <w:proofErr w:type="gramStart"/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t>Светлая</w:t>
      </w:r>
      <w:proofErr w:type="gramEnd"/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t>, уч. 1 с «для завершения строительства и эксплуатации жилых домов» на условно-разрешенный вид использования «объекты админ</w:t>
      </w:r>
      <w:r w:rsidR="000065BB">
        <w:rPr>
          <w:rFonts w:ascii="Times New Roman" w:eastAsia="Times New Roman" w:hAnsi="Times New Roman" w:cs="Times New Roman"/>
          <w:sz w:val="28"/>
          <w:szCs w:val="28"/>
        </w:rPr>
        <w:t>истративно-делового назначения»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в газете «Кузьмоловский вестник» приложение к газете «Всеволожские вести» (Банкис Т.В.), поместить на официальном сайте муниципального образования в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</w:rPr>
        <w:t>ммуникационной сети «Интернет».</w:t>
      </w:r>
    </w:p>
    <w:p w:rsidR="007D0FBE" w:rsidRPr="006E4D53" w:rsidRDefault="006E4D53" w:rsidP="006E4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E4D53">
        <w:rPr>
          <w:rFonts w:ascii="Times New Roman" w:hAnsi="Times New Roman" w:cs="Times New Roman"/>
          <w:sz w:val="28"/>
          <w:szCs w:val="28"/>
        </w:rPr>
        <w:t>7</w:t>
      </w:r>
      <w:r w:rsidR="00802814" w:rsidRPr="006E4D53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«Кузьмоловский вестник» приложение к газете «Всеволожские вести» (</w:t>
      </w:r>
      <w:r w:rsidR="00A059FC" w:rsidRPr="006E4D53">
        <w:rPr>
          <w:rFonts w:ascii="Times New Roman" w:hAnsi="Times New Roman" w:cs="Times New Roman"/>
          <w:sz w:val="28"/>
          <w:szCs w:val="28"/>
        </w:rPr>
        <w:t>Банкис Т.В.),</w:t>
      </w:r>
      <w:r w:rsidR="00802814" w:rsidRPr="006E4D53">
        <w:rPr>
          <w:rFonts w:ascii="Times New Roman" w:hAnsi="Times New Roman" w:cs="Times New Roman"/>
          <w:sz w:val="28"/>
          <w:szCs w:val="28"/>
        </w:rPr>
        <w:t xml:space="preserve"> поместить на официальном сайте муниципального образования в информационно-телекоммуникационной сети «Интер</w:t>
      </w:r>
      <w:r w:rsidR="001D2E4B" w:rsidRPr="006E4D53">
        <w:rPr>
          <w:rFonts w:ascii="Times New Roman" w:hAnsi="Times New Roman" w:cs="Times New Roman"/>
          <w:sz w:val="28"/>
          <w:szCs w:val="28"/>
        </w:rPr>
        <w:t>нет».</w:t>
      </w:r>
    </w:p>
    <w:p w:rsidR="00802814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53">
        <w:rPr>
          <w:sz w:val="28"/>
          <w:szCs w:val="28"/>
        </w:rPr>
        <w:t>8</w:t>
      </w:r>
      <w:r w:rsidR="00802814">
        <w:rPr>
          <w:sz w:val="28"/>
          <w:szCs w:val="28"/>
        </w:rPr>
        <w:t xml:space="preserve">. </w:t>
      </w:r>
      <w:r w:rsidR="00802814" w:rsidRPr="00EE0CC6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</w:t>
      </w:r>
      <w:r w:rsidR="00A059FC">
        <w:rPr>
          <w:sz w:val="28"/>
          <w:szCs w:val="28"/>
        </w:rPr>
        <w:t>ых правовых актов (Банкис Т.В.</w:t>
      </w:r>
      <w:r w:rsidR="00802814" w:rsidRPr="00EE0CC6">
        <w:rPr>
          <w:sz w:val="28"/>
          <w:szCs w:val="28"/>
        </w:rPr>
        <w:t>)</w:t>
      </w:r>
      <w:r w:rsidR="00802814">
        <w:rPr>
          <w:sz w:val="28"/>
          <w:szCs w:val="28"/>
        </w:rPr>
        <w:t>.</w:t>
      </w:r>
    </w:p>
    <w:p w:rsidR="00802814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53">
        <w:rPr>
          <w:sz w:val="28"/>
          <w:szCs w:val="28"/>
        </w:rPr>
        <w:t>9</w:t>
      </w:r>
      <w:r w:rsidR="00802814">
        <w:rPr>
          <w:sz w:val="28"/>
          <w:szCs w:val="28"/>
        </w:rPr>
        <w:t xml:space="preserve">. </w:t>
      </w:r>
      <w:r w:rsidR="00802814" w:rsidRPr="00C52372">
        <w:rPr>
          <w:sz w:val="28"/>
          <w:szCs w:val="28"/>
        </w:rPr>
        <w:t>Решение вступает в силу со дня его официального опубликования.</w:t>
      </w:r>
    </w:p>
    <w:p w:rsidR="00802814" w:rsidRPr="00D21C6A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53">
        <w:rPr>
          <w:sz w:val="28"/>
          <w:szCs w:val="28"/>
        </w:rPr>
        <w:t>10</w:t>
      </w:r>
      <w:r w:rsidR="00802814">
        <w:rPr>
          <w:sz w:val="28"/>
          <w:szCs w:val="28"/>
        </w:rPr>
        <w:t xml:space="preserve">. </w:t>
      </w:r>
      <w:r w:rsidR="00802814" w:rsidRPr="00E116CE">
        <w:rPr>
          <w:sz w:val="28"/>
          <w:szCs w:val="28"/>
        </w:rPr>
        <w:t>Контро</w:t>
      </w:r>
      <w:r w:rsidR="00802814">
        <w:rPr>
          <w:sz w:val="28"/>
          <w:szCs w:val="28"/>
        </w:rPr>
        <w:t>ль исполнения решения</w:t>
      </w:r>
      <w:r w:rsidR="006E4D53">
        <w:rPr>
          <w:sz w:val="28"/>
          <w:szCs w:val="28"/>
        </w:rPr>
        <w:t xml:space="preserve"> возложить на главу администрации.</w:t>
      </w:r>
    </w:p>
    <w:p w:rsidR="00802814" w:rsidRDefault="00802814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802814" w:rsidRDefault="00802814" w:rsidP="00802814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Н.В. Дабужинскас</w:t>
      </w:r>
    </w:p>
    <w:p w:rsidR="008B2927" w:rsidRDefault="008B2927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017347" w:rsidRPr="00017347" w:rsidRDefault="00017347" w:rsidP="0001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347" w:rsidRPr="00017347" w:rsidSect="00DF7D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0065BB"/>
    <w:rsid w:val="00015677"/>
    <w:rsid w:val="00017347"/>
    <w:rsid w:val="000351DB"/>
    <w:rsid w:val="0005022D"/>
    <w:rsid w:val="00084CCF"/>
    <w:rsid w:val="00106E52"/>
    <w:rsid w:val="00117759"/>
    <w:rsid w:val="001625CB"/>
    <w:rsid w:val="00176780"/>
    <w:rsid w:val="00186772"/>
    <w:rsid w:val="001A3114"/>
    <w:rsid w:val="001D2E4B"/>
    <w:rsid w:val="0022692D"/>
    <w:rsid w:val="002344DE"/>
    <w:rsid w:val="00253FFD"/>
    <w:rsid w:val="00260F26"/>
    <w:rsid w:val="002A36C7"/>
    <w:rsid w:val="00307B8B"/>
    <w:rsid w:val="003155FE"/>
    <w:rsid w:val="0031593A"/>
    <w:rsid w:val="003519AB"/>
    <w:rsid w:val="003C0A51"/>
    <w:rsid w:val="003D2210"/>
    <w:rsid w:val="00400FA9"/>
    <w:rsid w:val="00416578"/>
    <w:rsid w:val="00444D1B"/>
    <w:rsid w:val="005E42B5"/>
    <w:rsid w:val="005F7E51"/>
    <w:rsid w:val="0062153E"/>
    <w:rsid w:val="00632759"/>
    <w:rsid w:val="00634E47"/>
    <w:rsid w:val="00664BB8"/>
    <w:rsid w:val="006954C8"/>
    <w:rsid w:val="006C5D66"/>
    <w:rsid w:val="006E4D53"/>
    <w:rsid w:val="00706A88"/>
    <w:rsid w:val="00713240"/>
    <w:rsid w:val="00795257"/>
    <w:rsid w:val="007B1195"/>
    <w:rsid w:val="007C42A2"/>
    <w:rsid w:val="007D0FBE"/>
    <w:rsid w:val="00802814"/>
    <w:rsid w:val="00812AAB"/>
    <w:rsid w:val="0082185C"/>
    <w:rsid w:val="0086104E"/>
    <w:rsid w:val="008B1C8A"/>
    <w:rsid w:val="008B2927"/>
    <w:rsid w:val="008C0E6F"/>
    <w:rsid w:val="008E1CBD"/>
    <w:rsid w:val="00943CB9"/>
    <w:rsid w:val="00970E68"/>
    <w:rsid w:val="009A22EB"/>
    <w:rsid w:val="009F13ED"/>
    <w:rsid w:val="009F30C1"/>
    <w:rsid w:val="00A059FC"/>
    <w:rsid w:val="00A2162E"/>
    <w:rsid w:val="00A2382A"/>
    <w:rsid w:val="00A530FC"/>
    <w:rsid w:val="00A82335"/>
    <w:rsid w:val="00AA0CA5"/>
    <w:rsid w:val="00AA6E45"/>
    <w:rsid w:val="00AE6C27"/>
    <w:rsid w:val="00B323A6"/>
    <w:rsid w:val="00B52C85"/>
    <w:rsid w:val="00B533F8"/>
    <w:rsid w:val="00B54341"/>
    <w:rsid w:val="00B87D84"/>
    <w:rsid w:val="00B9723C"/>
    <w:rsid w:val="00B97CF1"/>
    <w:rsid w:val="00BA6ECF"/>
    <w:rsid w:val="00BF03EA"/>
    <w:rsid w:val="00BF2BA7"/>
    <w:rsid w:val="00BF3B92"/>
    <w:rsid w:val="00C1096E"/>
    <w:rsid w:val="00C11BE2"/>
    <w:rsid w:val="00C22625"/>
    <w:rsid w:val="00C262EE"/>
    <w:rsid w:val="00C46FFC"/>
    <w:rsid w:val="00C709CD"/>
    <w:rsid w:val="00C748F1"/>
    <w:rsid w:val="00C765EA"/>
    <w:rsid w:val="00CB4A6D"/>
    <w:rsid w:val="00D04D3A"/>
    <w:rsid w:val="00D409A3"/>
    <w:rsid w:val="00D46F50"/>
    <w:rsid w:val="00D63ADD"/>
    <w:rsid w:val="00D77C2D"/>
    <w:rsid w:val="00DE47DF"/>
    <w:rsid w:val="00DE6974"/>
    <w:rsid w:val="00DF7D15"/>
    <w:rsid w:val="00E07F5B"/>
    <w:rsid w:val="00E55E43"/>
    <w:rsid w:val="00E82259"/>
    <w:rsid w:val="00EB792A"/>
    <w:rsid w:val="00ED172C"/>
    <w:rsid w:val="00ED32E4"/>
    <w:rsid w:val="00F15EA5"/>
    <w:rsid w:val="00F257AF"/>
    <w:rsid w:val="00F41378"/>
    <w:rsid w:val="00F709E9"/>
    <w:rsid w:val="00F71C57"/>
    <w:rsid w:val="00F93F90"/>
    <w:rsid w:val="00F94986"/>
    <w:rsid w:val="00FD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F53E-90E7-42ED-A26A-78CB7C60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60</cp:revision>
  <cp:lastPrinted>2016-10-21T08:31:00Z</cp:lastPrinted>
  <dcterms:created xsi:type="dcterms:W3CDTF">2016-03-22T08:29:00Z</dcterms:created>
  <dcterms:modified xsi:type="dcterms:W3CDTF">2016-10-25T11:51:00Z</dcterms:modified>
</cp:coreProperties>
</file>