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42" w:rsidRPr="00E05B11" w:rsidRDefault="00BF7242" w:rsidP="00BF7242">
      <w:pPr>
        <w:spacing w:after="0" w:line="240" w:lineRule="auto"/>
        <w:ind w:left="-567" w:firstLine="567"/>
        <w:jc w:val="center"/>
        <w:rPr>
          <w:rFonts w:ascii="Times New Roman" w:eastAsia="Times New Roman" w:hAnsi="Times New Roman" w:cs="Times New Roman"/>
          <w:sz w:val="24"/>
          <w:szCs w:val="24"/>
          <w:lang w:eastAsia="ru-RU"/>
        </w:rPr>
      </w:pPr>
      <w:r w:rsidRPr="00E05B11">
        <w:rPr>
          <w:rFonts w:ascii="Arial" w:eastAsia="Times New Roman" w:hAnsi="Arial" w:cs="Arial"/>
          <w:noProof/>
          <w:sz w:val="24"/>
          <w:szCs w:val="24"/>
          <w:lang w:eastAsia="ru-RU"/>
        </w:rPr>
        <w:drawing>
          <wp:inline distT="0" distB="0" distL="0" distR="0">
            <wp:extent cx="8001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BF7242" w:rsidRPr="00972FC2" w:rsidRDefault="00BF7242" w:rsidP="00BF7242">
      <w:pPr>
        <w:spacing w:after="0" w:line="240" w:lineRule="auto"/>
        <w:jc w:val="center"/>
        <w:rPr>
          <w:rFonts w:ascii="Times New Roman" w:eastAsia="Times New Roman" w:hAnsi="Times New Roman" w:cs="Times New Roman"/>
          <w:sz w:val="28"/>
          <w:szCs w:val="28"/>
          <w:lang w:eastAsia="ru-RU"/>
        </w:rPr>
      </w:pP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МУНИЦИПАЛЬНОЕ ОБРАЗОВАНИЕ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КУЗЬМОЛОВСКОЕ ГОРОДСКОЕ ПОСЕЛЕНИЕ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ВСЕВОЛОЖСКОГО МУНИЦИПАЛЬНОГО РАЙОНА</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ЛЕНИНГРАДСКОЙ ОБЛАСТИ</w:t>
      </w:r>
    </w:p>
    <w:p w:rsidR="00BF7242" w:rsidRPr="00972FC2" w:rsidRDefault="00BF7242" w:rsidP="00BF7242">
      <w:pPr>
        <w:spacing w:after="0" w:line="240" w:lineRule="auto"/>
        <w:jc w:val="center"/>
        <w:outlineLvl w:val="0"/>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СОВЕТ ДЕПУТАТОВ</w:t>
      </w:r>
    </w:p>
    <w:p w:rsidR="00BF7242" w:rsidRPr="00972FC2" w:rsidRDefault="00BF7242" w:rsidP="00BF7242">
      <w:pPr>
        <w:spacing w:after="0" w:line="240" w:lineRule="auto"/>
        <w:ind w:firstLine="709"/>
        <w:jc w:val="center"/>
        <w:rPr>
          <w:rFonts w:ascii="Times New Roman" w:eastAsia="Times New Roman" w:hAnsi="Times New Roman" w:cs="Times New Roman"/>
          <w:sz w:val="24"/>
          <w:szCs w:val="24"/>
          <w:lang w:eastAsia="ru-RU"/>
        </w:rPr>
      </w:pPr>
    </w:p>
    <w:p w:rsidR="00BF7242" w:rsidRPr="00512EB0" w:rsidRDefault="00BF7242"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sidRPr="00512EB0">
        <w:rPr>
          <w:rFonts w:ascii="Times New Roman" w:eastAsia="Times New Roman" w:hAnsi="Times New Roman" w:cs="Times New Roman"/>
          <w:b/>
          <w:sz w:val="32"/>
          <w:szCs w:val="32"/>
        </w:rPr>
        <w:t>РЕШЕНИЕ</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DA63E4" w:rsidRPr="00E121C0" w:rsidRDefault="001E0190"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sidRPr="00E121C0">
        <w:rPr>
          <w:rFonts w:ascii="Times New Roman" w:eastAsia="Times New Roman" w:hAnsi="Times New Roman" w:cs="Times New Roman"/>
          <w:b/>
          <w:sz w:val="32"/>
          <w:szCs w:val="32"/>
        </w:rPr>
        <w:t xml:space="preserve">№ 149 от «13»   февраля </w:t>
      </w:r>
      <w:r w:rsidR="00DA63E4" w:rsidRPr="00E121C0">
        <w:rPr>
          <w:rFonts w:ascii="Times New Roman" w:eastAsia="Times New Roman" w:hAnsi="Times New Roman" w:cs="Times New Roman"/>
          <w:b/>
          <w:sz w:val="32"/>
          <w:szCs w:val="32"/>
        </w:rPr>
        <w:t xml:space="preserve"> 20</w:t>
      </w:r>
      <w:r w:rsidR="00F54152" w:rsidRPr="00E121C0">
        <w:rPr>
          <w:rFonts w:ascii="Times New Roman" w:eastAsia="Times New Roman" w:hAnsi="Times New Roman" w:cs="Times New Roman"/>
          <w:b/>
          <w:sz w:val="32"/>
          <w:szCs w:val="32"/>
        </w:rPr>
        <w:t xml:space="preserve">20 </w:t>
      </w:r>
      <w:bookmarkStart w:id="0" w:name="_GoBack"/>
      <w:bookmarkEnd w:id="0"/>
      <w:r w:rsidR="00DA63E4" w:rsidRPr="00E121C0">
        <w:rPr>
          <w:rFonts w:ascii="Times New Roman" w:eastAsia="Times New Roman" w:hAnsi="Times New Roman" w:cs="Times New Roman"/>
          <w:b/>
          <w:sz w:val="32"/>
          <w:szCs w:val="32"/>
        </w:rPr>
        <w:t xml:space="preserve">года </w:t>
      </w:r>
      <w:proofErr w:type="gramStart"/>
      <w:r w:rsidR="00DA63E4" w:rsidRPr="00E121C0">
        <w:rPr>
          <w:rFonts w:ascii="Times New Roman" w:eastAsia="Times New Roman" w:hAnsi="Times New Roman" w:cs="Times New Roman"/>
          <w:b/>
          <w:sz w:val="32"/>
          <w:szCs w:val="32"/>
        </w:rPr>
        <w:t>г</w:t>
      </w:r>
      <w:proofErr w:type="gramEnd"/>
      <w:r w:rsidR="00DA63E4" w:rsidRPr="00E121C0">
        <w:rPr>
          <w:rFonts w:ascii="Times New Roman" w:eastAsia="Times New Roman" w:hAnsi="Times New Roman" w:cs="Times New Roman"/>
          <w:b/>
          <w:sz w:val="32"/>
          <w:szCs w:val="32"/>
        </w:rPr>
        <w:t>.п. Кузьмоловский</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BF7242" w:rsidRPr="00972FC2" w:rsidRDefault="00BF7242" w:rsidP="00BF7242">
      <w:pPr>
        <w:keepNext/>
        <w:keepLines/>
        <w:tabs>
          <w:tab w:val="left" w:pos="708"/>
        </w:tabs>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О внесении изменен</w:t>
      </w:r>
      <w:r w:rsidR="004425F4">
        <w:rPr>
          <w:rFonts w:ascii="Times New Roman" w:eastAsia="Times New Roman" w:hAnsi="Times New Roman" w:cs="Times New Roman"/>
          <w:b/>
          <w:sz w:val="28"/>
          <w:szCs w:val="28"/>
        </w:rPr>
        <w:t xml:space="preserve">ий в Решение совета депутатов </w:t>
      </w:r>
      <w:r>
        <w:rPr>
          <w:rFonts w:ascii="Times New Roman" w:eastAsia="Times New Roman" w:hAnsi="Times New Roman" w:cs="Times New Roman"/>
          <w:b/>
          <w:sz w:val="28"/>
          <w:szCs w:val="28"/>
        </w:rPr>
        <w:t xml:space="preserve"> </w:t>
      </w:r>
    </w:p>
    <w:p w:rsidR="00BF7242" w:rsidRPr="00972FC2" w:rsidRDefault="00BF7242" w:rsidP="004425F4">
      <w:pPr>
        <w:spacing w:after="0" w:line="240" w:lineRule="auto"/>
        <w:jc w:val="center"/>
        <w:rPr>
          <w:rFonts w:ascii="Times New Roman" w:hAnsi="Times New Roman" w:cs="Times New Roman"/>
          <w:sz w:val="28"/>
          <w:szCs w:val="28"/>
        </w:rPr>
      </w:pPr>
      <w:r w:rsidRPr="00972FC2">
        <w:rPr>
          <w:rFonts w:ascii="Times New Roman" w:eastAsia="Times New Roman" w:hAnsi="Times New Roman" w:cs="Times New Roman"/>
          <w:b/>
          <w:bCs/>
          <w:sz w:val="28"/>
          <w:szCs w:val="28"/>
          <w:lang w:eastAsia="ru-RU"/>
        </w:rPr>
        <w:t xml:space="preserve">№ </w:t>
      </w:r>
      <w:r w:rsidR="00F15AE9" w:rsidRPr="00972FC2">
        <w:rPr>
          <w:rFonts w:ascii="Times New Roman" w:eastAsia="Times New Roman" w:hAnsi="Times New Roman" w:cs="Times New Roman"/>
          <w:b/>
          <w:bCs/>
          <w:sz w:val="28"/>
          <w:szCs w:val="28"/>
          <w:lang w:eastAsia="ru-RU"/>
        </w:rPr>
        <w:t>46 от</w:t>
      </w:r>
      <w:r w:rsidR="00F15AE9" w:rsidRPr="00972FC2">
        <w:rPr>
          <w:rFonts w:ascii="Times New Roman" w:eastAsia="Times New Roman" w:hAnsi="Times New Roman" w:cs="Times New Roman"/>
          <w:b/>
          <w:iCs/>
          <w:sz w:val="28"/>
          <w:szCs w:val="28"/>
          <w:lang w:eastAsia="ru-RU"/>
        </w:rPr>
        <w:t xml:space="preserve"> «</w:t>
      </w:r>
      <w:r w:rsidRPr="00972FC2">
        <w:rPr>
          <w:rFonts w:ascii="Times New Roman" w:eastAsia="Times New Roman" w:hAnsi="Times New Roman" w:cs="Times New Roman"/>
          <w:b/>
          <w:iCs/>
          <w:sz w:val="28"/>
          <w:szCs w:val="28"/>
          <w:lang w:eastAsia="ru-RU"/>
        </w:rPr>
        <w:t xml:space="preserve">15» февраля 2018 года </w:t>
      </w:r>
      <w:proofErr w:type="gramStart"/>
      <w:r w:rsidRPr="00972FC2">
        <w:rPr>
          <w:rFonts w:ascii="Times New Roman" w:eastAsia="Times New Roman" w:hAnsi="Times New Roman" w:cs="Times New Roman"/>
          <w:b/>
          <w:iCs/>
          <w:sz w:val="28"/>
          <w:szCs w:val="28"/>
          <w:lang w:eastAsia="ru-RU"/>
        </w:rPr>
        <w:t>г</w:t>
      </w:r>
      <w:proofErr w:type="gramEnd"/>
      <w:r w:rsidRPr="00972FC2">
        <w:rPr>
          <w:rFonts w:ascii="Times New Roman" w:eastAsia="Times New Roman" w:hAnsi="Times New Roman" w:cs="Times New Roman"/>
          <w:b/>
          <w:iCs/>
          <w:sz w:val="28"/>
          <w:szCs w:val="28"/>
          <w:lang w:eastAsia="ru-RU"/>
        </w:rPr>
        <w:t>. п. Кузьмоловский</w:t>
      </w:r>
    </w:p>
    <w:p w:rsidR="00BF7242" w:rsidRPr="00972FC2" w:rsidRDefault="00512EB0" w:rsidP="00BF724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Об утверждении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w:t>
      </w:r>
      <w:r w:rsidR="00F15AE9" w:rsidRPr="00972FC2">
        <w:rPr>
          <w:rFonts w:ascii="Times New Roman" w:hAnsi="Times New Roman" w:cs="Times New Roman"/>
          <w:b/>
          <w:sz w:val="28"/>
          <w:szCs w:val="28"/>
        </w:rPr>
        <w:t>района Ленинградской</w:t>
      </w:r>
      <w:r w:rsidR="00BF7242" w:rsidRPr="00972FC2">
        <w:rPr>
          <w:rFonts w:ascii="Times New Roman" w:hAnsi="Times New Roman" w:cs="Times New Roman"/>
          <w:b/>
          <w:sz w:val="28"/>
          <w:szCs w:val="28"/>
        </w:rPr>
        <w:t xml:space="preserve"> области</w:t>
      </w: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 </w:t>
      </w:r>
    </w:p>
    <w:p w:rsidR="00BF7242" w:rsidRPr="00972FC2" w:rsidRDefault="00BF7242" w:rsidP="00BF7242">
      <w:pPr>
        <w:widowControl w:val="0"/>
        <w:autoSpaceDE w:val="0"/>
        <w:autoSpaceDN w:val="0"/>
        <w:adjustRightInd w:val="0"/>
        <w:spacing w:after="0" w:line="240" w:lineRule="auto"/>
        <w:jc w:val="both"/>
        <w:rPr>
          <w:rFonts w:ascii="Times New Roman" w:hAnsi="Times New Roman" w:cs="Times New Roman"/>
          <w:sz w:val="28"/>
          <w:szCs w:val="28"/>
        </w:rPr>
      </w:pPr>
    </w:p>
    <w:p w:rsidR="00BF7242" w:rsidRPr="00512EB0" w:rsidRDefault="00BF7242" w:rsidP="00BF72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EB0">
        <w:rPr>
          <w:rFonts w:ascii="Times New Roman" w:hAnsi="Times New Roman" w:cs="Times New Roman"/>
          <w:sz w:val="28"/>
          <w:szCs w:val="28"/>
        </w:rPr>
        <w:t>В соответствии с частью 1 статьи 39.36  Земельного кодекса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с учетом Положений Федерального закона от 06 октября 2003 года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w:t>
      </w:r>
      <w:proofErr w:type="gramEnd"/>
      <w:r w:rsidRPr="00512EB0">
        <w:rPr>
          <w:rFonts w:ascii="Times New Roman" w:hAnsi="Times New Roman" w:cs="Times New Roman"/>
          <w:sz w:val="28"/>
          <w:szCs w:val="28"/>
        </w:rPr>
        <w:t xml:space="preserve"> от 12 марта 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приказом </w:t>
      </w:r>
      <w:proofErr w:type="spellStart"/>
      <w:r w:rsidRPr="00512EB0">
        <w:rPr>
          <w:rFonts w:ascii="Times New Roman" w:hAnsi="Times New Roman" w:cs="Times New Roman"/>
          <w:sz w:val="28"/>
          <w:szCs w:val="28"/>
        </w:rPr>
        <w:t>Росстандарта</w:t>
      </w:r>
      <w:proofErr w:type="spellEnd"/>
      <w:r w:rsidRPr="00512EB0">
        <w:rPr>
          <w:rFonts w:ascii="Times New Roman" w:hAnsi="Times New Roman" w:cs="Times New Roman"/>
          <w:sz w:val="28"/>
          <w:szCs w:val="28"/>
        </w:rPr>
        <w:t xml:space="preserve"> от 28.08.2013 № 582-ст «ГОСТ </w:t>
      </w:r>
      <w:proofErr w:type="gramStart"/>
      <w:r w:rsidRPr="00512EB0">
        <w:rPr>
          <w:rFonts w:ascii="Times New Roman" w:hAnsi="Times New Roman" w:cs="Times New Roman"/>
          <w:sz w:val="28"/>
          <w:szCs w:val="28"/>
        </w:rPr>
        <w:t>Р</w:t>
      </w:r>
      <w:proofErr w:type="gramEnd"/>
      <w:r w:rsidRPr="00512EB0">
        <w:rPr>
          <w:rFonts w:ascii="Times New Roman" w:hAnsi="Times New Roman" w:cs="Times New Roman"/>
          <w:sz w:val="28"/>
          <w:szCs w:val="28"/>
        </w:rPr>
        <w:t xml:space="preserve"> 51303-2013. Национальный стандарт Российской Федерации. Торговля. </w:t>
      </w:r>
      <w:proofErr w:type="gramStart"/>
      <w:r w:rsidRPr="00512EB0">
        <w:rPr>
          <w:rFonts w:ascii="Times New Roman" w:hAnsi="Times New Roman" w:cs="Times New Roman"/>
          <w:sz w:val="28"/>
          <w:szCs w:val="28"/>
        </w:rPr>
        <w:t xml:space="preserve">Термины и определения» в целях создания условий для обеспечения жителей муниципального образования «Кузьмоловское городское поселение»  Всеволожского муниципального района Ленинградской области услугами торговли, общественного питания, бытового обслуживания, проектом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согласованным комиссией </w:t>
      </w:r>
      <w:r w:rsidRPr="00512EB0">
        <w:rPr>
          <w:rFonts w:ascii="Times New Roman" w:hAnsi="Times New Roman" w:cs="Times New Roman"/>
          <w:bCs/>
          <w:sz w:val="28"/>
          <w:szCs w:val="28"/>
        </w:rPr>
        <w:t>по вопросам размещения (установки) и эксплуатации временных нестационарных торговых объектов</w:t>
      </w:r>
      <w:r w:rsidRPr="00512EB0">
        <w:rPr>
          <w:rFonts w:ascii="Times New Roman" w:hAnsi="Times New Roman" w:cs="Times New Roman"/>
          <w:sz w:val="28"/>
          <w:szCs w:val="28"/>
        </w:rPr>
        <w:t xml:space="preserve"> на территории муниципального образования «Кузьмоловское</w:t>
      </w:r>
      <w:proofErr w:type="gramEnd"/>
      <w:r w:rsidRPr="00512EB0">
        <w:rPr>
          <w:rFonts w:ascii="Times New Roman" w:hAnsi="Times New Roman" w:cs="Times New Roman"/>
          <w:sz w:val="28"/>
          <w:szCs w:val="28"/>
        </w:rPr>
        <w:t xml:space="preserve"> городское поселение» Всеволожского муниципального района Ленинградской области, совет депутатов принял </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E121C0" w:rsidRDefault="00E121C0" w:rsidP="00BF7242">
      <w:pPr>
        <w:spacing w:after="0" w:line="240" w:lineRule="auto"/>
        <w:ind w:firstLine="709"/>
        <w:jc w:val="center"/>
        <w:rPr>
          <w:rFonts w:ascii="Times New Roman" w:hAnsi="Times New Roman" w:cs="Times New Roman"/>
          <w:b/>
          <w:sz w:val="32"/>
          <w:szCs w:val="32"/>
        </w:rPr>
      </w:pPr>
    </w:p>
    <w:p w:rsidR="00E121C0" w:rsidRDefault="00E121C0" w:rsidP="00BF7242">
      <w:pPr>
        <w:spacing w:after="0" w:line="240" w:lineRule="auto"/>
        <w:ind w:firstLine="709"/>
        <w:jc w:val="center"/>
        <w:rPr>
          <w:rFonts w:ascii="Times New Roman" w:hAnsi="Times New Roman" w:cs="Times New Roman"/>
          <w:b/>
          <w:sz w:val="32"/>
          <w:szCs w:val="32"/>
        </w:rPr>
      </w:pPr>
    </w:p>
    <w:p w:rsidR="00BF7242" w:rsidRPr="00E121C0" w:rsidRDefault="00BF7242" w:rsidP="00BF7242">
      <w:pPr>
        <w:spacing w:after="0" w:line="240" w:lineRule="auto"/>
        <w:ind w:firstLine="709"/>
        <w:jc w:val="center"/>
        <w:rPr>
          <w:rFonts w:ascii="Times New Roman" w:hAnsi="Times New Roman" w:cs="Times New Roman"/>
          <w:b/>
          <w:sz w:val="32"/>
          <w:szCs w:val="32"/>
        </w:rPr>
      </w:pPr>
      <w:r w:rsidRPr="00E121C0">
        <w:rPr>
          <w:rFonts w:ascii="Times New Roman" w:hAnsi="Times New Roman" w:cs="Times New Roman"/>
          <w:b/>
          <w:sz w:val="32"/>
          <w:szCs w:val="32"/>
        </w:rPr>
        <w:lastRenderedPageBreak/>
        <w:t>РЕШЕНИЕ:</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1. </w:t>
      </w:r>
      <w:r w:rsidR="00A82AC1">
        <w:rPr>
          <w:rFonts w:ascii="Times New Roman" w:hAnsi="Times New Roman" w:cs="Times New Roman"/>
          <w:sz w:val="28"/>
          <w:szCs w:val="28"/>
        </w:rPr>
        <w:t xml:space="preserve"> </w:t>
      </w:r>
      <w:r w:rsidRPr="00512EB0">
        <w:rPr>
          <w:rFonts w:ascii="Times New Roman" w:hAnsi="Times New Roman" w:cs="Times New Roman"/>
          <w:sz w:val="28"/>
          <w:szCs w:val="28"/>
        </w:rPr>
        <w:t xml:space="preserve">Внести изменения в схему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в редакции согласно </w:t>
      </w:r>
      <w:r w:rsidR="001B19A8">
        <w:rPr>
          <w:rFonts w:ascii="Times New Roman" w:hAnsi="Times New Roman" w:cs="Times New Roman"/>
          <w:sz w:val="28"/>
          <w:szCs w:val="28"/>
        </w:rPr>
        <w:t xml:space="preserve">Приложению 1 и </w:t>
      </w:r>
      <w:r w:rsidR="001B19A8" w:rsidRPr="00512EB0">
        <w:rPr>
          <w:rFonts w:ascii="Times New Roman" w:hAnsi="Times New Roman" w:cs="Times New Roman"/>
          <w:sz w:val="28"/>
          <w:szCs w:val="28"/>
        </w:rPr>
        <w:t>Приложению 2</w:t>
      </w:r>
      <w:r w:rsidRPr="00512EB0">
        <w:rPr>
          <w:rFonts w:ascii="Times New Roman" w:hAnsi="Times New Roman" w:cs="Times New Roman"/>
          <w:sz w:val="28"/>
          <w:szCs w:val="28"/>
        </w:rPr>
        <w:t>.</w:t>
      </w:r>
    </w:p>
    <w:p w:rsidR="00A776BA" w:rsidRPr="00A776BA" w:rsidRDefault="00BF7242" w:rsidP="00A776BA">
      <w:pPr>
        <w:autoSpaceDE w:val="0"/>
        <w:autoSpaceDN w:val="0"/>
        <w:adjustRightInd w:val="0"/>
        <w:spacing w:after="0"/>
        <w:ind w:right="-1" w:firstLine="709"/>
        <w:jc w:val="both"/>
        <w:outlineLvl w:val="1"/>
        <w:rPr>
          <w:rFonts w:ascii="Times New Roman" w:hAnsi="Times New Roman" w:cs="Times New Roman"/>
          <w:sz w:val="28"/>
          <w:szCs w:val="28"/>
        </w:rPr>
      </w:pPr>
      <w:r w:rsidRPr="00512EB0">
        <w:rPr>
          <w:rFonts w:ascii="Times New Roman" w:hAnsi="Times New Roman" w:cs="Times New Roman"/>
          <w:sz w:val="28"/>
          <w:szCs w:val="28"/>
        </w:rPr>
        <w:t xml:space="preserve">2. </w:t>
      </w:r>
      <w:r w:rsidR="00A776BA" w:rsidRPr="00A776BA">
        <w:rPr>
          <w:rFonts w:ascii="Times New Roman" w:hAnsi="Times New Roman" w:cs="Times New Roman"/>
          <w:sz w:val="28"/>
          <w:szCs w:val="28"/>
        </w:rPr>
        <w:t xml:space="preserve">Опубликовать настоящее решение в газете «Кузьмоловский вестник», приложение к газете «Всеволожские вести» и разместить на официальном сайте МО «Кузьмоловское ГП» в информационно-телекоммуникационной сети «Интернет» </w:t>
      </w:r>
      <w:hyperlink r:id="rId8" w:history="1">
        <w:r w:rsidR="00A776BA" w:rsidRPr="00A776BA">
          <w:rPr>
            <w:rStyle w:val="a9"/>
            <w:rFonts w:ascii="Times New Roman" w:hAnsi="Times New Roman" w:cs="Times New Roman"/>
            <w:sz w:val="28"/>
            <w:szCs w:val="28"/>
            <w:lang w:val="en-US"/>
          </w:rPr>
          <w:t>www</w:t>
        </w:r>
        <w:r w:rsidR="00A776BA" w:rsidRPr="00A776BA">
          <w:rPr>
            <w:rStyle w:val="a9"/>
            <w:rFonts w:ascii="Times New Roman" w:hAnsi="Times New Roman" w:cs="Times New Roman"/>
            <w:sz w:val="28"/>
            <w:szCs w:val="28"/>
          </w:rPr>
          <w:t>.</w:t>
        </w:r>
        <w:proofErr w:type="spellStart"/>
        <w:r w:rsidR="00A776BA" w:rsidRPr="00A776BA">
          <w:rPr>
            <w:rStyle w:val="a9"/>
            <w:rFonts w:ascii="Times New Roman" w:hAnsi="Times New Roman" w:cs="Times New Roman"/>
            <w:sz w:val="28"/>
            <w:szCs w:val="28"/>
            <w:lang w:val="en-US"/>
          </w:rPr>
          <w:t>kuzmolovskoegp</w:t>
        </w:r>
        <w:proofErr w:type="spellEnd"/>
        <w:r w:rsidR="00A776BA" w:rsidRPr="00A776BA">
          <w:rPr>
            <w:rStyle w:val="a9"/>
            <w:rFonts w:ascii="Times New Roman" w:hAnsi="Times New Roman" w:cs="Times New Roman"/>
            <w:sz w:val="28"/>
            <w:szCs w:val="28"/>
          </w:rPr>
          <w:t>.</w:t>
        </w:r>
        <w:proofErr w:type="spellStart"/>
        <w:r w:rsidR="00A776BA" w:rsidRPr="00A776BA">
          <w:rPr>
            <w:rStyle w:val="a9"/>
            <w:rFonts w:ascii="Times New Roman" w:hAnsi="Times New Roman" w:cs="Times New Roman"/>
            <w:sz w:val="28"/>
            <w:szCs w:val="28"/>
            <w:lang w:val="en-US"/>
          </w:rPr>
          <w:t>ru</w:t>
        </w:r>
        <w:proofErr w:type="spellEnd"/>
      </w:hyperlink>
      <w:r w:rsidR="00A776BA" w:rsidRPr="00A776BA">
        <w:rPr>
          <w:rFonts w:ascii="Times New Roman" w:hAnsi="Times New Roman" w:cs="Times New Roman"/>
          <w:sz w:val="28"/>
          <w:szCs w:val="28"/>
        </w:rPr>
        <w:t>.</w:t>
      </w:r>
    </w:p>
    <w:p w:rsidR="00BF7242" w:rsidRPr="00512EB0" w:rsidRDefault="00BF7242" w:rsidP="00A776BA">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3.</w:t>
      </w:r>
      <w:r w:rsidR="00A776BA">
        <w:rPr>
          <w:rFonts w:ascii="Times New Roman" w:hAnsi="Times New Roman" w:cs="Times New Roman"/>
          <w:sz w:val="28"/>
          <w:szCs w:val="28"/>
        </w:rPr>
        <w:t xml:space="preserve"> </w:t>
      </w:r>
      <w:r w:rsidRPr="00512EB0">
        <w:rPr>
          <w:rFonts w:ascii="Times New Roman" w:hAnsi="Times New Roman" w:cs="Times New Roman"/>
          <w:sz w:val="28"/>
          <w:szCs w:val="28"/>
        </w:rPr>
        <w:t>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4. Решение вступает в силу с момента его официального опубликования.</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5. </w:t>
      </w:r>
      <w:r w:rsidR="00A90CAB">
        <w:rPr>
          <w:rFonts w:ascii="Times New Roman" w:hAnsi="Times New Roman" w:cs="Times New Roman"/>
          <w:sz w:val="28"/>
          <w:szCs w:val="28"/>
        </w:rPr>
        <w:t xml:space="preserve">   </w:t>
      </w:r>
      <w:r w:rsidRPr="00512EB0">
        <w:rPr>
          <w:rFonts w:ascii="Times New Roman" w:hAnsi="Times New Roman" w:cs="Times New Roman"/>
          <w:sz w:val="28"/>
          <w:szCs w:val="28"/>
        </w:rPr>
        <w:t>Контроль исполнения решения возложить на главу администрации.</w:t>
      </w:r>
    </w:p>
    <w:p w:rsidR="00BF7242" w:rsidRPr="00512EB0" w:rsidRDefault="00BF7242" w:rsidP="00BF7242">
      <w:pPr>
        <w:spacing w:after="0" w:line="240" w:lineRule="auto"/>
        <w:ind w:firstLine="709"/>
        <w:jc w:val="both"/>
        <w:rPr>
          <w:rFonts w:ascii="Times New Roman" w:hAnsi="Times New Roman" w:cs="Times New Roman"/>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p>
    <w:p w:rsidR="00D91651" w:rsidRPr="00512EB0" w:rsidRDefault="00BF7242" w:rsidP="00A90CAB">
      <w:pPr>
        <w:spacing w:after="0" w:line="240" w:lineRule="auto"/>
        <w:rPr>
          <w:rFonts w:ascii="Times New Roman" w:eastAsia="Times New Roman" w:hAnsi="Times New Roman" w:cs="Times New Roman"/>
          <w:sz w:val="28"/>
          <w:szCs w:val="28"/>
          <w:lang w:eastAsia="ru-RU"/>
        </w:rPr>
      </w:pPr>
      <w:r w:rsidRPr="00512EB0">
        <w:rPr>
          <w:rFonts w:ascii="Times New Roman" w:hAnsi="Times New Roman" w:cs="Times New Roman"/>
          <w:sz w:val="28"/>
          <w:szCs w:val="28"/>
        </w:rPr>
        <w:t xml:space="preserve">Глава муниципального образования                </w:t>
      </w:r>
      <w:r w:rsidR="00512EB0">
        <w:rPr>
          <w:rFonts w:ascii="Times New Roman" w:hAnsi="Times New Roman" w:cs="Times New Roman"/>
          <w:sz w:val="28"/>
          <w:szCs w:val="28"/>
        </w:rPr>
        <w:t xml:space="preserve">              </w:t>
      </w:r>
      <w:r w:rsidRPr="00512EB0">
        <w:rPr>
          <w:rFonts w:ascii="Times New Roman" w:hAnsi="Times New Roman" w:cs="Times New Roman"/>
          <w:sz w:val="28"/>
          <w:szCs w:val="28"/>
        </w:rPr>
        <w:t xml:space="preserve">      </w:t>
      </w:r>
      <w:r w:rsidR="00A90CAB">
        <w:rPr>
          <w:rFonts w:ascii="Times New Roman" w:hAnsi="Times New Roman" w:cs="Times New Roman"/>
          <w:sz w:val="28"/>
          <w:szCs w:val="28"/>
        </w:rPr>
        <w:tab/>
        <w:t xml:space="preserve">         </w:t>
      </w:r>
      <w:r w:rsidRPr="00512EB0">
        <w:rPr>
          <w:rFonts w:ascii="Times New Roman" w:hAnsi="Times New Roman" w:cs="Times New Roman"/>
          <w:sz w:val="28"/>
          <w:szCs w:val="28"/>
        </w:rPr>
        <w:t>В.В. Воронин</w:t>
      </w:r>
      <w:r w:rsidR="00DB0DF9" w:rsidRPr="00512EB0">
        <w:rPr>
          <w:rFonts w:ascii="Times New Roman" w:eastAsia="Times New Roman" w:hAnsi="Times New Roman" w:cs="Times New Roman"/>
          <w:sz w:val="28"/>
          <w:szCs w:val="28"/>
          <w:lang w:eastAsia="ru-RU"/>
        </w:rPr>
        <w:t xml:space="preserve">    </w:t>
      </w: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4425F4">
      <w:pPr>
        <w:spacing w:after="0" w:line="240" w:lineRule="auto"/>
        <w:rPr>
          <w:rFonts w:ascii="Times New Roman" w:eastAsia="Times New Roman" w:hAnsi="Times New Roman" w:cs="Times New Roman"/>
          <w:sz w:val="28"/>
          <w:szCs w:val="28"/>
          <w:lang w:eastAsia="ru-RU"/>
        </w:rPr>
      </w:pPr>
    </w:p>
    <w:p w:rsidR="001E0190" w:rsidRDefault="001E0190"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E0190" w:rsidRDefault="001E0190">
      <w:pPr>
        <w:rPr>
          <w:rFonts w:ascii="Times New Roman" w:eastAsia="Times New Roman" w:hAnsi="Times New Roman" w:cs="Times New Roman"/>
          <w:sz w:val="24"/>
          <w:szCs w:val="24"/>
          <w:lang w:eastAsia="ru-RU"/>
        </w:rPr>
        <w:sectPr w:rsidR="001E0190" w:rsidSect="00FB4933">
          <w:headerReference w:type="default" r:id="rId9"/>
          <w:pgSz w:w="11906" w:h="16838"/>
          <w:pgMar w:top="1134" w:right="850" w:bottom="0" w:left="1701" w:header="708" w:footer="708" w:gutter="0"/>
          <w:cols w:space="708"/>
          <w:docGrid w:linePitch="360"/>
        </w:sectPr>
      </w:pPr>
      <w:r>
        <w:rPr>
          <w:rFonts w:ascii="Times New Roman" w:eastAsia="Times New Roman" w:hAnsi="Times New Roman" w:cs="Times New Roman"/>
          <w:sz w:val="24"/>
          <w:szCs w:val="24"/>
          <w:lang w:eastAsia="ru-RU"/>
        </w:rPr>
        <w:br w:type="page"/>
      </w:r>
    </w:p>
    <w:tbl>
      <w:tblPr>
        <w:tblW w:w="4984" w:type="pct"/>
        <w:jc w:val="center"/>
        <w:tblLayout w:type="fixed"/>
        <w:tblLook w:val="04A0"/>
      </w:tblPr>
      <w:tblGrid>
        <w:gridCol w:w="1446"/>
        <w:gridCol w:w="931"/>
        <w:gridCol w:w="1745"/>
        <w:gridCol w:w="1076"/>
        <w:gridCol w:w="985"/>
        <w:gridCol w:w="1548"/>
        <w:gridCol w:w="1418"/>
        <w:gridCol w:w="805"/>
        <w:gridCol w:w="631"/>
        <w:gridCol w:w="1105"/>
        <w:gridCol w:w="1825"/>
        <w:gridCol w:w="643"/>
        <w:gridCol w:w="581"/>
      </w:tblGrid>
      <w:tr w:rsidR="00FB4933" w:rsidRPr="007B6FFA" w:rsidTr="00AA33C7">
        <w:trPr>
          <w:trHeight w:val="20"/>
          <w:jc w:val="center"/>
        </w:trPr>
        <w:tc>
          <w:tcPr>
            <w:tcW w:w="5000" w:type="pct"/>
            <w:gridSpan w:val="13"/>
            <w:tcBorders>
              <w:top w:val="single" w:sz="8" w:space="0" w:color="auto"/>
              <w:left w:val="single" w:sz="8" w:space="0" w:color="auto"/>
              <w:bottom w:val="single" w:sz="8" w:space="0" w:color="000000"/>
              <w:right w:val="single" w:sz="8" w:space="0" w:color="000000"/>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Приложение (форма)</w:t>
            </w:r>
          </w:p>
        </w:tc>
      </w:tr>
      <w:tr w:rsidR="00FB4933" w:rsidRPr="007B6FFA" w:rsidTr="00AA33C7">
        <w:trPr>
          <w:trHeight w:val="20"/>
          <w:jc w:val="cent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Муниципальное образование</w:t>
            </w:r>
          </w:p>
        </w:tc>
        <w:tc>
          <w:tcPr>
            <w:tcW w:w="2132" w:type="pct"/>
            <w:gridSpan w:val="5"/>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НТО</w:t>
            </w:r>
          </w:p>
        </w:tc>
        <w:tc>
          <w:tcPr>
            <w:tcW w:w="968" w:type="pct"/>
            <w:gridSpan w:val="3"/>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хозяйствующем субъекте, осуществляющем торговую деятельность в НТО</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Реквизиты документов на размещение НТО</w:t>
            </w:r>
          </w:p>
        </w:tc>
        <w:tc>
          <w:tcPr>
            <w:tcW w:w="6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 xml:space="preserve">Является ли хозяйствующий субъект, осуществляющий торговую деятельность в НТО, субъектом малого </w:t>
            </w:r>
            <w:proofErr w:type="gramStart"/>
            <w:r w:rsidRPr="007B6FFA">
              <w:rPr>
                <w:rFonts w:ascii="Times New Roman" w:eastAsia="Times New Roman" w:hAnsi="Times New Roman" w:cs="Times New Roman"/>
                <w:color w:val="000000"/>
                <w:sz w:val="20"/>
                <w:szCs w:val="20"/>
                <w:lang w:eastAsia="ru-RU"/>
              </w:rPr>
              <w:t>и(</w:t>
            </w:r>
            <w:proofErr w:type="gramEnd"/>
            <w:r w:rsidRPr="007B6FFA">
              <w:rPr>
                <w:rFonts w:ascii="Times New Roman" w:eastAsia="Times New Roman" w:hAnsi="Times New Roman" w:cs="Times New Roman"/>
                <w:color w:val="000000"/>
                <w:sz w:val="20"/>
                <w:szCs w:val="20"/>
                <w:lang w:eastAsia="ru-RU"/>
              </w:rPr>
              <w:t>или) среднего предпринимательства (да/нет)</w:t>
            </w:r>
          </w:p>
        </w:tc>
        <w:tc>
          <w:tcPr>
            <w:tcW w:w="416" w:type="pct"/>
            <w:gridSpan w:val="2"/>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Период размещения НТО</w:t>
            </w:r>
          </w:p>
        </w:tc>
      </w:tr>
      <w:tr w:rsidR="00FB4933" w:rsidRPr="007B6FFA" w:rsidTr="00AA33C7">
        <w:trPr>
          <w:trHeight w:val="20"/>
          <w:jc w:val="center"/>
        </w:trPr>
        <w:tc>
          <w:tcPr>
            <w:tcW w:w="491"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16"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Идентификационный номер НТО</w:t>
            </w:r>
          </w:p>
        </w:tc>
        <w:tc>
          <w:tcPr>
            <w:tcW w:w="592"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Место размещения НТО (адресный ориентир)</w:t>
            </w:r>
          </w:p>
        </w:tc>
        <w:tc>
          <w:tcPr>
            <w:tcW w:w="36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Вид НТО</w:t>
            </w:r>
          </w:p>
        </w:tc>
        <w:tc>
          <w:tcPr>
            <w:tcW w:w="33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Площадь НТО</w:t>
            </w:r>
          </w:p>
        </w:tc>
        <w:tc>
          <w:tcPr>
            <w:tcW w:w="52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Специализация НТО</w:t>
            </w:r>
          </w:p>
        </w:tc>
        <w:tc>
          <w:tcPr>
            <w:tcW w:w="481"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Наименование</w:t>
            </w:r>
          </w:p>
        </w:tc>
        <w:tc>
          <w:tcPr>
            <w:tcW w:w="273"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ИНН</w:t>
            </w:r>
          </w:p>
        </w:tc>
        <w:tc>
          <w:tcPr>
            <w:tcW w:w="21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Телефон</w:t>
            </w: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619"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218"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roofErr w:type="gramStart"/>
            <w:r w:rsidRPr="007B6FFA">
              <w:rPr>
                <w:rFonts w:ascii="Times New Roman" w:eastAsia="Times New Roman" w:hAnsi="Times New Roman" w:cs="Times New Roman"/>
                <w:color w:val="000000"/>
                <w:sz w:val="20"/>
                <w:szCs w:val="20"/>
                <w:lang w:eastAsia="ru-RU"/>
              </w:rPr>
              <w:t>С</w:t>
            </w:r>
            <w:proofErr w:type="gramEnd"/>
            <w:r w:rsidRPr="007B6FFA">
              <w:rPr>
                <w:rFonts w:ascii="Times New Roman" w:eastAsia="Times New Roman" w:hAnsi="Times New Roman" w:cs="Times New Roman"/>
                <w:color w:val="000000"/>
                <w:sz w:val="20"/>
                <w:szCs w:val="20"/>
                <w:lang w:eastAsia="ru-RU"/>
              </w:rPr>
              <w:t xml:space="preserve"> (дата)</w:t>
            </w:r>
          </w:p>
        </w:tc>
        <w:tc>
          <w:tcPr>
            <w:tcW w:w="198"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roofErr w:type="gramStart"/>
            <w:r w:rsidRPr="007B6FFA">
              <w:rPr>
                <w:rFonts w:ascii="Times New Roman" w:eastAsia="Times New Roman" w:hAnsi="Times New Roman" w:cs="Times New Roman"/>
                <w:color w:val="000000"/>
                <w:sz w:val="20"/>
                <w:szCs w:val="20"/>
                <w:lang w:eastAsia="ru-RU"/>
              </w:rPr>
              <w:t>По</w:t>
            </w:r>
            <w:proofErr w:type="gramEnd"/>
            <w:r w:rsidRPr="007B6FFA">
              <w:rPr>
                <w:rFonts w:ascii="Times New Roman" w:eastAsia="Times New Roman" w:hAnsi="Times New Roman" w:cs="Times New Roman"/>
                <w:color w:val="000000"/>
                <w:sz w:val="20"/>
                <w:szCs w:val="20"/>
                <w:lang w:eastAsia="ru-RU"/>
              </w:rPr>
              <w:t xml:space="preserve"> (дата)</w:t>
            </w:r>
          </w:p>
        </w:tc>
      </w:tr>
      <w:tr w:rsidR="00FB4933" w:rsidRPr="007B6FFA" w:rsidTr="00AA33C7">
        <w:trPr>
          <w:trHeight w:val="20"/>
          <w:jc w:val="center"/>
        </w:trPr>
        <w:tc>
          <w:tcPr>
            <w:tcW w:w="491" w:type="pct"/>
            <w:tcBorders>
              <w:top w:val="nil"/>
              <w:left w:val="single" w:sz="8" w:space="0" w:color="auto"/>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316"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36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33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2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6</w:t>
            </w:r>
          </w:p>
        </w:tc>
        <w:tc>
          <w:tcPr>
            <w:tcW w:w="481"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7</w:t>
            </w:r>
          </w:p>
        </w:tc>
        <w:tc>
          <w:tcPr>
            <w:tcW w:w="273"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8</w:t>
            </w:r>
          </w:p>
        </w:tc>
        <w:tc>
          <w:tcPr>
            <w:tcW w:w="21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9</w:t>
            </w:r>
          </w:p>
        </w:tc>
        <w:tc>
          <w:tcPr>
            <w:tcW w:w="37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10</w:t>
            </w:r>
          </w:p>
        </w:tc>
        <w:tc>
          <w:tcPr>
            <w:tcW w:w="619"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218"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198"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13</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b/>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B6FFA">
              <w:rPr>
                <w:rFonts w:ascii="Times New Roman" w:eastAsia="Times New Roman" w:hAnsi="Times New Roman" w:cs="Times New Roman"/>
                <w:sz w:val="20"/>
                <w:szCs w:val="20"/>
                <w:lang w:eastAsia="ru-RU"/>
              </w:rPr>
              <w:t>зу</w:t>
            </w:r>
            <w:proofErr w:type="spellEnd"/>
            <w:r w:rsidRPr="007B6FFA">
              <w:rPr>
                <w:rFonts w:ascii="Times New Roman" w:eastAsia="Times New Roman" w:hAnsi="Times New Roman" w:cs="Times New Roman"/>
                <w:sz w:val="20"/>
                <w:szCs w:val="20"/>
                <w:lang w:eastAsia="ru-RU"/>
              </w:rPr>
              <w:t xml:space="preserve"> с КН 47:07:0505005:52</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90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ООО «</w:t>
            </w:r>
            <w:proofErr w:type="spellStart"/>
            <w:r w:rsidRPr="00762160">
              <w:rPr>
                <w:rFonts w:ascii="Times New Roman" w:eastAsia="Times New Roman" w:hAnsi="Times New Roman" w:cs="Times New Roman"/>
                <w:sz w:val="20"/>
                <w:szCs w:val="20"/>
                <w:lang w:eastAsia="ru-RU"/>
              </w:rPr>
              <w:t>Павлофф</w:t>
            </w:r>
            <w:proofErr w:type="spellEnd"/>
            <w:r w:rsidRPr="00762160">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4703081314</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№146 от 11.11.2019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2013 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ул. Спортивная, </w:t>
            </w:r>
            <w:proofErr w:type="spellStart"/>
            <w:r w:rsidRPr="007B6FFA">
              <w:rPr>
                <w:rFonts w:ascii="Times New Roman" w:eastAsia="Times New Roman" w:hAnsi="Times New Roman" w:cs="Times New Roman"/>
                <w:sz w:val="20"/>
                <w:szCs w:val="20"/>
                <w:lang w:eastAsia="ru-RU"/>
              </w:rPr>
              <w:t>уч</w:t>
            </w:r>
            <w:proofErr w:type="spellEnd"/>
            <w:r w:rsidRPr="007B6FFA">
              <w:rPr>
                <w:rFonts w:ascii="Times New Roman" w:eastAsia="Times New Roman" w:hAnsi="Times New Roman" w:cs="Times New Roman"/>
                <w:sz w:val="20"/>
                <w:szCs w:val="20"/>
                <w:lang w:eastAsia="ru-RU"/>
              </w:rPr>
              <w:t>. 1 (западнее уч.10-А по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B6FFA">
              <w:rPr>
                <w:rFonts w:ascii="Times New Roman" w:eastAsia="Times New Roman" w:hAnsi="Times New Roman" w:cs="Times New Roman"/>
                <w:sz w:val="20"/>
                <w:szCs w:val="20"/>
                <w:lang w:eastAsia="ru-RU"/>
              </w:rPr>
              <w:t>зу</w:t>
            </w:r>
            <w:proofErr w:type="spellEnd"/>
            <w:r w:rsidRPr="007B6FFA">
              <w:rPr>
                <w:rFonts w:ascii="Times New Roman" w:eastAsia="Times New Roman" w:hAnsi="Times New Roman" w:cs="Times New Roman"/>
                <w:sz w:val="20"/>
                <w:szCs w:val="20"/>
                <w:lang w:eastAsia="ru-RU"/>
              </w:rPr>
              <w:t xml:space="preserve">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47:07:0505003:145</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13</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Харитонова   Т. Г.</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2015г.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Кузьмоловский городское поселение,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участок № 10-а,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B6FFA">
              <w:rPr>
                <w:rFonts w:ascii="Times New Roman" w:eastAsia="Times New Roman" w:hAnsi="Times New Roman" w:cs="Times New Roman"/>
                <w:sz w:val="20"/>
                <w:szCs w:val="20"/>
                <w:lang w:eastAsia="ru-RU"/>
              </w:rPr>
              <w:t>зу</w:t>
            </w:r>
            <w:proofErr w:type="spellEnd"/>
            <w:r w:rsidRPr="007B6FFA">
              <w:rPr>
                <w:rFonts w:ascii="Times New Roman" w:eastAsia="Times New Roman" w:hAnsi="Times New Roman" w:cs="Times New Roman"/>
                <w:sz w:val="20"/>
                <w:szCs w:val="20"/>
                <w:lang w:eastAsia="ru-RU"/>
              </w:rPr>
              <w:t xml:space="preserve">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47:07:0505003:90</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29</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Соловьева</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С. А</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2007г.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.п. Кузьмоловский, ул. Молодежная,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в районе д.9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Киоск</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10</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FC6EC7">
              <w:rPr>
                <w:rFonts w:ascii="Times New Roman" w:eastAsia="Times New Roman" w:hAnsi="Times New Roman" w:cs="Times New Roman"/>
                <w:sz w:val="20"/>
                <w:szCs w:val="20"/>
                <w:lang w:eastAsia="ru-RU"/>
              </w:rPr>
              <w:t>Специализирован-ная</w:t>
            </w:r>
            <w:proofErr w:type="spellEnd"/>
            <w:proofErr w:type="gramEnd"/>
            <w:r w:rsidRPr="00FC6EC7">
              <w:rPr>
                <w:rFonts w:ascii="Times New Roman" w:eastAsia="Times New Roman" w:hAnsi="Times New Roman" w:cs="Times New Roman"/>
                <w:sz w:val="20"/>
                <w:szCs w:val="20"/>
                <w:lang w:eastAsia="ru-RU"/>
              </w:rPr>
              <w:t xml:space="preserve">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ул. </w:t>
            </w:r>
            <w:proofErr w:type="gramStart"/>
            <w:r w:rsidRPr="007B6FFA">
              <w:rPr>
                <w:rFonts w:ascii="Times New Roman" w:eastAsia="Times New Roman" w:hAnsi="Times New Roman" w:cs="Times New Roman"/>
                <w:sz w:val="20"/>
                <w:szCs w:val="20"/>
                <w:lang w:eastAsia="ru-RU"/>
              </w:rPr>
              <w:t>Железнодорожная</w:t>
            </w:r>
            <w:proofErr w:type="gramEnd"/>
            <w:r w:rsidRPr="007B6FFA">
              <w:rPr>
                <w:rFonts w:ascii="Times New Roman" w:eastAsia="Times New Roman" w:hAnsi="Times New Roman" w:cs="Times New Roman"/>
                <w:sz w:val="20"/>
                <w:szCs w:val="20"/>
                <w:lang w:eastAsia="ru-RU"/>
              </w:rPr>
              <w:t>,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w:t>
            </w:r>
            <w:r w:rsidRPr="00762160">
              <w:rPr>
                <w:rFonts w:ascii="Times New Roman" w:eastAsia="Times New Roman" w:hAnsi="Times New Roman" w:cs="Times New Roman"/>
                <w:sz w:val="20"/>
                <w:szCs w:val="20"/>
                <w:lang w:eastAsia="ru-RU"/>
              </w:rPr>
              <w:t xml:space="preserve">: хлеб, хлебобулочная продукция </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ООО «</w:t>
            </w:r>
            <w:proofErr w:type="spellStart"/>
            <w:r w:rsidRPr="007B6FFA">
              <w:rPr>
                <w:rFonts w:ascii="Times New Roman" w:eastAsia="Times New Roman" w:hAnsi="Times New Roman" w:cs="Times New Roman"/>
                <w:color w:val="000000"/>
                <w:sz w:val="20"/>
                <w:szCs w:val="20"/>
                <w:lang w:eastAsia="ru-RU"/>
              </w:rPr>
              <w:t>Ростхлебпродторг</w:t>
            </w:r>
            <w:proofErr w:type="spellEnd"/>
            <w:r w:rsidRPr="007B6FFA">
              <w:rPr>
                <w:rFonts w:ascii="Times New Roman" w:eastAsia="Times New Roman" w:hAnsi="Times New Roman" w:cs="Times New Roman"/>
                <w:color w:val="000000"/>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49 от 27.03.2019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27.03.2019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62160">
              <w:rPr>
                <w:rFonts w:ascii="Times New Roman" w:eastAsia="Times New Roman" w:hAnsi="Times New Roman" w:cs="Times New Roman"/>
                <w:sz w:val="20"/>
                <w:szCs w:val="20"/>
                <w:lang w:eastAsia="ru-RU"/>
              </w:rPr>
              <w:t>г</w:t>
            </w:r>
            <w:proofErr w:type="gramEnd"/>
            <w:r w:rsidRPr="00762160">
              <w:rPr>
                <w:rFonts w:ascii="Times New Roman" w:eastAsia="Times New Roman" w:hAnsi="Times New Roman" w:cs="Times New Roman"/>
                <w:sz w:val="20"/>
                <w:szCs w:val="20"/>
                <w:lang w:eastAsia="ru-RU"/>
              </w:rPr>
              <w:t xml:space="preserve">.п. Кузьмоловский, ул. </w:t>
            </w:r>
            <w:proofErr w:type="gramStart"/>
            <w:r w:rsidRPr="00762160">
              <w:rPr>
                <w:rFonts w:ascii="Times New Roman" w:eastAsia="Times New Roman" w:hAnsi="Times New Roman" w:cs="Times New Roman"/>
                <w:sz w:val="20"/>
                <w:szCs w:val="20"/>
                <w:lang w:eastAsia="ru-RU"/>
              </w:rPr>
              <w:t>Железнодорожная</w:t>
            </w:r>
            <w:proofErr w:type="gramEnd"/>
            <w:r w:rsidRPr="00762160">
              <w:rPr>
                <w:rFonts w:ascii="Times New Roman" w:eastAsia="Times New Roman" w:hAnsi="Times New Roman" w:cs="Times New Roman"/>
                <w:sz w:val="20"/>
                <w:szCs w:val="20"/>
                <w:lang w:eastAsia="ru-RU"/>
              </w:rPr>
              <w:t>,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не более </w:t>
            </w:r>
            <w:r>
              <w:rPr>
                <w:rFonts w:ascii="Times New Roman" w:eastAsia="Times New Roman" w:hAnsi="Times New Roman" w:cs="Times New Roman"/>
                <w:sz w:val="20"/>
                <w:szCs w:val="20"/>
                <w:lang w:eastAsia="ru-RU"/>
              </w:rPr>
              <w:t>10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Непродовольственная группа товаров</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(печатная продукция)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7</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62160">
              <w:rPr>
                <w:rFonts w:ascii="Times New Roman" w:eastAsia="Times New Roman" w:hAnsi="Times New Roman" w:cs="Times New Roman"/>
                <w:sz w:val="20"/>
                <w:szCs w:val="20"/>
                <w:lang w:eastAsia="ru-RU"/>
              </w:rPr>
              <w:t>г</w:t>
            </w:r>
            <w:proofErr w:type="gramEnd"/>
            <w:r w:rsidRPr="00762160">
              <w:rPr>
                <w:rFonts w:ascii="Times New Roman" w:eastAsia="Times New Roman" w:hAnsi="Times New Roman" w:cs="Times New Roman"/>
                <w:sz w:val="20"/>
                <w:szCs w:val="20"/>
                <w:lang w:eastAsia="ru-RU"/>
              </w:rPr>
              <w:t xml:space="preserve">.п. Кузьмоловский, ул. </w:t>
            </w:r>
            <w:proofErr w:type="gramStart"/>
            <w:r w:rsidRPr="00762160">
              <w:rPr>
                <w:rFonts w:ascii="Times New Roman" w:eastAsia="Times New Roman" w:hAnsi="Times New Roman" w:cs="Times New Roman"/>
                <w:sz w:val="20"/>
                <w:szCs w:val="20"/>
                <w:lang w:eastAsia="ru-RU"/>
              </w:rPr>
              <w:t>Железнодорожная</w:t>
            </w:r>
            <w:proofErr w:type="gramEnd"/>
            <w:r w:rsidRPr="00762160">
              <w:rPr>
                <w:rFonts w:ascii="Times New Roman" w:eastAsia="Times New Roman" w:hAnsi="Times New Roman" w:cs="Times New Roman"/>
                <w:sz w:val="20"/>
                <w:szCs w:val="20"/>
                <w:lang w:eastAsia="ru-RU"/>
              </w:rPr>
              <w:t>,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vertAlign w:val="subscript"/>
                <w:lang w:eastAsia="ru-RU"/>
              </w:rPr>
            </w:pPr>
            <w:r w:rsidRPr="00762160">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8</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ул. </w:t>
            </w:r>
            <w:proofErr w:type="gramStart"/>
            <w:r w:rsidRPr="007B6FFA">
              <w:rPr>
                <w:rFonts w:ascii="Times New Roman" w:eastAsia="Times New Roman" w:hAnsi="Times New Roman" w:cs="Times New Roman"/>
                <w:sz w:val="20"/>
                <w:szCs w:val="20"/>
                <w:lang w:eastAsia="ru-RU"/>
              </w:rPr>
              <w:t>Железнодорожная</w:t>
            </w:r>
            <w:proofErr w:type="gramEnd"/>
            <w:r w:rsidRPr="007B6FFA">
              <w:rPr>
                <w:rFonts w:ascii="Times New Roman" w:eastAsia="Times New Roman" w:hAnsi="Times New Roman" w:cs="Times New Roman"/>
                <w:sz w:val="20"/>
                <w:szCs w:val="20"/>
                <w:lang w:eastAsia="ru-RU"/>
              </w:rPr>
              <w:t>,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ИП </w:t>
            </w:r>
            <w:proofErr w:type="spellStart"/>
            <w:r w:rsidRPr="00762160">
              <w:rPr>
                <w:rFonts w:ascii="Times New Roman" w:eastAsia="Times New Roman" w:hAnsi="Times New Roman" w:cs="Times New Roman"/>
                <w:sz w:val="20"/>
                <w:szCs w:val="20"/>
                <w:lang w:eastAsia="ru-RU"/>
              </w:rPr>
              <w:t>Воднев</w:t>
            </w:r>
            <w:proofErr w:type="spellEnd"/>
            <w:r w:rsidRPr="00762160">
              <w:rPr>
                <w:rFonts w:ascii="Times New Roman" w:eastAsia="Times New Roman" w:hAnsi="Times New Roman" w:cs="Times New Roman"/>
                <w:sz w:val="20"/>
                <w:szCs w:val="20"/>
                <w:lang w:eastAsia="ru-RU"/>
              </w:rPr>
              <w:t xml:space="preserve"> Сергей Юрьевич</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470313666605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03.12.2018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7B6FFA">
              <w:rPr>
                <w:rFonts w:ascii="Times New Roman" w:hAnsi="Times New Roman" w:cs="Times New Roman"/>
                <w:sz w:val="20"/>
                <w:szCs w:val="20"/>
              </w:rPr>
              <w:t>о прекращения действия договора</w:t>
            </w:r>
          </w:p>
        </w:tc>
      </w:tr>
      <w:tr w:rsidR="00FB4933" w:rsidRPr="007B6FFA" w:rsidTr="00AA33C7">
        <w:trPr>
          <w:cantSplit/>
          <w:trHeight w:val="3109"/>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FC6EC7">
              <w:rPr>
                <w:rFonts w:ascii="Times New Roman" w:eastAsia="Times New Roman" w:hAnsi="Times New Roman" w:cs="Times New Roman"/>
                <w:sz w:val="20"/>
                <w:szCs w:val="20"/>
                <w:lang w:eastAsia="ru-RU"/>
              </w:rPr>
              <w:t>9</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 xml:space="preserve">г.п. Кузьмоловский, </w:t>
            </w:r>
            <w:proofErr w:type="spellStart"/>
            <w:r w:rsidRPr="00FC6EC7">
              <w:rPr>
                <w:rFonts w:ascii="Times New Roman" w:eastAsia="Times New Roman" w:hAnsi="Times New Roman" w:cs="Times New Roman"/>
                <w:sz w:val="20"/>
                <w:szCs w:val="20"/>
                <w:lang w:eastAsia="ru-RU"/>
              </w:rPr>
              <w:t>смежно</w:t>
            </w:r>
            <w:proofErr w:type="spellEnd"/>
            <w:r w:rsidRPr="00FC6EC7">
              <w:rPr>
                <w:rFonts w:ascii="Times New Roman" w:eastAsia="Times New Roman" w:hAnsi="Times New Roman" w:cs="Times New Roman"/>
                <w:sz w:val="20"/>
                <w:szCs w:val="20"/>
                <w:lang w:eastAsia="ru-RU"/>
              </w:rPr>
              <w:t xml:space="preserve"> с </w:t>
            </w:r>
            <w:proofErr w:type="spellStart"/>
            <w:r w:rsidRPr="00FC6EC7">
              <w:rPr>
                <w:rFonts w:ascii="Times New Roman" w:eastAsia="Times New Roman" w:hAnsi="Times New Roman" w:cs="Times New Roman"/>
                <w:sz w:val="20"/>
                <w:szCs w:val="20"/>
                <w:lang w:eastAsia="ru-RU"/>
              </w:rPr>
              <w:t>зу</w:t>
            </w:r>
            <w:proofErr w:type="spellEnd"/>
            <w:r w:rsidRPr="00FC6EC7">
              <w:rPr>
                <w:rFonts w:ascii="Times New Roman" w:eastAsia="Times New Roman" w:hAnsi="Times New Roman" w:cs="Times New Roman"/>
                <w:sz w:val="20"/>
                <w:szCs w:val="20"/>
                <w:lang w:eastAsia="ru-RU"/>
              </w:rPr>
              <w:t xml:space="preserve"> КН 47:07:0505006:101</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FC6EC7">
              <w:rPr>
                <w:rFonts w:ascii="Times New Roman" w:eastAsia="Times New Roman" w:hAnsi="Times New Roman" w:cs="Times New Roman"/>
                <w:sz w:val="20"/>
                <w:szCs w:val="20"/>
                <w:lang w:eastAsia="ru-RU"/>
              </w:rPr>
              <w:t>Специализирован-ная</w:t>
            </w:r>
            <w:proofErr w:type="spellEnd"/>
            <w:proofErr w:type="gramEnd"/>
            <w:r w:rsidRPr="00FC6EC7">
              <w:rPr>
                <w:rFonts w:ascii="Times New Roman" w:eastAsia="Times New Roman" w:hAnsi="Times New Roman" w:cs="Times New Roman"/>
                <w:sz w:val="20"/>
                <w:szCs w:val="20"/>
                <w:lang w:eastAsia="ru-RU"/>
              </w:rPr>
              <w:t xml:space="preserve">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10</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район,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.п. Кузьмоловский, ул. Железнодорожная,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в районе </w:t>
            </w:r>
            <w:proofErr w:type="spellStart"/>
            <w:r w:rsidRPr="007B6FFA">
              <w:rPr>
                <w:rFonts w:ascii="Times New Roman" w:eastAsia="Times New Roman" w:hAnsi="Times New Roman" w:cs="Times New Roman"/>
                <w:sz w:val="20"/>
                <w:szCs w:val="20"/>
                <w:lang w:eastAsia="ru-RU"/>
              </w:rPr>
              <w:t>уч</w:t>
            </w:r>
            <w:proofErr w:type="spellEnd"/>
            <w:r w:rsidRPr="007B6FFA">
              <w:rPr>
                <w:rFonts w:ascii="Times New Roman" w:eastAsia="Times New Roman" w:hAnsi="Times New Roman" w:cs="Times New Roman"/>
                <w:sz w:val="20"/>
                <w:szCs w:val="20"/>
                <w:lang w:eastAsia="ru-RU"/>
              </w:rPr>
              <w:t>. № 26-б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7B6FFA">
              <w:rPr>
                <w:rFonts w:ascii="Times New Roman" w:eastAsia="Times New Roman" w:hAnsi="Times New Roman" w:cs="Times New Roman"/>
                <w:sz w:val="20"/>
                <w:szCs w:val="20"/>
                <w:lang w:eastAsia="ru-RU"/>
              </w:rPr>
              <w:t>Специализирован-ная</w:t>
            </w:r>
            <w:proofErr w:type="spellEnd"/>
            <w:proofErr w:type="gramEnd"/>
            <w:r w:rsidRPr="007B6FFA">
              <w:rPr>
                <w:rFonts w:ascii="Times New Roman" w:eastAsia="Times New Roman" w:hAnsi="Times New Roman" w:cs="Times New Roman"/>
                <w:sz w:val="20"/>
                <w:szCs w:val="20"/>
                <w:lang w:eastAsia="ru-RU"/>
              </w:rPr>
              <w:t xml:space="preserve">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.п. Кузьмоловский,</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 xml:space="preserve">на пересечении ул. </w:t>
            </w:r>
            <w:proofErr w:type="gramStart"/>
            <w:r w:rsidRPr="007B6FFA">
              <w:rPr>
                <w:rFonts w:ascii="Times New Roman" w:eastAsia="Times New Roman" w:hAnsi="Times New Roman" w:cs="Times New Roman"/>
                <w:sz w:val="20"/>
                <w:szCs w:val="20"/>
                <w:lang w:eastAsia="ru-RU"/>
              </w:rPr>
              <w:t>Железнодорожной</w:t>
            </w:r>
            <w:proofErr w:type="gramEnd"/>
            <w:r w:rsidRPr="007B6FFA">
              <w:rPr>
                <w:rFonts w:ascii="Times New Roman" w:eastAsia="Times New Roman" w:hAnsi="Times New Roman" w:cs="Times New Roman"/>
                <w:sz w:val="20"/>
                <w:szCs w:val="20"/>
                <w:lang w:eastAsia="ru-RU"/>
              </w:rPr>
              <w:t xml:space="preserve">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на пересечении ул. </w:t>
            </w:r>
            <w:proofErr w:type="gramStart"/>
            <w:r w:rsidRPr="007B6FFA">
              <w:rPr>
                <w:rFonts w:ascii="Times New Roman" w:eastAsia="Times New Roman" w:hAnsi="Times New Roman" w:cs="Times New Roman"/>
                <w:sz w:val="20"/>
                <w:szCs w:val="20"/>
                <w:lang w:eastAsia="ru-RU"/>
              </w:rPr>
              <w:t>Железнодорожной</w:t>
            </w:r>
            <w:proofErr w:type="gramEnd"/>
            <w:r w:rsidRPr="007B6FFA">
              <w:rPr>
                <w:rFonts w:ascii="Times New Roman" w:eastAsia="Times New Roman" w:hAnsi="Times New Roman" w:cs="Times New Roman"/>
                <w:sz w:val="20"/>
                <w:szCs w:val="20"/>
                <w:lang w:eastAsia="ru-RU"/>
              </w:rPr>
              <w:t xml:space="preserve">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B92F57" w:rsidRDefault="00FB4933" w:rsidP="00AA33C7">
            <w:pPr>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13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B92F57">
              <w:rPr>
                <w:rFonts w:ascii="Times New Roman" w:eastAsia="Times New Roman" w:hAnsi="Times New Roman" w:cs="Times New Roman"/>
                <w:sz w:val="20"/>
                <w:szCs w:val="20"/>
                <w:lang w:eastAsia="ru-RU"/>
              </w:rPr>
              <w:t>г</w:t>
            </w:r>
            <w:proofErr w:type="gramEnd"/>
            <w:r w:rsidRPr="00B92F57">
              <w:rPr>
                <w:rFonts w:ascii="Times New Roman" w:eastAsia="Times New Roman" w:hAnsi="Times New Roman" w:cs="Times New Roman"/>
                <w:sz w:val="20"/>
                <w:szCs w:val="20"/>
                <w:lang w:eastAsia="ru-RU"/>
              </w:rPr>
              <w:t xml:space="preserve">.п. Кузьмоловский, на пересечении ул. </w:t>
            </w:r>
            <w:proofErr w:type="gramStart"/>
            <w:r w:rsidRPr="00B92F57">
              <w:rPr>
                <w:rFonts w:ascii="Times New Roman" w:eastAsia="Times New Roman" w:hAnsi="Times New Roman" w:cs="Times New Roman"/>
                <w:sz w:val="20"/>
                <w:szCs w:val="20"/>
                <w:lang w:eastAsia="ru-RU"/>
              </w:rPr>
              <w:t>Железнодорожной</w:t>
            </w:r>
            <w:proofErr w:type="gramEnd"/>
            <w:r w:rsidRPr="00B92F57">
              <w:rPr>
                <w:rFonts w:ascii="Times New Roman" w:eastAsia="Times New Roman" w:hAnsi="Times New Roman" w:cs="Times New Roman"/>
                <w:sz w:val="20"/>
                <w:szCs w:val="20"/>
                <w:lang w:eastAsia="ru-RU"/>
              </w:rPr>
              <w:t xml:space="preserve">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Универсальная торговля/</w:t>
            </w:r>
          </w:p>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B92F57">
              <w:rPr>
                <w:rFonts w:ascii="Times New Roman" w:eastAsia="Times New Roman" w:hAnsi="Times New Roman" w:cs="Times New Roman"/>
                <w:sz w:val="20"/>
                <w:szCs w:val="20"/>
                <w:lang w:eastAsia="ru-RU"/>
              </w:rPr>
              <w:t>Специализирован-ная</w:t>
            </w:r>
            <w:proofErr w:type="spellEnd"/>
            <w:proofErr w:type="gramEnd"/>
            <w:r w:rsidRPr="00B92F57">
              <w:rPr>
                <w:rFonts w:ascii="Times New Roman" w:eastAsia="Times New Roman" w:hAnsi="Times New Roman" w:cs="Times New Roman"/>
                <w:sz w:val="20"/>
                <w:szCs w:val="20"/>
                <w:lang w:eastAsia="ru-RU"/>
              </w:rPr>
              <w:t xml:space="preserve">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14</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Ленинградское шоссе дом 51</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киоск</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Непродовольственные товары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ООО «Гранит»</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7801330525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Постановление № 07 от 22.01.2020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20.02.2018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ул. </w:t>
            </w:r>
            <w:proofErr w:type="gramStart"/>
            <w:r w:rsidRPr="007B6FFA">
              <w:rPr>
                <w:rFonts w:ascii="Times New Roman" w:eastAsia="Times New Roman" w:hAnsi="Times New Roman" w:cs="Times New Roman"/>
                <w:sz w:val="20"/>
                <w:szCs w:val="20"/>
                <w:lang w:eastAsia="ru-RU"/>
              </w:rPr>
              <w:t>Железнодорожная</w:t>
            </w:r>
            <w:proofErr w:type="gramEnd"/>
            <w:r w:rsidRPr="007B6FFA">
              <w:rPr>
                <w:rFonts w:ascii="Times New Roman" w:eastAsia="Times New Roman" w:hAnsi="Times New Roman" w:cs="Times New Roman"/>
                <w:sz w:val="20"/>
                <w:szCs w:val="20"/>
                <w:lang w:eastAsia="ru-RU"/>
              </w:rPr>
              <w:t>, в районе д. 5Б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w:t>
            </w:r>
            <w:proofErr w:type="gramStart"/>
            <w:r w:rsidRPr="007B6FFA">
              <w:rPr>
                <w:rFonts w:ascii="Times New Roman" w:eastAsia="Times New Roman" w:hAnsi="Times New Roman" w:cs="Times New Roman"/>
                <w:sz w:val="20"/>
                <w:szCs w:val="20"/>
                <w:lang w:eastAsia="ru-RU"/>
              </w:rPr>
              <w:t>г</w:t>
            </w:r>
            <w:proofErr w:type="gramEnd"/>
            <w:r w:rsidRPr="007B6FFA">
              <w:rPr>
                <w:rFonts w:ascii="Times New Roman" w:eastAsia="Times New Roman" w:hAnsi="Times New Roman" w:cs="Times New Roman"/>
                <w:sz w:val="20"/>
                <w:szCs w:val="20"/>
                <w:lang w:eastAsia="ru-RU"/>
              </w:rPr>
              <w:t xml:space="preserve">.п. Кузьмоловский, ул. </w:t>
            </w:r>
            <w:proofErr w:type="gramStart"/>
            <w:r w:rsidRPr="007B6FFA">
              <w:rPr>
                <w:rFonts w:ascii="Times New Roman" w:eastAsia="Times New Roman" w:hAnsi="Times New Roman" w:cs="Times New Roman"/>
                <w:sz w:val="20"/>
                <w:szCs w:val="20"/>
                <w:lang w:eastAsia="ru-RU"/>
              </w:rPr>
              <w:t>Железнодорожная</w:t>
            </w:r>
            <w:proofErr w:type="gramEnd"/>
            <w:r w:rsidRPr="007B6FFA">
              <w:rPr>
                <w:rFonts w:ascii="Times New Roman" w:eastAsia="Times New Roman" w:hAnsi="Times New Roman" w:cs="Times New Roman"/>
                <w:sz w:val="20"/>
                <w:szCs w:val="20"/>
                <w:lang w:eastAsia="ru-RU"/>
              </w:rPr>
              <w:t>,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ИП Климов</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470379001016</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№148 от 14.11.2019</w:t>
            </w:r>
          </w:p>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18.11.2019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bl>
    <w:p w:rsidR="001E0190" w:rsidRDefault="001E0190">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BF7242" w:rsidRDefault="00BF7242"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BF7242" w:rsidSect="00FB4933">
      <w:pgSz w:w="16838" w:h="11906" w:orient="landscape"/>
      <w:pgMar w:top="184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2A" w:rsidRDefault="007F5B2A" w:rsidP="00D74962">
      <w:pPr>
        <w:spacing w:after="0" w:line="240" w:lineRule="auto"/>
      </w:pPr>
      <w:r>
        <w:separator/>
      </w:r>
    </w:p>
  </w:endnote>
  <w:endnote w:type="continuationSeparator" w:id="0">
    <w:p w:rsidR="007F5B2A" w:rsidRDefault="007F5B2A" w:rsidP="00D7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2A" w:rsidRDefault="007F5B2A" w:rsidP="00D74962">
      <w:pPr>
        <w:spacing w:after="0" w:line="240" w:lineRule="auto"/>
      </w:pPr>
      <w:r>
        <w:separator/>
      </w:r>
    </w:p>
  </w:footnote>
  <w:footnote w:type="continuationSeparator" w:id="0">
    <w:p w:rsidR="007F5B2A" w:rsidRDefault="007F5B2A" w:rsidP="00D7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89" w:rsidRPr="00FE6689" w:rsidRDefault="00A776BA" w:rsidP="00FE6689">
    <w:pPr>
      <w:pStyle w:val="a3"/>
      <w:jc w:val="right"/>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242"/>
    <w:rsid w:val="0007795A"/>
    <w:rsid w:val="00107D64"/>
    <w:rsid w:val="0012456B"/>
    <w:rsid w:val="00127230"/>
    <w:rsid w:val="001B19A8"/>
    <w:rsid w:val="001E0190"/>
    <w:rsid w:val="002036E0"/>
    <w:rsid w:val="00333D7A"/>
    <w:rsid w:val="003876C8"/>
    <w:rsid w:val="004425F4"/>
    <w:rsid w:val="004749A2"/>
    <w:rsid w:val="00512EB0"/>
    <w:rsid w:val="005A1065"/>
    <w:rsid w:val="007955B1"/>
    <w:rsid w:val="007F5B2A"/>
    <w:rsid w:val="00A0102F"/>
    <w:rsid w:val="00A776BA"/>
    <w:rsid w:val="00A82AC1"/>
    <w:rsid w:val="00A90CAB"/>
    <w:rsid w:val="00B43F2B"/>
    <w:rsid w:val="00BF7242"/>
    <w:rsid w:val="00C4039D"/>
    <w:rsid w:val="00D74962"/>
    <w:rsid w:val="00D91651"/>
    <w:rsid w:val="00DA63E4"/>
    <w:rsid w:val="00DB0DF9"/>
    <w:rsid w:val="00E005D4"/>
    <w:rsid w:val="00E121C0"/>
    <w:rsid w:val="00E834F6"/>
    <w:rsid w:val="00EC61B3"/>
    <w:rsid w:val="00F15AE9"/>
    <w:rsid w:val="00F54152"/>
    <w:rsid w:val="00FA04EC"/>
    <w:rsid w:val="00FB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242"/>
  </w:style>
  <w:style w:type="paragraph" w:styleId="a5">
    <w:name w:val="Balloon Text"/>
    <w:basedOn w:val="a"/>
    <w:link w:val="a6"/>
    <w:uiPriority w:val="99"/>
    <w:semiHidden/>
    <w:unhideWhenUsed/>
    <w:rsid w:val="00BF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242"/>
    <w:rPr>
      <w:rFonts w:ascii="Tahoma" w:hAnsi="Tahoma" w:cs="Tahoma"/>
      <w:sz w:val="16"/>
      <w:szCs w:val="16"/>
    </w:rPr>
  </w:style>
  <w:style w:type="paragraph" w:customStyle="1" w:styleId="ConsPlusNormal">
    <w:name w:val="ConsPlusNormal"/>
    <w:rsid w:val="00BF7242"/>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semiHidden/>
    <w:unhideWhenUsed/>
    <w:rsid w:val="00FB49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4933"/>
  </w:style>
  <w:style w:type="character" w:styleId="a9">
    <w:name w:val="Hyperlink"/>
    <w:basedOn w:val="a0"/>
    <w:uiPriority w:val="99"/>
    <w:semiHidden/>
    <w:unhideWhenUsed/>
    <w:rsid w:val="00A776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E979-E70A-4530-B44A-D6A7D56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Admin</cp:lastModifiedBy>
  <cp:revision>5</cp:revision>
  <cp:lastPrinted>2019-11-07T07:31:00Z</cp:lastPrinted>
  <dcterms:created xsi:type="dcterms:W3CDTF">2020-02-14T12:24:00Z</dcterms:created>
  <dcterms:modified xsi:type="dcterms:W3CDTF">2020-02-17T13:19:00Z</dcterms:modified>
</cp:coreProperties>
</file>