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3" w:rsidRPr="00C736F5" w:rsidRDefault="00DB563B" w:rsidP="001D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63B">
        <w:rPr>
          <w:rFonts w:ascii="Arial" w:eastAsia="Calibri" w:hAnsi="Arial" w:cs="Arial"/>
          <w:noProof/>
          <w:sz w:val="20"/>
          <w:szCs w:val="20"/>
          <w:lang w:eastAsia="ru-RU"/>
        </w:rPr>
        <w:drawing>
          <wp:inline distT="0" distB="0" distL="0" distR="0" wp14:anchorId="0BBB99F7" wp14:editId="370E5C9E">
            <wp:extent cx="682388" cy="7983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303" w:rsidRPr="00C736F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1D7303" w:rsidRPr="00C736F5" w:rsidRDefault="001D7303" w:rsidP="001D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1D7303" w:rsidRPr="00C736F5" w:rsidRDefault="001D7303" w:rsidP="001D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6F5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303" w:rsidRPr="00C736F5" w:rsidRDefault="001D7303" w:rsidP="001D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ВСЕВОЛОЖСКОГО МУНИЦИПАЛЬНОГО  РАЙОНА</w:t>
      </w:r>
    </w:p>
    <w:p w:rsidR="001D7303" w:rsidRPr="00C736F5" w:rsidRDefault="001D7303" w:rsidP="001D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7303" w:rsidRDefault="001D7303" w:rsidP="001D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F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D7303" w:rsidRPr="00C736F5" w:rsidRDefault="001D7303" w:rsidP="001D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03" w:rsidRPr="00C736F5" w:rsidRDefault="00DB563B" w:rsidP="001D7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B563B" w:rsidRDefault="001D7303" w:rsidP="001D73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D7303" w:rsidRPr="00C736F5" w:rsidRDefault="001D7303" w:rsidP="001D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63B">
        <w:rPr>
          <w:rFonts w:ascii="Times New Roman" w:hAnsi="Times New Roman" w:cs="Times New Roman"/>
          <w:sz w:val="28"/>
          <w:szCs w:val="28"/>
          <w:u w:val="single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2018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36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36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563B">
        <w:rPr>
          <w:rFonts w:ascii="Times New Roman" w:hAnsi="Times New Roman" w:cs="Times New Roman"/>
          <w:sz w:val="28"/>
          <w:szCs w:val="28"/>
          <w:u w:val="single"/>
        </w:rPr>
        <w:t>№ 177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7303" w:rsidRPr="00C736F5" w:rsidRDefault="001D7303" w:rsidP="001D7303">
      <w:pPr>
        <w:spacing w:after="0" w:line="240" w:lineRule="auto"/>
        <w:rPr>
          <w:rFonts w:ascii="Times New Roman" w:hAnsi="Times New Roman" w:cs="Times New Roman"/>
        </w:rPr>
      </w:pPr>
      <w:r w:rsidRPr="00C736F5">
        <w:rPr>
          <w:rFonts w:ascii="Times New Roman" w:hAnsi="Times New Roman" w:cs="Times New Roman"/>
        </w:rPr>
        <w:t>г</w:t>
      </w:r>
      <w:proofErr w:type="gramStart"/>
      <w:r w:rsidR="00DB563B">
        <w:rPr>
          <w:rFonts w:ascii="Times New Roman" w:hAnsi="Times New Roman" w:cs="Times New Roman"/>
        </w:rPr>
        <w:t xml:space="preserve"> </w:t>
      </w:r>
      <w:r w:rsidRPr="00C736F5">
        <w:rPr>
          <w:rFonts w:ascii="Times New Roman" w:hAnsi="Times New Roman" w:cs="Times New Roman"/>
        </w:rPr>
        <w:t>.</w:t>
      </w:r>
      <w:proofErr w:type="gramEnd"/>
      <w:r w:rsidRPr="00C736F5">
        <w:rPr>
          <w:rFonts w:ascii="Times New Roman" w:hAnsi="Times New Roman" w:cs="Times New Roman"/>
        </w:rPr>
        <w:t>п. Кузьмоловский</w:t>
      </w:r>
    </w:p>
    <w:p w:rsidR="001D7303" w:rsidRDefault="001D7303" w:rsidP="001D7303">
      <w:pPr>
        <w:spacing w:after="0" w:line="240" w:lineRule="auto"/>
      </w:pPr>
    </w:p>
    <w:p w:rsidR="001D7303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1D7303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пиротехнических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921">
        <w:rPr>
          <w:rFonts w:ascii="Times New Roman" w:hAnsi="Times New Roman" w:cs="Times New Roman"/>
          <w:sz w:val="28"/>
          <w:szCs w:val="28"/>
        </w:rPr>
        <w:t>зделий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1D7303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праздников 2018-2019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303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их реализация  </w:t>
      </w:r>
      <w:r w:rsidRPr="00FC3921">
        <w:rPr>
          <w:rFonts w:ascii="Times New Roman" w:hAnsi="Times New Roman" w:cs="Times New Roman"/>
          <w:sz w:val="28"/>
          <w:szCs w:val="28"/>
        </w:rPr>
        <w:t>на территории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D7303" w:rsidRPr="00FC3921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303" w:rsidRDefault="001D7303" w:rsidP="00DB563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21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РФ от 22.12.2009 №</w:t>
      </w:r>
      <w:r w:rsidR="00DB563B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1052 «Об утверждении требований пожарной безопасности при распространении и использовании пиротехнических изделий», постановлением Правительства Ленинградско</w:t>
      </w:r>
      <w:r w:rsidR="00DB563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B563B">
        <w:rPr>
          <w:rFonts w:ascii="Times New Roman" w:hAnsi="Times New Roman" w:cs="Times New Roman"/>
          <w:sz w:val="28"/>
          <w:szCs w:val="28"/>
        </w:rPr>
        <w:t xml:space="preserve"> области от 29.06.2007 № 157 «</w:t>
      </w:r>
      <w:r w:rsidRPr="00FC3921">
        <w:rPr>
          <w:rFonts w:ascii="Times New Roman" w:hAnsi="Times New Roman" w:cs="Times New Roman"/>
          <w:sz w:val="28"/>
          <w:szCs w:val="28"/>
        </w:rPr>
        <w:t>О реализации и применении пиротехнической продукции бытового назначения на те</w:t>
      </w:r>
      <w:r w:rsidR="00DB563B">
        <w:rPr>
          <w:rFonts w:ascii="Times New Roman" w:hAnsi="Times New Roman" w:cs="Times New Roman"/>
          <w:sz w:val="28"/>
          <w:szCs w:val="28"/>
        </w:rPr>
        <w:t>рритории Ленинградской области»:</w:t>
      </w:r>
    </w:p>
    <w:p w:rsidR="001D7303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до населения поселения и организаций, расположенных на территории поселения требования законодательства о применении фейерверков и других пиротехнических изделий, их  реализации </w:t>
      </w:r>
      <w:r w:rsidRPr="005E61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6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61BF">
        <w:rPr>
          <w:rFonts w:ascii="Times New Roman" w:hAnsi="Times New Roman" w:cs="Times New Roman"/>
          <w:sz w:val="28"/>
          <w:szCs w:val="28"/>
        </w:rPr>
        <w:t>узьмоловское городское поселение</w:t>
      </w:r>
      <w:r w:rsidR="00DB5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 выше III класса по степени потенциальной</w:t>
      </w:r>
      <w:r>
        <w:rPr>
          <w:rFonts w:ascii="Times New Roman" w:hAnsi="Times New Roman" w:cs="Times New Roman"/>
          <w:sz w:val="28"/>
          <w:szCs w:val="28"/>
        </w:rPr>
        <w:t xml:space="preserve"> опасности, установленной ГОСТ </w:t>
      </w:r>
      <w:r w:rsidRPr="00FC3921">
        <w:rPr>
          <w:rFonts w:ascii="Times New Roman" w:hAnsi="Times New Roman" w:cs="Times New Roman"/>
          <w:sz w:val="28"/>
          <w:szCs w:val="28"/>
        </w:rPr>
        <w:t xml:space="preserve"> Р51270-99</w:t>
      </w:r>
    </w:p>
    <w:p w:rsidR="001D7303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изделий: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вблизи опасных и вредных производств и объектов, а также транспортных узлов;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на территории, непосредственно прилегающие к зданиям лечебных и детских учреждений;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C3921">
        <w:rPr>
          <w:rFonts w:ascii="Times New Roman" w:hAnsi="Times New Roman" w:cs="Times New Roman"/>
          <w:sz w:val="28"/>
          <w:szCs w:val="28"/>
        </w:rPr>
        <w:t>на сценических площадках и спортивных сооружениях;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63B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на территориях кладбищ и культовых сооружений;</w:t>
      </w:r>
    </w:p>
    <w:p w:rsidR="001D7303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</w:rPr>
        <w:t>на территориях, на которых невозможно обеспечение специальными службами необходимой степени безопасности граждан и объектов или несоответствующим требованиям, предъявляемым к основным характеристикам зон безопасности.</w:t>
      </w:r>
    </w:p>
    <w:p w:rsidR="00DB563B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C3921">
        <w:rPr>
          <w:rFonts w:ascii="Times New Roman" w:hAnsi="Times New Roman" w:cs="Times New Roman"/>
          <w:sz w:val="28"/>
          <w:szCs w:val="28"/>
        </w:rPr>
        <w:t xml:space="preserve">При применении фейерверков и иных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C3921">
        <w:rPr>
          <w:rFonts w:ascii="Times New Roman" w:hAnsi="Times New Roman" w:cs="Times New Roman"/>
          <w:sz w:val="28"/>
          <w:szCs w:val="28"/>
        </w:rPr>
        <w:t xml:space="preserve">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</w:t>
      </w:r>
      <w:r w:rsidR="00DB563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FC3921">
        <w:rPr>
          <w:rFonts w:ascii="Times New Roman" w:hAnsi="Times New Roman" w:cs="Times New Roman"/>
          <w:sz w:val="28"/>
          <w:szCs w:val="28"/>
        </w:rPr>
        <w:t>.</w:t>
      </w:r>
    </w:p>
    <w:p w:rsidR="001D7303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39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Запрещается реализация пиротехнических изделий бытового назначения: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921">
        <w:rPr>
          <w:rFonts w:ascii="Times New Roman" w:hAnsi="Times New Roman" w:cs="Times New Roman"/>
          <w:sz w:val="28"/>
          <w:szCs w:val="28"/>
        </w:rPr>
        <w:t xml:space="preserve"> класса и выше в торговых ларьках, павильонах;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Pr="00FC39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3921">
        <w:rPr>
          <w:rFonts w:ascii="Times New Roman" w:hAnsi="Times New Roman" w:cs="Times New Roman"/>
          <w:sz w:val="28"/>
          <w:szCs w:val="28"/>
        </w:rPr>
        <w:t xml:space="preserve">  класса в магазинах и павильонах с площадью торгового зала менее 25 м</w:t>
      </w:r>
      <w:proofErr w:type="gramStart"/>
      <w:r w:rsidRPr="00FC39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C3921">
        <w:rPr>
          <w:rFonts w:ascii="Times New Roman" w:hAnsi="Times New Roman" w:cs="Times New Roman"/>
          <w:sz w:val="28"/>
          <w:szCs w:val="28"/>
        </w:rPr>
        <w:t>;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FC392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не достигшим 16-летнего возраста.</w:t>
      </w:r>
    </w:p>
    <w:p w:rsidR="001D7303" w:rsidRPr="00FC3921" w:rsidRDefault="001D7303" w:rsidP="00DB5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FC3921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в предприятиях торговли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C3921">
        <w:rPr>
          <w:rFonts w:ascii="Times New Roman" w:hAnsi="Times New Roman" w:cs="Times New Roman"/>
          <w:sz w:val="28"/>
          <w:szCs w:val="28"/>
        </w:rPr>
        <w:t>согласовать  с органами государственного пожарно</w:t>
      </w:r>
      <w:r>
        <w:rPr>
          <w:rFonts w:ascii="Times New Roman" w:hAnsi="Times New Roman" w:cs="Times New Roman"/>
          <w:sz w:val="28"/>
          <w:szCs w:val="28"/>
        </w:rPr>
        <w:t xml:space="preserve">го надзора, с  выдачей справки, </w:t>
      </w:r>
      <w:r w:rsidRPr="00FC3921">
        <w:rPr>
          <w:rFonts w:ascii="Times New Roman" w:hAnsi="Times New Roman" w:cs="Times New Roman"/>
          <w:sz w:val="28"/>
          <w:szCs w:val="28"/>
        </w:rPr>
        <w:t>удостоверения на  розничную продажу пиротехнической продукции  в магазинах.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Уличная реализация пиротехнических изделий с лотков, палаток, киосков, автотранспорта, а также на рынках, ярмарках, базарах, катках, стадионах запрещена.</w:t>
      </w:r>
      <w:proofErr w:type="gramEnd"/>
    </w:p>
    <w:p w:rsidR="001D7303" w:rsidRDefault="001D7303" w:rsidP="00DB563B">
      <w:pPr>
        <w:pStyle w:val="Normal1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3921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опубликовать в газете  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1D7303" w:rsidRDefault="001D7303" w:rsidP="00DB563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Контроль 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по делам ГО и ЧС Генкина Г.Б.</w:t>
      </w:r>
    </w:p>
    <w:p w:rsidR="001D7303" w:rsidRDefault="001D7303" w:rsidP="001D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3B" w:rsidRDefault="00DB563B" w:rsidP="001D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В.В. Сурмин</w:t>
      </w:r>
    </w:p>
    <w:p w:rsidR="00D560CE" w:rsidRDefault="00D560CE"/>
    <w:p w:rsidR="00DB563B" w:rsidRDefault="00DB563B">
      <w:bookmarkStart w:id="0" w:name="_GoBack"/>
      <w:bookmarkEnd w:id="0"/>
    </w:p>
    <w:sectPr w:rsidR="00DB563B" w:rsidSect="00DB56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7"/>
    <w:rsid w:val="001D7303"/>
    <w:rsid w:val="00257577"/>
    <w:rsid w:val="00D560CE"/>
    <w:rsid w:val="00D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2018-11-26T12:02:00Z</cp:lastPrinted>
  <dcterms:created xsi:type="dcterms:W3CDTF">2018-11-26T11:00:00Z</dcterms:created>
  <dcterms:modified xsi:type="dcterms:W3CDTF">2018-11-26T12:03:00Z</dcterms:modified>
</cp:coreProperties>
</file>