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77" w:rsidRPr="00D62D67" w:rsidRDefault="00535D77" w:rsidP="00535D77">
      <w:pPr>
        <w:tabs>
          <w:tab w:val="left" w:pos="6480"/>
        </w:tabs>
        <w:jc w:val="center"/>
        <w:rPr>
          <w:b/>
          <w:szCs w:val="32"/>
        </w:rPr>
      </w:pPr>
      <w:r w:rsidRPr="00D62D67">
        <w:rPr>
          <w:b/>
          <w:szCs w:val="32"/>
        </w:rPr>
        <w:t>ГЕРБ</w:t>
      </w:r>
    </w:p>
    <w:p w:rsidR="00535D77" w:rsidRPr="00D62D67" w:rsidRDefault="00535D77" w:rsidP="00535D77">
      <w:pPr>
        <w:jc w:val="center"/>
        <w:rPr>
          <w:b/>
          <w:bCs/>
          <w:szCs w:val="32"/>
        </w:rPr>
      </w:pPr>
      <w:r w:rsidRPr="00D62D67">
        <w:rPr>
          <w:b/>
          <w:bCs/>
          <w:szCs w:val="32"/>
        </w:rPr>
        <w:t>МУНИЦИПАЛЬНОЕ</w:t>
      </w:r>
      <w:r w:rsidR="00D62D67" w:rsidRPr="00D62D67">
        <w:rPr>
          <w:b/>
          <w:bCs/>
          <w:szCs w:val="32"/>
        </w:rPr>
        <w:t xml:space="preserve"> </w:t>
      </w:r>
      <w:r w:rsidRPr="00D62D67">
        <w:rPr>
          <w:b/>
          <w:bCs/>
          <w:szCs w:val="32"/>
        </w:rPr>
        <w:t>ОБРАЗОВАНИЕ</w:t>
      </w:r>
    </w:p>
    <w:p w:rsidR="00535D77" w:rsidRPr="00D62D67" w:rsidRDefault="00535D77" w:rsidP="00535D77">
      <w:pPr>
        <w:jc w:val="center"/>
        <w:rPr>
          <w:b/>
          <w:bCs/>
          <w:szCs w:val="32"/>
        </w:rPr>
      </w:pPr>
      <w:r w:rsidRPr="00D62D67">
        <w:rPr>
          <w:b/>
          <w:bCs/>
          <w:szCs w:val="32"/>
        </w:rPr>
        <w:t>«КУЗЬМОЛОВСКОЕ ГОРОДСКОЕ ПОСЕЛЕНИЕ»</w:t>
      </w:r>
    </w:p>
    <w:p w:rsidR="00535D77" w:rsidRPr="00D62D67" w:rsidRDefault="00535D77" w:rsidP="00535D77">
      <w:pPr>
        <w:jc w:val="center"/>
        <w:rPr>
          <w:b/>
          <w:bCs/>
          <w:szCs w:val="32"/>
        </w:rPr>
      </w:pPr>
      <w:r w:rsidRPr="00D62D67">
        <w:rPr>
          <w:b/>
          <w:bCs/>
          <w:szCs w:val="32"/>
        </w:rPr>
        <w:t>ВСЕВОЛОЖСКОГО МУНИЦИПАЛЬНОГО</w:t>
      </w:r>
      <w:r w:rsidR="00D62D67" w:rsidRPr="00D62D67">
        <w:rPr>
          <w:b/>
          <w:bCs/>
          <w:szCs w:val="32"/>
        </w:rPr>
        <w:t xml:space="preserve"> </w:t>
      </w:r>
      <w:r w:rsidRPr="00D62D67">
        <w:rPr>
          <w:b/>
          <w:bCs/>
          <w:szCs w:val="32"/>
        </w:rPr>
        <w:t>РАЙОНА</w:t>
      </w:r>
    </w:p>
    <w:p w:rsidR="000120F2" w:rsidRPr="00D62D67" w:rsidRDefault="00535D77" w:rsidP="00877B4F">
      <w:pPr>
        <w:jc w:val="center"/>
        <w:rPr>
          <w:b/>
          <w:bCs/>
          <w:szCs w:val="32"/>
        </w:rPr>
      </w:pPr>
      <w:r w:rsidRPr="00D62D67">
        <w:rPr>
          <w:b/>
          <w:bCs/>
          <w:szCs w:val="32"/>
        </w:rPr>
        <w:t>ЛЕНИНГРАДСКОЙ ОБЛАСТИ</w:t>
      </w:r>
      <w:r w:rsidR="00D62D67" w:rsidRPr="00D62D67">
        <w:rPr>
          <w:b/>
          <w:bCs/>
          <w:szCs w:val="32"/>
        </w:rPr>
        <w:t xml:space="preserve"> </w:t>
      </w:r>
    </w:p>
    <w:p w:rsidR="00535D77" w:rsidRPr="00D62D67" w:rsidRDefault="00535D77" w:rsidP="00877B4F">
      <w:pPr>
        <w:jc w:val="center"/>
        <w:rPr>
          <w:b/>
          <w:szCs w:val="32"/>
        </w:rPr>
      </w:pPr>
      <w:r w:rsidRPr="00D62D67">
        <w:rPr>
          <w:b/>
          <w:szCs w:val="32"/>
        </w:rPr>
        <w:t>АДМИНИСТРАЦИЯ</w:t>
      </w:r>
    </w:p>
    <w:p w:rsidR="00FC4A25" w:rsidRPr="00D62D67" w:rsidRDefault="00FC4A25" w:rsidP="00877B4F">
      <w:pPr>
        <w:jc w:val="center"/>
        <w:rPr>
          <w:szCs w:val="32"/>
        </w:rPr>
      </w:pPr>
    </w:p>
    <w:p w:rsidR="00535D77" w:rsidRPr="00D62D67" w:rsidRDefault="00535D77" w:rsidP="00535D77">
      <w:pPr>
        <w:jc w:val="center"/>
        <w:rPr>
          <w:b/>
          <w:sz w:val="28"/>
          <w:szCs w:val="36"/>
        </w:rPr>
      </w:pPr>
      <w:proofErr w:type="gramStart"/>
      <w:r w:rsidRPr="00D62D67">
        <w:rPr>
          <w:b/>
          <w:sz w:val="28"/>
          <w:szCs w:val="36"/>
        </w:rPr>
        <w:t>П</w:t>
      </w:r>
      <w:proofErr w:type="gramEnd"/>
      <w:r w:rsidR="00FC4A25" w:rsidRPr="00D62D67">
        <w:rPr>
          <w:b/>
          <w:sz w:val="28"/>
          <w:szCs w:val="36"/>
        </w:rPr>
        <w:t xml:space="preserve"> </w:t>
      </w:r>
      <w:r w:rsidRPr="00D62D67">
        <w:rPr>
          <w:b/>
          <w:sz w:val="28"/>
          <w:szCs w:val="36"/>
        </w:rPr>
        <w:t>О</w:t>
      </w:r>
      <w:r w:rsidR="00FC4A25" w:rsidRPr="00D62D67">
        <w:rPr>
          <w:b/>
          <w:sz w:val="28"/>
          <w:szCs w:val="36"/>
        </w:rPr>
        <w:t xml:space="preserve"> </w:t>
      </w:r>
      <w:r w:rsidRPr="00D62D67">
        <w:rPr>
          <w:b/>
          <w:sz w:val="28"/>
          <w:szCs w:val="36"/>
        </w:rPr>
        <w:t>С</w:t>
      </w:r>
      <w:r w:rsidR="00FC4A25" w:rsidRPr="00D62D67">
        <w:rPr>
          <w:b/>
          <w:sz w:val="28"/>
          <w:szCs w:val="36"/>
        </w:rPr>
        <w:t xml:space="preserve"> </w:t>
      </w:r>
      <w:r w:rsidRPr="00D62D67">
        <w:rPr>
          <w:b/>
          <w:sz w:val="28"/>
          <w:szCs w:val="36"/>
        </w:rPr>
        <w:t>Т</w:t>
      </w:r>
      <w:r w:rsidR="00FC4A25" w:rsidRPr="00D62D67">
        <w:rPr>
          <w:b/>
          <w:sz w:val="28"/>
          <w:szCs w:val="36"/>
        </w:rPr>
        <w:t xml:space="preserve"> </w:t>
      </w:r>
      <w:r w:rsidRPr="00D62D67">
        <w:rPr>
          <w:b/>
          <w:sz w:val="28"/>
          <w:szCs w:val="36"/>
        </w:rPr>
        <w:t>А</w:t>
      </w:r>
      <w:r w:rsidR="00FC4A25" w:rsidRPr="00D62D67">
        <w:rPr>
          <w:b/>
          <w:sz w:val="28"/>
          <w:szCs w:val="36"/>
        </w:rPr>
        <w:t xml:space="preserve"> </w:t>
      </w:r>
      <w:r w:rsidRPr="00D62D67">
        <w:rPr>
          <w:b/>
          <w:sz w:val="28"/>
          <w:szCs w:val="36"/>
        </w:rPr>
        <w:t>Н</w:t>
      </w:r>
      <w:r w:rsidR="00FC4A25" w:rsidRPr="00D62D67">
        <w:rPr>
          <w:b/>
          <w:sz w:val="28"/>
          <w:szCs w:val="36"/>
        </w:rPr>
        <w:t xml:space="preserve"> </w:t>
      </w:r>
      <w:r w:rsidRPr="00D62D67">
        <w:rPr>
          <w:b/>
          <w:sz w:val="28"/>
          <w:szCs w:val="36"/>
        </w:rPr>
        <w:t>О</w:t>
      </w:r>
      <w:r w:rsidR="00FC4A25" w:rsidRPr="00D62D67">
        <w:rPr>
          <w:b/>
          <w:sz w:val="28"/>
          <w:szCs w:val="36"/>
        </w:rPr>
        <w:t xml:space="preserve"> </w:t>
      </w:r>
      <w:r w:rsidRPr="00D62D67">
        <w:rPr>
          <w:b/>
          <w:sz w:val="28"/>
          <w:szCs w:val="36"/>
        </w:rPr>
        <w:t>В</w:t>
      </w:r>
      <w:r w:rsidR="00FC4A25" w:rsidRPr="00D62D67">
        <w:rPr>
          <w:b/>
          <w:sz w:val="28"/>
          <w:szCs w:val="36"/>
        </w:rPr>
        <w:t xml:space="preserve"> </w:t>
      </w:r>
      <w:r w:rsidRPr="00D62D67">
        <w:rPr>
          <w:b/>
          <w:sz w:val="28"/>
          <w:szCs w:val="36"/>
        </w:rPr>
        <w:t>Л</w:t>
      </w:r>
      <w:r w:rsidR="00FC4A25" w:rsidRPr="00D62D67">
        <w:rPr>
          <w:b/>
          <w:sz w:val="28"/>
          <w:szCs w:val="36"/>
        </w:rPr>
        <w:t xml:space="preserve"> </w:t>
      </w:r>
      <w:r w:rsidRPr="00D62D67">
        <w:rPr>
          <w:b/>
          <w:sz w:val="28"/>
          <w:szCs w:val="36"/>
        </w:rPr>
        <w:t>Е</w:t>
      </w:r>
      <w:r w:rsidR="00FC4A25" w:rsidRPr="00D62D67">
        <w:rPr>
          <w:b/>
          <w:sz w:val="28"/>
          <w:szCs w:val="36"/>
        </w:rPr>
        <w:t xml:space="preserve"> </w:t>
      </w:r>
      <w:r w:rsidRPr="00D62D67">
        <w:rPr>
          <w:b/>
          <w:sz w:val="28"/>
          <w:szCs w:val="36"/>
        </w:rPr>
        <w:t>Н</w:t>
      </w:r>
      <w:r w:rsidR="00FC4A25" w:rsidRPr="00D62D67">
        <w:rPr>
          <w:b/>
          <w:sz w:val="28"/>
          <w:szCs w:val="36"/>
        </w:rPr>
        <w:t xml:space="preserve"> </w:t>
      </w:r>
      <w:r w:rsidRPr="00D62D67">
        <w:rPr>
          <w:b/>
          <w:sz w:val="28"/>
          <w:szCs w:val="36"/>
        </w:rPr>
        <w:t>И</w:t>
      </w:r>
      <w:r w:rsidR="00FC4A25" w:rsidRPr="00D62D67">
        <w:rPr>
          <w:b/>
          <w:sz w:val="28"/>
          <w:szCs w:val="36"/>
        </w:rPr>
        <w:t xml:space="preserve"> </w:t>
      </w:r>
      <w:r w:rsidRPr="00D62D67">
        <w:rPr>
          <w:b/>
          <w:sz w:val="28"/>
          <w:szCs w:val="36"/>
        </w:rPr>
        <w:t>Е</w:t>
      </w:r>
    </w:p>
    <w:p w:rsidR="00535D77" w:rsidRDefault="00535D77" w:rsidP="00535D77">
      <w:pPr>
        <w:rPr>
          <w:sz w:val="22"/>
          <w:szCs w:val="22"/>
        </w:rPr>
      </w:pPr>
    </w:p>
    <w:p w:rsidR="00535D77" w:rsidRPr="00B2703C" w:rsidRDefault="00535D77" w:rsidP="00535D77">
      <w:pPr>
        <w:rPr>
          <w:sz w:val="28"/>
          <w:szCs w:val="28"/>
        </w:rPr>
      </w:pPr>
    </w:p>
    <w:p w:rsidR="00535D77" w:rsidRPr="00D62D67" w:rsidRDefault="00B2703C" w:rsidP="00535D77">
      <w:pPr>
        <w:rPr>
          <w:szCs w:val="28"/>
        </w:rPr>
      </w:pPr>
      <w:r w:rsidRPr="00D62D67">
        <w:rPr>
          <w:szCs w:val="28"/>
          <w:u w:val="single"/>
        </w:rPr>
        <w:t>21 февраля 2017 года</w:t>
      </w:r>
      <w:r w:rsidR="00D62D67" w:rsidRPr="00D62D67">
        <w:rPr>
          <w:szCs w:val="28"/>
        </w:rPr>
        <w:tab/>
      </w:r>
      <w:r w:rsidR="00D62D67" w:rsidRPr="00D62D67">
        <w:rPr>
          <w:szCs w:val="28"/>
        </w:rPr>
        <w:tab/>
      </w:r>
      <w:r w:rsidR="00D62D67" w:rsidRPr="00D62D67">
        <w:rPr>
          <w:szCs w:val="28"/>
        </w:rPr>
        <w:tab/>
      </w:r>
      <w:r w:rsidR="00D62D67" w:rsidRPr="00D62D67">
        <w:rPr>
          <w:szCs w:val="28"/>
        </w:rPr>
        <w:tab/>
      </w:r>
      <w:r w:rsidR="00D62D67" w:rsidRPr="00D62D67">
        <w:rPr>
          <w:szCs w:val="28"/>
        </w:rPr>
        <w:tab/>
      </w:r>
      <w:r w:rsidR="00D62D67" w:rsidRPr="00D62D67">
        <w:rPr>
          <w:szCs w:val="28"/>
        </w:rPr>
        <w:tab/>
      </w:r>
      <w:r w:rsidR="00D62D67" w:rsidRPr="00D62D67">
        <w:rPr>
          <w:szCs w:val="28"/>
        </w:rPr>
        <w:tab/>
      </w:r>
      <w:r w:rsidR="00D62D67" w:rsidRPr="00D62D67">
        <w:rPr>
          <w:szCs w:val="28"/>
        </w:rPr>
        <w:tab/>
      </w:r>
      <w:r w:rsidR="00D62D67" w:rsidRPr="00D62D67">
        <w:rPr>
          <w:szCs w:val="28"/>
        </w:rPr>
        <w:tab/>
      </w:r>
      <w:r w:rsidR="00535D77" w:rsidRPr="00D62D67">
        <w:rPr>
          <w:szCs w:val="28"/>
          <w:u w:val="single"/>
        </w:rPr>
        <w:t>№</w:t>
      </w:r>
      <w:r w:rsidRPr="00D62D67">
        <w:rPr>
          <w:szCs w:val="28"/>
          <w:u w:val="single"/>
        </w:rPr>
        <w:t xml:space="preserve">31 </w:t>
      </w:r>
    </w:p>
    <w:p w:rsidR="00535D77" w:rsidRPr="00D62D67" w:rsidRDefault="00535D77" w:rsidP="00535D77">
      <w:pPr>
        <w:rPr>
          <w:sz w:val="20"/>
          <w:szCs w:val="22"/>
        </w:rPr>
      </w:pPr>
      <w:r w:rsidRPr="00D62D67">
        <w:rPr>
          <w:sz w:val="20"/>
          <w:szCs w:val="22"/>
        </w:rPr>
        <w:t>п. Кузьмоловский</w:t>
      </w:r>
    </w:p>
    <w:p w:rsidR="00535D77" w:rsidRPr="00D62D67" w:rsidRDefault="00535D77" w:rsidP="00535D77">
      <w:pPr>
        <w:pStyle w:val="a6"/>
        <w:jc w:val="both"/>
        <w:rPr>
          <w:rFonts w:ascii="Times New Roman" w:hAnsi="Times New Roman" w:cs="Times New Roman"/>
          <w:bCs/>
          <w:szCs w:val="28"/>
        </w:rPr>
      </w:pPr>
    </w:p>
    <w:p w:rsidR="000120F2" w:rsidRPr="00D62D67" w:rsidRDefault="00535D77" w:rsidP="00625D62">
      <w:pPr>
        <w:rPr>
          <w:szCs w:val="28"/>
        </w:rPr>
      </w:pPr>
      <w:r w:rsidRPr="00D62D67">
        <w:rPr>
          <w:szCs w:val="28"/>
        </w:rPr>
        <w:t>О</w:t>
      </w:r>
      <w:r w:rsidR="007F45D5" w:rsidRPr="00D62D67">
        <w:rPr>
          <w:szCs w:val="28"/>
        </w:rPr>
        <w:t xml:space="preserve"> проведении в </w:t>
      </w:r>
      <w:r w:rsidR="00326C3A" w:rsidRPr="00D62D67">
        <w:rPr>
          <w:szCs w:val="28"/>
        </w:rPr>
        <w:t>МО</w:t>
      </w:r>
      <w:r w:rsidR="000120F2" w:rsidRPr="00D62D67">
        <w:rPr>
          <w:szCs w:val="28"/>
        </w:rPr>
        <w:t xml:space="preserve"> </w:t>
      </w:r>
      <w:r w:rsidR="007F45D5" w:rsidRPr="00D62D67">
        <w:rPr>
          <w:szCs w:val="28"/>
        </w:rPr>
        <w:t>«Кузьмоловское</w:t>
      </w:r>
      <w:r w:rsidR="00031E0B" w:rsidRPr="00D62D67">
        <w:rPr>
          <w:szCs w:val="28"/>
        </w:rPr>
        <w:t xml:space="preserve"> ГП» </w:t>
      </w:r>
    </w:p>
    <w:p w:rsidR="00C15029" w:rsidRPr="00D62D67" w:rsidRDefault="00B2703C" w:rsidP="00625D62">
      <w:pPr>
        <w:rPr>
          <w:szCs w:val="28"/>
        </w:rPr>
      </w:pPr>
      <w:r w:rsidRPr="00D62D67">
        <w:rPr>
          <w:szCs w:val="28"/>
        </w:rPr>
        <w:t>н</w:t>
      </w:r>
      <w:r w:rsidR="007F45D5" w:rsidRPr="00D62D67">
        <w:rPr>
          <w:szCs w:val="28"/>
        </w:rPr>
        <w:t>езависимой</w:t>
      </w:r>
      <w:r w:rsidR="000120F2" w:rsidRPr="00D62D67">
        <w:rPr>
          <w:szCs w:val="28"/>
        </w:rPr>
        <w:t xml:space="preserve"> </w:t>
      </w:r>
      <w:r w:rsidR="007F45D5" w:rsidRPr="00D62D67">
        <w:rPr>
          <w:szCs w:val="28"/>
        </w:rPr>
        <w:t xml:space="preserve">оценки качества оказания </w:t>
      </w:r>
    </w:p>
    <w:p w:rsidR="00535D77" w:rsidRPr="00D62D67" w:rsidRDefault="007F45D5" w:rsidP="00625D62">
      <w:pPr>
        <w:rPr>
          <w:szCs w:val="28"/>
        </w:rPr>
      </w:pPr>
      <w:r w:rsidRPr="00D62D67">
        <w:rPr>
          <w:szCs w:val="28"/>
        </w:rPr>
        <w:t>услуг</w:t>
      </w:r>
      <w:r w:rsidR="00D62D67" w:rsidRPr="00D62D67">
        <w:rPr>
          <w:szCs w:val="28"/>
        </w:rPr>
        <w:t xml:space="preserve"> </w:t>
      </w:r>
      <w:r w:rsidR="00444CA7" w:rsidRPr="00D62D67">
        <w:rPr>
          <w:szCs w:val="28"/>
        </w:rPr>
        <w:t>МКУ «Кузьмоловский ДК</w:t>
      </w:r>
      <w:r w:rsidRPr="00D62D67">
        <w:rPr>
          <w:szCs w:val="28"/>
        </w:rPr>
        <w:t>»</w:t>
      </w:r>
    </w:p>
    <w:p w:rsidR="00D62D67" w:rsidRPr="00D62D67" w:rsidRDefault="00D62D67" w:rsidP="00625D62">
      <w:pPr>
        <w:jc w:val="both"/>
        <w:rPr>
          <w:szCs w:val="28"/>
        </w:rPr>
      </w:pPr>
    </w:p>
    <w:p w:rsidR="00535D77" w:rsidRPr="00D62D67" w:rsidRDefault="004752E0" w:rsidP="00625D62">
      <w:pPr>
        <w:jc w:val="both"/>
        <w:rPr>
          <w:rStyle w:val="a9"/>
          <w:b w:val="0"/>
          <w:szCs w:val="28"/>
        </w:rPr>
      </w:pPr>
      <w:r w:rsidRPr="00D62D67">
        <w:rPr>
          <w:szCs w:val="28"/>
        </w:rPr>
        <w:t>На основании ст</w:t>
      </w:r>
      <w:r w:rsidR="00031E0B" w:rsidRPr="00D62D67">
        <w:rPr>
          <w:szCs w:val="28"/>
        </w:rPr>
        <w:t>атьи</w:t>
      </w:r>
      <w:r w:rsidRPr="00D62D67">
        <w:rPr>
          <w:szCs w:val="28"/>
        </w:rPr>
        <w:t xml:space="preserve"> 36.1. Федерального закона от 21</w:t>
      </w:r>
      <w:r w:rsidR="00C15029" w:rsidRPr="00D62D67">
        <w:rPr>
          <w:szCs w:val="28"/>
        </w:rPr>
        <w:t>.07</w:t>
      </w:r>
      <w:r w:rsidR="0079354E" w:rsidRPr="00D62D67">
        <w:rPr>
          <w:szCs w:val="28"/>
        </w:rPr>
        <w:t>.</w:t>
      </w:r>
      <w:r w:rsidR="00C15029" w:rsidRPr="00D62D67">
        <w:rPr>
          <w:szCs w:val="28"/>
        </w:rPr>
        <w:t xml:space="preserve">2014 </w:t>
      </w:r>
      <w:r w:rsidRPr="00D62D67">
        <w:rPr>
          <w:szCs w:val="28"/>
        </w:rPr>
        <w:t>№256-ФЗ «О внесении измене</w:t>
      </w:r>
      <w:r w:rsidR="002478DC" w:rsidRPr="00D62D67">
        <w:rPr>
          <w:szCs w:val="28"/>
        </w:rPr>
        <w:t>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421DAC" w:rsidRPr="00D62D67">
        <w:rPr>
          <w:szCs w:val="28"/>
        </w:rPr>
        <w:t xml:space="preserve"> администрация муниципального образования «Кузьмоловское городское поселение»</w:t>
      </w:r>
      <w:r w:rsidR="00D62D67" w:rsidRPr="00D62D67">
        <w:rPr>
          <w:szCs w:val="28"/>
        </w:rPr>
        <w:t xml:space="preserve"> </w:t>
      </w:r>
      <w:proofErr w:type="gramStart"/>
      <w:r w:rsidR="00535D77" w:rsidRPr="00D62D67">
        <w:rPr>
          <w:szCs w:val="28"/>
        </w:rPr>
        <w:t>п</w:t>
      </w:r>
      <w:proofErr w:type="gramEnd"/>
      <w:r w:rsidR="00535D77" w:rsidRPr="00D62D67">
        <w:rPr>
          <w:szCs w:val="28"/>
        </w:rPr>
        <w:t xml:space="preserve"> </w:t>
      </w:r>
      <w:r w:rsidR="00535D77" w:rsidRPr="00D62D67">
        <w:rPr>
          <w:rStyle w:val="a9"/>
          <w:b w:val="0"/>
          <w:szCs w:val="28"/>
        </w:rPr>
        <w:t>о с т а н о в л я е т :</w:t>
      </w:r>
    </w:p>
    <w:p w:rsidR="00341075" w:rsidRPr="00D62D67" w:rsidRDefault="00341075" w:rsidP="00625D62">
      <w:pPr>
        <w:pStyle w:val="ab"/>
        <w:numPr>
          <w:ilvl w:val="0"/>
          <w:numId w:val="3"/>
        </w:numPr>
        <w:ind w:left="0" w:firstLine="360"/>
        <w:jc w:val="both"/>
        <w:rPr>
          <w:rStyle w:val="a9"/>
          <w:b w:val="0"/>
          <w:szCs w:val="28"/>
        </w:rPr>
      </w:pPr>
      <w:r w:rsidRPr="00D62D67">
        <w:rPr>
          <w:rStyle w:val="a9"/>
          <w:b w:val="0"/>
          <w:szCs w:val="28"/>
        </w:rPr>
        <w:t xml:space="preserve">Организовать в </w:t>
      </w:r>
      <w:r w:rsidR="00C15029" w:rsidRPr="00D62D67">
        <w:rPr>
          <w:rStyle w:val="a9"/>
          <w:b w:val="0"/>
          <w:szCs w:val="28"/>
        </w:rPr>
        <w:t xml:space="preserve">муниципальном образовании </w:t>
      </w:r>
      <w:r w:rsidRPr="00D62D67">
        <w:rPr>
          <w:rStyle w:val="a9"/>
          <w:b w:val="0"/>
          <w:szCs w:val="28"/>
        </w:rPr>
        <w:t>«Кузьмоловское городское поселение»</w:t>
      </w:r>
      <w:r w:rsidR="003879C9" w:rsidRPr="00D62D67">
        <w:rPr>
          <w:rStyle w:val="a9"/>
          <w:b w:val="0"/>
          <w:szCs w:val="28"/>
        </w:rPr>
        <w:t xml:space="preserve"> проведение независимой оценки качества оказания услуг</w:t>
      </w:r>
      <w:r w:rsidR="00D62D67" w:rsidRPr="00D62D67">
        <w:rPr>
          <w:rStyle w:val="a9"/>
          <w:b w:val="0"/>
          <w:szCs w:val="28"/>
        </w:rPr>
        <w:t xml:space="preserve"> </w:t>
      </w:r>
      <w:r w:rsidR="00044BFA" w:rsidRPr="00D62D67">
        <w:rPr>
          <w:rStyle w:val="a9"/>
          <w:b w:val="0"/>
          <w:szCs w:val="28"/>
        </w:rPr>
        <w:t>МКУ «Кузьмоловский ДК»</w:t>
      </w:r>
      <w:r w:rsidR="00D62D67" w:rsidRPr="00D62D67">
        <w:rPr>
          <w:rStyle w:val="a9"/>
          <w:b w:val="0"/>
          <w:szCs w:val="28"/>
        </w:rPr>
        <w:t>.</w:t>
      </w:r>
    </w:p>
    <w:p w:rsidR="003879C9" w:rsidRPr="00D62D67" w:rsidRDefault="003879C9" w:rsidP="00625D62">
      <w:pPr>
        <w:pStyle w:val="ab"/>
        <w:numPr>
          <w:ilvl w:val="0"/>
          <w:numId w:val="3"/>
        </w:numPr>
        <w:ind w:left="0" w:firstLine="349"/>
        <w:jc w:val="both"/>
      </w:pPr>
      <w:r w:rsidRPr="00D62D67">
        <w:t>В целях создания условий для</w:t>
      </w:r>
      <w:r w:rsidR="00D62D67" w:rsidRPr="00D62D67">
        <w:t xml:space="preserve"> </w:t>
      </w:r>
      <w:r w:rsidRPr="00D62D67">
        <w:t>организации проведения</w:t>
      </w:r>
      <w:r w:rsidR="00D62D67" w:rsidRPr="00D62D67">
        <w:t xml:space="preserve"> </w:t>
      </w:r>
      <w:r w:rsidRPr="00D62D67">
        <w:t>независимой оценки</w:t>
      </w:r>
      <w:r w:rsidR="00D62D67" w:rsidRPr="00D62D67">
        <w:t xml:space="preserve"> </w:t>
      </w:r>
      <w:r w:rsidRPr="00D62D67">
        <w:t xml:space="preserve">качества </w:t>
      </w:r>
      <w:r w:rsidR="000120F2" w:rsidRPr="00D62D67">
        <w:t>оказанных</w:t>
      </w:r>
      <w:r w:rsidRPr="00D62D67">
        <w:t xml:space="preserve"> услуг </w:t>
      </w:r>
      <w:r w:rsidR="00044BFA" w:rsidRPr="00D62D67">
        <w:t>МКУ «Кузьмоловский ДК»,</w:t>
      </w:r>
      <w:r w:rsidRPr="00D62D67">
        <w:t xml:space="preserve"> сформировать</w:t>
      </w:r>
      <w:r w:rsidR="00203B79">
        <w:t xml:space="preserve"> Общест</w:t>
      </w:r>
      <w:r w:rsidRPr="00D62D67">
        <w:t>венный совет.</w:t>
      </w:r>
    </w:p>
    <w:p w:rsidR="00421DAC" w:rsidRPr="00D62D67" w:rsidRDefault="00A63C91" w:rsidP="00625D62">
      <w:pPr>
        <w:pStyle w:val="ab"/>
        <w:numPr>
          <w:ilvl w:val="0"/>
          <w:numId w:val="3"/>
        </w:numPr>
        <w:shd w:val="clear" w:color="auto" w:fill="FFFFFF"/>
        <w:spacing w:before="100" w:beforeAutospacing="1" w:after="100" w:afterAutospacing="1" w:line="285" w:lineRule="atLeast"/>
        <w:ind w:left="0" w:firstLine="360"/>
        <w:jc w:val="both"/>
        <w:rPr>
          <w:szCs w:val="28"/>
        </w:rPr>
      </w:pPr>
      <w:r w:rsidRPr="00D62D67">
        <w:rPr>
          <w:szCs w:val="28"/>
        </w:rPr>
        <w:t>Утвердить Положение</w:t>
      </w:r>
      <w:r w:rsidR="00D62D67" w:rsidRPr="00D62D67">
        <w:rPr>
          <w:szCs w:val="28"/>
        </w:rPr>
        <w:t xml:space="preserve"> </w:t>
      </w:r>
      <w:r w:rsidR="003879C9" w:rsidRPr="00D62D67">
        <w:rPr>
          <w:szCs w:val="28"/>
        </w:rPr>
        <w:t>о проведении в</w:t>
      </w:r>
      <w:r w:rsidR="00C15029" w:rsidRPr="00D62D67">
        <w:rPr>
          <w:szCs w:val="28"/>
        </w:rPr>
        <w:t xml:space="preserve"> муниципальном образовании</w:t>
      </w:r>
      <w:r w:rsidR="003879C9" w:rsidRPr="00D62D67">
        <w:rPr>
          <w:szCs w:val="28"/>
        </w:rPr>
        <w:t xml:space="preserve"> «Кузьмоловское городское поселение» независимой оценки качества оказания услуг </w:t>
      </w:r>
      <w:r w:rsidR="00044BFA" w:rsidRPr="00D62D67">
        <w:rPr>
          <w:szCs w:val="28"/>
        </w:rPr>
        <w:t>МКУ «Кузьмоловский ДК»</w:t>
      </w:r>
      <w:r w:rsidR="00421DAC" w:rsidRPr="00D62D67">
        <w:rPr>
          <w:szCs w:val="28"/>
        </w:rPr>
        <w:t xml:space="preserve"> </w:t>
      </w:r>
      <w:r w:rsidR="00C02931" w:rsidRPr="00D62D67">
        <w:rPr>
          <w:szCs w:val="28"/>
        </w:rPr>
        <w:t>(</w:t>
      </w:r>
      <w:r w:rsidR="000120F2" w:rsidRPr="00D62D67">
        <w:rPr>
          <w:szCs w:val="28"/>
        </w:rPr>
        <w:t>п</w:t>
      </w:r>
      <w:r w:rsidR="00C02931" w:rsidRPr="00D62D67">
        <w:rPr>
          <w:szCs w:val="28"/>
        </w:rPr>
        <w:t>риложение №1)</w:t>
      </w:r>
      <w:r w:rsidR="000120F2" w:rsidRPr="00D62D67">
        <w:rPr>
          <w:szCs w:val="28"/>
        </w:rPr>
        <w:t>.</w:t>
      </w:r>
    </w:p>
    <w:p w:rsidR="00B81C73" w:rsidRPr="00D62D67" w:rsidRDefault="00B81C73" w:rsidP="00625D62">
      <w:pPr>
        <w:pStyle w:val="ab"/>
        <w:numPr>
          <w:ilvl w:val="0"/>
          <w:numId w:val="3"/>
        </w:numPr>
        <w:shd w:val="clear" w:color="auto" w:fill="FFFFFF"/>
        <w:spacing w:before="100" w:beforeAutospacing="1" w:after="100" w:afterAutospacing="1" w:line="285" w:lineRule="atLeast"/>
        <w:ind w:left="0" w:firstLine="360"/>
        <w:jc w:val="both"/>
        <w:rPr>
          <w:szCs w:val="28"/>
        </w:rPr>
      </w:pPr>
      <w:r w:rsidRPr="00D62D67">
        <w:rPr>
          <w:szCs w:val="28"/>
        </w:rPr>
        <w:t>Утвердить </w:t>
      </w:r>
      <w:hyperlink r:id="rId9" w:anchor="Par160#Par160" w:history="1">
        <w:r w:rsidRPr="00D62D67">
          <w:rPr>
            <w:szCs w:val="28"/>
          </w:rPr>
          <w:t>состав</w:t>
        </w:r>
      </w:hyperlink>
      <w:r w:rsidR="00203B79">
        <w:rPr>
          <w:szCs w:val="28"/>
        </w:rPr>
        <w:t xml:space="preserve"> Общест</w:t>
      </w:r>
      <w:r w:rsidRPr="00D62D67">
        <w:rPr>
          <w:szCs w:val="28"/>
        </w:rPr>
        <w:t>венного совета</w:t>
      </w:r>
      <w:r w:rsidR="00D62D67" w:rsidRPr="00D62D67">
        <w:rPr>
          <w:szCs w:val="28"/>
        </w:rPr>
        <w:t xml:space="preserve"> </w:t>
      </w:r>
      <w:r w:rsidR="007B4B74" w:rsidRPr="00D62D67">
        <w:rPr>
          <w:szCs w:val="28"/>
        </w:rPr>
        <w:t>(</w:t>
      </w:r>
      <w:r w:rsidR="000120F2" w:rsidRPr="00D62D67">
        <w:rPr>
          <w:szCs w:val="28"/>
        </w:rPr>
        <w:t xml:space="preserve">приложение </w:t>
      </w:r>
      <w:r w:rsidR="007B4B74" w:rsidRPr="00D62D67">
        <w:rPr>
          <w:szCs w:val="28"/>
        </w:rPr>
        <w:t>№2)</w:t>
      </w:r>
      <w:r w:rsidR="000120F2" w:rsidRPr="00D62D67">
        <w:rPr>
          <w:szCs w:val="28"/>
        </w:rPr>
        <w:t>.</w:t>
      </w:r>
      <w:r w:rsidRPr="00D62D67">
        <w:rPr>
          <w:szCs w:val="28"/>
        </w:rPr>
        <w:t> </w:t>
      </w:r>
    </w:p>
    <w:p w:rsidR="00B81C73" w:rsidRPr="00D62D67" w:rsidRDefault="00B81C73" w:rsidP="00625D62">
      <w:pPr>
        <w:pStyle w:val="ab"/>
        <w:numPr>
          <w:ilvl w:val="0"/>
          <w:numId w:val="3"/>
        </w:numPr>
        <w:shd w:val="clear" w:color="auto" w:fill="FFFFFF"/>
        <w:spacing w:before="100" w:beforeAutospacing="1" w:after="100" w:afterAutospacing="1" w:line="285" w:lineRule="atLeast"/>
        <w:ind w:left="0" w:firstLine="360"/>
        <w:jc w:val="both"/>
        <w:rPr>
          <w:szCs w:val="28"/>
        </w:rPr>
      </w:pPr>
      <w:r w:rsidRPr="00D62D67">
        <w:rPr>
          <w:szCs w:val="28"/>
        </w:rPr>
        <w:t xml:space="preserve"> Опубликовать настоящее постановление в газете «Кузьмоловский вестник» приложение к газете «Всеволожские вести»</w:t>
      </w:r>
      <w:r w:rsidR="00D62D67" w:rsidRPr="00D62D67">
        <w:rPr>
          <w:szCs w:val="28"/>
        </w:rPr>
        <w:t xml:space="preserve"> </w:t>
      </w:r>
      <w:r w:rsidRPr="00D62D67">
        <w:rPr>
          <w:szCs w:val="28"/>
        </w:rPr>
        <w:t>и на официальном сайте администрации муниципального образования «Кузьмоловское городское поселение» Ленинградской области в сети «Интернет».</w:t>
      </w:r>
    </w:p>
    <w:p w:rsidR="00B81C73" w:rsidRPr="00D62D67" w:rsidRDefault="00B81C73" w:rsidP="00625D62">
      <w:pPr>
        <w:pStyle w:val="ab"/>
        <w:numPr>
          <w:ilvl w:val="0"/>
          <w:numId w:val="3"/>
        </w:numPr>
        <w:shd w:val="clear" w:color="auto" w:fill="FFFFFF"/>
        <w:spacing w:before="100" w:beforeAutospacing="1" w:after="100" w:afterAutospacing="1" w:line="285" w:lineRule="atLeast"/>
        <w:ind w:left="0" w:firstLine="360"/>
        <w:jc w:val="both"/>
        <w:rPr>
          <w:szCs w:val="28"/>
        </w:rPr>
      </w:pPr>
      <w:r w:rsidRPr="00D62D67">
        <w:rPr>
          <w:szCs w:val="28"/>
        </w:rPr>
        <w:t xml:space="preserve">Постановление вступает в силу с </w:t>
      </w:r>
      <w:r w:rsidR="0079354E" w:rsidRPr="00D62D67">
        <w:rPr>
          <w:szCs w:val="28"/>
        </w:rPr>
        <w:t xml:space="preserve">момента </w:t>
      </w:r>
      <w:r w:rsidRPr="00D62D67">
        <w:rPr>
          <w:szCs w:val="28"/>
        </w:rPr>
        <w:t>официального опубликования в газете «</w:t>
      </w:r>
      <w:r w:rsidR="00286C95" w:rsidRPr="00D62D67">
        <w:rPr>
          <w:szCs w:val="28"/>
        </w:rPr>
        <w:t>К</w:t>
      </w:r>
      <w:r w:rsidR="009D0EB1" w:rsidRPr="00D62D67">
        <w:rPr>
          <w:szCs w:val="28"/>
        </w:rPr>
        <w:t>узьмоловский вестник» приложение к газете «Всеволожские вести».</w:t>
      </w:r>
    </w:p>
    <w:p w:rsidR="00B81C73" w:rsidRPr="00D62D67" w:rsidRDefault="00B81C73" w:rsidP="00625D62">
      <w:pPr>
        <w:pStyle w:val="ab"/>
        <w:numPr>
          <w:ilvl w:val="0"/>
          <w:numId w:val="3"/>
        </w:numPr>
        <w:shd w:val="clear" w:color="auto" w:fill="FFFFFF"/>
        <w:spacing w:before="100" w:beforeAutospacing="1" w:after="100" w:afterAutospacing="1" w:line="285" w:lineRule="atLeast"/>
        <w:ind w:left="0" w:firstLine="360"/>
        <w:jc w:val="both"/>
        <w:rPr>
          <w:szCs w:val="28"/>
        </w:rPr>
      </w:pPr>
      <w:proofErr w:type="gramStart"/>
      <w:r w:rsidRPr="00D62D67">
        <w:rPr>
          <w:szCs w:val="28"/>
        </w:rPr>
        <w:t>Контроль за</w:t>
      </w:r>
      <w:proofErr w:type="gramEnd"/>
      <w:r w:rsidRPr="00D62D67">
        <w:rPr>
          <w:szCs w:val="28"/>
        </w:rPr>
        <w:t xml:space="preserve"> исполнением постановления возложить на </w:t>
      </w:r>
      <w:r w:rsidR="00286C95" w:rsidRPr="00D62D67">
        <w:rPr>
          <w:szCs w:val="28"/>
        </w:rPr>
        <w:t>ведущего специалиста</w:t>
      </w:r>
      <w:r w:rsidR="00D62D67" w:rsidRPr="00D62D67">
        <w:rPr>
          <w:szCs w:val="28"/>
        </w:rPr>
        <w:t xml:space="preserve"> </w:t>
      </w:r>
      <w:r w:rsidR="00286C95" w:rsidRPr="00D62D67">
        <w:rPr>
          <w:szCs w:val="28"/>
        </w:rPr>
        <w:t>Солопову О.Н</w:t>
      </w:r>
      <w:r w:rsidR="00C02931" w:rsidRPr="00D62D67">
        <w:rPr>
          <w:szCs w:val="28"/>
        </w:rPr>
        <w:t>.</w:t>
      </w:r>
    </w:p>
    <w:p w:rsidR="00D96A32" w:rsidRPr="00D62D67" w:rsidRDefault="00D96A32" w:rsidP="00D96A32">
      <w:pPr>
        <w:pStyle w:val="ab"/>
        <w:shd w:val="clear" w:color="auto" w:fill="FFFFFF"/>
        <w:spacing w:before="100" w:beforeAutospacing="1" w:after="100" w:afterAutospacing="1" w:line="285" w:lineRule="atLeast"/>
        <w:ind w:left="360"/>
        <w:rPr>
          <w:szCs w:val="28"/>
        </w:rPr>
      </w:pPr>
    </w:p>
    <w:p w:rsidR="00D33578" w:rsidRPr="00D62D67" w:rsidRDefault="00D62D67" w:rsidP="00535D77">
      <w:pPr>
        <w:pStyle w:val="a4"/>
        <w:spacing w:after="0"/>
        <w:ind w:right="-143"/>
        <w:rPr>
          <w:szCs w:val="28"/>
        </w:rPr>
      </w:pPr>
      <w:r w:rsidRPr="00D62D67">
        <w:rPr>
          <w:szCs w:val="28"/>
        </w:rPr>
        <w:t>и</w:t>
      </w:r>
      <w:r w:rsidR="00535D77" w:rsidRPr="00D62D67">
        <w:rPr>
          <w:szCs w:val="28"/>
        </w:rPr>
        <w:t>.</w:t>
      </w:r>
      <w:r w:rsidRPr="00D62D67">
        <w:rPr>
          <w:szCs w:val="28"/>
        </w:rPr>
        <w:t xml:space="preserve"> </w:t>
      </w:r>
      <w:r w:rsidR="00535D77" w:rsidRPr="00D62D67">
        <w:rPr>
          <w:szCs w:val="28"/>
        </w:rPr>
        <w:t>о. главы администрации</w:t>
      </w:r>
      <w:r w:rsidRPr="00D62D67">
        <w:rPr>
          <w:szCs w:val="28"/>
        </w:rPr>
        <w:tab/>
      </w:r>
      <w:r w:rsidRPr="00D62D67">
        <w:rPr>
          <w:szCs w:val="28"/>
        </w:rPr>
        <w:tab/>
      </w:r>
      <w:r w:rsidRPr="00D62D67">
        <w:rPr>
          <w:szCs w:val="28"/>
        </w:rPr>
        <w:tab/>
      </w:r>
      <w:r w:rsidRPr="00D62D67">
        <w:rPr>
          <w:szCs w:val="28"/>
        </w:rPr>
        <w:tab/>
      </w:r>
      <w:r w:rsidRPr="00D62D67">
        <w:rPr>
          <w:szCs w:val="28"/>
        </w:rPr>
        <w:tab/>
      </w:r>
      <w:r w:rsidRPr="00D62D67">
        <w:rPr>
          <w:szCs w:val="28"/>
        </w:rPr>
        <w:tab/>
      </w:r>
      <w:r w:rsidRPr="00D62D67">
        <w:rPr>
          <w:szCs w:val="28"/>
        </w:rPr>
        <w:tab/>
      </w:r>
      <w:r w:rsidR="00535D77" w:rsidRPr="00D62D67">
        <w:rPr>
          <w:szCs w:val="28"/>
        </w:rPr>
        <w:t>В.В. Воронин</w:t>
      </w:r>
      <w:r w:rsidRPr="00D62D67">
        <w:rPr>
          <w:szCs w:val="28"/>
        </w:rPr>
        <w:t xml:space="preserve"> </w:t>
      </w:r>
    </w:p>
    <w:p w:rsidR="00D62D67" w:rsidRDefault="00D62D67">
      <w:pPr>
        <w:spacing w:after="200" w:line="276" w:lineRule="auto"/>
        <w:rPr>
          <w:bCs/>
        </w:rPr>
      </w:pPr>
      <w:r>
        <w:rPr>
          <w:bCs/>
        </w:rPr>
        <w:br w:type="page"/>
      </w:r>
    </w:p>
    <w:p w:rsidR="000C38B7" w:rsidRDefault="000C38B7" w:rsidP="000C38B7">
      <w:pPr>
        <w:pStyle w:val="a4"/>
        <w:spacing w:after="0"/>
        <w:ind w:right="-143"/>
        <w:jc w:val="right"/>
        <w:rPr>
          <w:bCs/>
        </w:rPr>
      </w:pPr>
    </w:p>
    <w:p w:rsidR="00C060F6" w:rsidRPr="000C38B7" w:rsidRDefault="00C060F6" w:rsidP="000C38B7">
      <w:pPr>
        <w:pStyle w:val="a4"/>
        <w:spacing w:after="0"/>
        <w:ind w:right="-143"/>
        <w:jc w:val="right"/>
        <w:rPr>
          <w:bCs/>
          <w:sz w:val="22"/>
        </w:rPr>
      </w:pPr>
      <w:r w:rsidRPr="000C38B7">
        <w:rPr>
          <w:bCs/>
          <w:sz w:val="22"/>
        </w:rPr>
        <w:t>Приложение</w:t>
      </w:r>
      <w:r w:rsidR="00D62D67" w:rsidRPr="000C38B7">
        <w:rPr>
          <w:bCs/>
          <w:sz w:val="22"/>
        </w:rPr>
        <w:t xml:space="preserve"> </w:t>
      </w:r>
      <w:r w:rsidRPr="000C38B7">
        <w:rPr>
          <w:bCs/>
          <w:sz w:val="22"/>
        </w:rPr>
        <w:t>№</w:t>
      </w:r>
      <w:r w:rsidR="00C038E2" w:rsidRPr="000C38B7">
        <w:rPr>
          <w:bCs/>
          <w:sz w:val="22"/>
        </w:rPr>
        <w:t>1</w:t>
      </w:r>
      <w:r w:rsidR="00D62D67" w:rsidRPr="000C38B7">
        <w:rPr>
          <w:bCs/>
          <w:sz w:val="22"/>
        </w:rPr>
        <w:t xml:space="preserve"> </w:t>
      </w:r>
    </w:p>
    <w:p w:rsidR="00007FD4" w:rsidRPr="000C38B7" w:rsidRDefault="00A6087D" w:rsidP="000C38B7">
      <w:pPr>
        <w:pStyle w:val="a4"/>
        <w:spacing w:after="0"/>
        <w:ind w:right="-143"/>
        <w:jc w:val="right"/>
        <w:rPr>
          <w:bCs/>
          <w:sz w:val="22"/>
        </w:rPr>
      </w:pPr>
      <w:r w:rsidRPr="000C38B7">
        <w:rPr>
          <w:bCs/>
          <w:sz w:val="22"/>
        </w:rPr>
        <w:t>к</w:t>
      </w:r>
      <w:r w:rsidR="00C038E2" w:rsidRPr="000C38B7">
        <w:rPr>
          <w:bCs/>
          <w:sz w:val="22"/>
        </w:rPr>
        <w:t xml:space="preserve"> постановлению</w:t>
      </w:r>
      <w:r w:rsidR="00D62D67" w:rsidRPr="000C38B7">
        <w:rPr>
          <w:bCs/>
          <w:sz w:val="22"/>
        </w:rPr>
        <w:t xml:space="preserve"> </w:t>
      </w:r>
    </w:p>
    <w:p w:rsidR="00A6087D" w:rsidRPr="000C38B7" w:rsidRDefault="00A6087D" w:rsidP="000C38B7">
      <w:pPr>
        <w:pStyle w:val="a4"/>
        <w:spacing w:after="0"/>
        <w:ind w:right="-143"/>
        <w:jc w:val="right"/>
        <w:rPr>
          <w:bCs/>
          <w:sz w:val="22"/>
        </w:rPr>
      </w:pPr>
      <w:r w:rsidRPr="000C38B7">
        <w:rPr>
          <w:bCs/>
          <w:sz w:val="22"/>
        </w:rPr>
        <w:t xml:space="preserve">администрации </w:t>
      </w:r>
      <w:r w:rsidR="0079354E" w:rsidRPr="000C38B7">
        <w:rPr>
          <w:bCs/>
          <w:sz w:val="22"/>
        </w:rPr>
        <w:t>поселения</w:t>
      </w:r>
    </w:p>
    <w:p w:rsidR="00A6087D" w:rsidRPr="000C38B7" w:rsidRDefault="00A6087D" w:rsidP="000C38B7">
      <w:pPr>
        <w:pStyle w:val="a4"/>
        <w:spacing w:after="0"/>
        <w:ind w:right="-143"/>
        <w:jc w:val="right"/>
        <w:rPr>
          <w:bCs/>
          <w:sz w:val="22"/>
        </w:rPr>
      </w:pPr>
      <w:r w:rsidRPr="000C38B7">
        <w:rPr>
          <w:bCs/>
          <w:sz w:val="22"/>
        </w:rPr>
        <w:t>от</w:t>
      </w:r>
      <w:r w:rsidR="00B2703C" w:rsidRPr="000C38B7">
        <w:rPr>
          <w:bCs/>
          <w:sz w:val="22"/>
        </w:rPr>
        <w:t xml:space="preserve"> 21.02.</w:t>
      </w:r>
      <w:r w:rsidRPr="000C38B7">
        <w:rPr>
          <w:bCs/>
          <w:sz w:val="22"/>
        </w:rPr>
        <w:t>201</w:t>
      </w:r>
      <w:r w:rsidR="00C02931" w:rsidRPr="000C38B7">
        <w:rPr>
          <w:bCs/>
          <w:sz w:val="22"/>
        </w:rPr>
        <w:t>7</w:t>
      </w:r>
      <w:r w:rsidR="000C38B7" w:rsidRPr="000C38B7">
        <w:rPr>
          <w:bCs/>
          <w:sz w:val="22"/>
        </w:rPr>
        <w:t xml:space="preserve"> года</w:t>
      </w:r>
      <w:r w:rsidR="00B2703C" w:rsidRPr="000C38B7">
        <w:rPr>
          <w:bCs/>
          <w:sz w:val="22"/>
        </w:rPr>
        <w:t xml:space="preserve"> №31</w:t>
      </w:r>
    </w:p>
    <w:p w:rsidR="00A6087D" w:rsidRDefault="00A6087D" w:rsidP="00625D62">
      <w:pPr>
        <w:pStyle w:val="a4"/>
        <w:spacing w:after="0"/>
        <w:ind w:right="-143"/>
        <w:jc w:val="both"/>
        <w:rPr>
          <w:bCs/>
          <w:sz w:val="28"/>
        </w:rPr>
      </w:pPr>
    </w:p>
    <w:p w:rsidR="00D62D67" w:rsidRDefault="00D62D67" w:rsidP="00625D62">
      <w:pPr>
        <w:pStyle w:val="a4"/>
        <w:spacing w:line="276" w:lineRule="auto"/>
        <w:jc w:val="both"/>
        <w:rPr>
          <w:b/>
          <w:sz w:val="28"/>
        </w:rPr>
      </w:pPr>
      <w:r>
        <w:rPr>
          <w:b/>
          <w:sz w:val="28"/>
        </w:rPr>
        <w:t xml:space="preserve"> </w:t>
      </w:r>
    </w:p>
    <w:p w:rsidR="00723332" w:rsidRPr="000C38B7" w:rsidRDefault="00723332" w:rsidP="000C38B7">
      <w:pPr>
        <w:pStyle w:val="a4"/>
        <w:spacing w:after="0"/>
        <w:jc w:val="center"/>
        <w:rPr>
          <w:b/>
        </w:rPr>
      </w:pPr>
      <w:r w:rsidRPr="000C38B7">
        <w:rPr>
          <w:b/>
        </w:rPr>
        <w:t>ПОЛОЖЕНИЕ</w:t>
      </w:r>
    </w:p>
    <w:p w:rsidR="00C75A37" w:rsidRPr="000C38B7" w:rsidRDefault="007F45D5" w:rsidP="000C38B7">
      <w:pPr>
        <w:jc w:val="center"/>
        <w:rPr>
          <w:szCs w:val="28"/>
        </w:rPr>
      </w:pPr>
      <w:r w:rsidRPr="000C38B7">
        <w:rPr>
          <w:szCs w:val="28"/>
        </w:rPr>
        <w:t xml:space="preserve">О проведении в </w:t>
      </w:r>
      <w:r w:rsidR="00074C81" w:rsidRPr="000C38B7">
        <w:rPr>
          <w:szCs w:val="28"/>
        </w:rPr>
        <w:t>муниципальном образовании</w:t>
      </w:r>
      <w:r w:rsidR="00D62D67" w:rsidRPr="000C38B7">
        <w:rPr>
          <w:szCs w:val="28"/>
        </w:rPr>
        <w:t xml:space="preserve"> </w:t>
      </w:r>
      <w:r w:rsidRPr="000C38B7">
        <w:rPr>
          <w:szCs w:val="28"/>
        </w:rPr>
        <w:t>«Кузьмоловское городское поселение»</w:t>
      </w:r>
      <w:r w:rsidR="00D62D67" w:rsidRPr="000C38B7">
        <w:rPr>
          <w:szCs w:val="28"/>
        </w:rPr>
        <w:t xml:space="preserve"> </w:t>
      </w:r>
      <w:r w:rsidRPr="000C38B7">
        <w:rPr>
          <w:szCs w:val="28"/>
        </w:rPr>
        <w:t>независимой оценки качества оказания услуг</w:t>
      </w:r>
    </w:p>
    <w:p w:rsidR="007F45D5" w:rsidRPr="000C38B7" w:rsidRDefault="00044BFA" w:rsidP="000C38B7">
      <w:pPr>
        <w:jc w:val="center"/>
        <w:rPr>
          <w:szCs w:val="28"/>
        </w:rPr>
      </w:pPr>
      <w:r w:rsidRPr="000C38B7">
        <w:rPr>
          <w:szCs w:val="28"/>
        </w:rPr>
        <w:t>МКУ «Кузьмоловский ДК»</w:t>
      </w:r>
    </w:p>
    <w:p w:rsidR="00723332" w:rsidRPr="000C38B7" w:rsidRDefault="00723332" w:rsidP="000C38B7">
      <w:pPr>
        <w:pStyle w:val="a4"/>
        <w:tabs>
          <w:tab w:val="left" w:pos="690"/>
          <w:tab w:val="center" w:pos="5102"/>
        </w:tabs>
        <w:spacing w:after="0"/>
        <w:rPr>
          <w:szCs w:val="28"/>
        </w:rPr>
      </w:pPr>
    </w:p>
    <w:p w:rsidR="00723332" w:rsidRPr="000C38B7" w:rsidRDefault="002708AB" w:rsidP="000C38B7">
      <w:pPr>
        <w:pStyle w:val="a4"/>
        <w:spacing w:after="0"/>
        <w:rPr>
          <w:szCs w:val="28"/>
        </w:rPr>
      </w:pPr>
      <w:r w:rsidRPr="000C38B7">
        <w:rPr>
          <w:szCs w:val="28"/>
        </w:rPr>
        <w:t xml:space="preserve">1. </w:t>
      </w:r>
      <w:r w:rsidR="00FA6705" w:rsidRPr="000C38B7">
        <w:rPr>
          <w:b/>
          <w:szCs w:val="28"/>
        </w:rPr>
        <w:t>Общее положение</w:t>
      </w:r>
    </w:p>
    <w:p w:rsidR="00014A3A" w:rsidRPr="000C38B7" w:rsidRDefault="00625D87" w:rsidP="000C38B7">
      <w:pPr>
        <w:pStyle w:val="a4"/>
        <w:spacing w:after="0"/>
        <w:ind w:firstLine="708"/>
        <w:rPr>
          <w:szCs w:val="28"/>
        </w:rPr>
      </w:pPr>
      <w:r w:rsidRPr="000C38B7">
        <w:rPr>
          <w:szCs w:val="28"/>
        </w:rPr>
        <w:t>1.1.</w:t>
      </w:r>
      <w:r w:rsidR="00FA6705" w:rsidRPr="000C38B7">
        <w:rPr>
          <w:szCs w:val="28"/>
        </w:rPr>
        <w:t xml:space="preserve"> Настоящее Положение</w:t>
      </w:r>
      <w:r w:rsidR="00D62D67" w:rsidRPr="000C38B7">
        <w:rPr>
          <w:szCs w:val="28"/>
        </w:rPr>
        <w:t xml:space="preserve"> </w:t>
      </w:r>
      <w:r w:rsidR="00641773" w:rsidRPr="000C38B7">
        <w:rPr>
          <w:szCs w:val="28"/>
        </w:rPr>
        <w:t>о</w:t>
      </w:r>
      <w:r w:rsidR="00625D62" w:rsidRPr="000C38B7">
        <w:rPr>
          <w:szCs w:val="28"/>
        </w:rPr>
        <w:t>пределяет условия проведения в муниципальном</w:t>
      </w:r>
      <w:r w:rsidR="00D62D67" w:rsidRPr="000C38B7">
        <w:rPr>
          <w:szCs w:val="28"/>
        </w:rPr>
        <w:t xml:space="preserve"> </w:t>
      </w:r>
      <w:r w:rsidR="00625D62" w:rsidRPr="000C38B7">
        <w:rPr>
          <w:szCs w:val="28"/>
        </w:rPr>
        <w:t>образовании</w:t>
      </w:r>
      <w:r w:rsidR="00D62D67" w:rsidRPr="000C38B7">
        <w:rPr>
          <w:szCs w:val="28"/>
        </w:rPr>
        <w:t xml:space="preserve"> </w:t>
      </w:r>
      <w:r w:rsidR="00641773" w:rsidRPr="000C38B7">
        <w:rPr>
          <w:szCs w:val="28"/>
        </w:rPr>
        <w:t>«Кузьмоловское городское поселение» независимой оценки качества оказания услуг</w:t>
      </w:r>
      <w:r w:rsidR="00D62D67" w:rsidRPr="000C38B7">
        <w:rPr>
          <w:szCs w:val="28"/>
        </w:rPr>
        <w:t xml:space="preserve"> </w:t>
      </w:r>
      <w:r w:rsidR="00AA4981" w:rsidRPr="000C38B7">
        <w:rPr>
          <w:szCs w:val="28"/>
        </w:rPr>
        <w:t>МКУ «Кузьмоловский ДК»,</w:t>
      </w:r>
      <w:r w:rsidR="000D16A1" w:rsidRPr="000C38B7">
        <w:rPr>
          <w:szCs w:val="28"/>
        </w:rPr>
        <w:t xml:space="preserve"> а также</w:t>
      </w:r>
      <w:r w:rsidR="00D62D67" w:rsidRPr="000C38B7">
        <w:rPr>
          <w:szCs w:val="28"/>
        </w:rPr>
        <w:t xml:space="preserve"> </w:t>
      </w:r>
      <w:r w:rsidR="005131DE" w:rsidRPr="000C38B7">
        <w:rPr>
          <w:szCs w:val="28"/>
        </w:rPr>
        <w:t>полномочия, порядок формирования и деятельности</w:t>
      </w:r>
      <w:r w:rsidR="00203B79">
        <w:rPr>
          <w:szCs w:val="28"/>
        </w:rPr>
        <w:t xml:space="preserve"> Общест</w:t>
      </w:r>
      <w:r w:rsidR="005131DE" w:rsidRPr="000C38B7">
        <w:rPr>
          <w:szCs w:val="28"/>
        </w:rPr>
        <w:t xml:space="preserve">венного совета по проведению независимой оценки качества оказания услуг </w:t>
      </w:r>
      <w:r w:rsidR="00482435" w:rsidRPr="000C38B7">
        <w:rPr>
          <w:szCs w:val="28"/>
        </w:rPr>
        <w:t>МКУ «Кузьмоловский ДК»</w:t>
      </w:r>
      <w:r w:rsidR="005131DE" w:rsidRPr="000C38B7">
        <w:rPr>
          <w:szCs w:val="28"/>
        </w:rPr>
        <w:t>,</w:t>
      </w:r>
      <w:r w:rsidR="00D62D67" w:rsidRPr="000C38B7">
        <w:rPr>
          <w:szCs w:val="28"/>
        </w:rPr>
        <w:t xml:space="preserve"> </w:t>
      </w:r>
      <w:r w:rsidR="005131DE" w:rsidRPr="000C38B7">
        <w:rPr>
          <w:szCs w:val="28"/>
        </w:rPr>
        <w:t>далее –</w:t>
      </w:r>
      <w:r w:rsidR="00203B79">
        <w:rPr>
          <w:szCs w:val="28"/>
        </w:rPr>
        <w:t xml:space="preserve"> Общест</w:t>
      </w:r>
      <w:r w:rsidR="005131DE" w:rsidRPr="000C38B7">
        <w:rPr>
          <w:szCs w:val="28"/>
        </w:rPr>
        <w:t>венный совет.</w:t>
      </w:r>
    </w:p>
    <w:p w:rsidR="000D16A1" w:rsidRPr="000C38B7" w:rsidRDefault="00641773" w:rsidP="000C38B7">
      <w:pPr>
        <w:widowControl w:val="0"/>
        <w:autoSpaceDE w:val="0"/>
        <w:autoSpaceDN w:val="0"/>
        <w:adjustRightInd w:val="0"/>
        <w:ind w:firstLine="708"/>
        <w:rPr>
          <w:szCs w:val="28"/>
        </w:rPr>
      </w:pPr>
      <w:r w:rsidRPr="000C38B7">
        <w:rPr>
          <w:szCs w:val="28"/>
        </w:rPr>
        <w:t>1.</w:t>
      </w:r>
      <w:r w:rsidR="000D16A1" w:rsidRPr="000C38B7">
        <w:rPr>
          <w:szCs w:val="28"/>
        </w:rPr>
        <w:t>2</w:t>
      </w:r>
      <w:r w:rsidR="005E53AA" w:rsidRPr="000C38B7">
        <w:rPr>
          <w:szCs w:val="28"/>
        </w:rPr>
        <w:t>. Независимая оценка</w:t>
      </w:r>
      <w:r w:rsidR="00D62D67" w:rsidRPr="000C38B7">
        <w:rPr>
          <w:szCs w:val="28"/>
        </w:rPr>
        <w:t xml:space="preserve"> </w:t>
      </w:r>
      <w:r w:rsidR="005E53AA" w:rsidRPr="000C38B7">
        <w:rPr>
          <w:szCs w:val="28"/>
        </w:rPr>
        <w:t>является одной из форм</w:t>
      </w:r>
      <w:r w:rsidR="00203B79">
        <w:rPr>
          <w:szCs w:val="28"/>
        </w:rPr>
        <w:t xml:space="preserve"> Общест</w:t>
      </w:r>
      <w:r w:rsidR="005E53AA" w:rsidRPr="000C38B7">
        <w:rPr>
          <w:szCs w:val="28"/>
        </w:rPr>
        <w:t>венного контроля, проводится в целях предоставления гражданам информации о качестве оказания</w:t>
      </w:r>
      <w:r w:rsidR="00D62D67" w:rsidRPr="000C38B7">
        <w:rPr>
          <w:szCs w:val="28"/>
        </w:rPr>
        <w:t xml:space="preserve"> </w:t>
      </w:r>
      <w:r w:rsidR="005E53AA" w:rsidRPr="000C38B7">
        <w:rPr>
          <w:szCs w:val="28"/>
        </w:rPr>
        <w:t>услуг</w:t>
      </w:r>
      <w:r w:rsidR="00D62D67" w:rsidRPr="000C38B7">
        <w:rPr>
          <w:szCs w:val="28"/>
        </w:rPr>
        <w:t xml:space="preserve"> </w:t>
      </w:r>
      <w:r w:rsidR="00AA4981" w:rsidRPr="000C38B7">
        <w:rPr>
          <w:szCs w:val="28"/>
        </w:rPr>
        <w:t>МКУ «Кузьмоловский ДК»,</w:t>
      </w:r>
      <w:r w:rsidR="00D62D67" w:rsidRPr="000C38B7">
        <w:rPr>
          <w:szCs w:val="28"/>
        </w:rPr>
        <w:t xml:space="preserve"> </w:t>
      </w:r>
      <w:r w:rsidR="005E53AA" w:rsidRPr="000C38B7">
        <w:rPr>
          <w:szCs w:val="28"/>
        </w:rPr>
        <w:t>а также в целях повышения качества их деятельности.</w:t>
      </w:r>
    </w:p>
    <w:p w:rsidR="000D16A1" w:rsidRPr="000C38B7" w:rsidRDefault="000D16A1" w:rsidP="000C38B7">
      <w:pPr>
        <w:widowControl w:val="0"/>
        <w:autoSpaceDE w:val="0"/>
        <w:autoSpaceDN w:val="0"/>
        <w:adjustRightInd w:val="0"/>
        <w:ind w:firstLine="708"/>
        <w:rPr>
          <w:szCs w:val="28"/>
        </w:rPr>
      </w:pPr>
      <w:r w:rsidRPr="000C38B7">
        <w:rPr>
          <w:szCs w:val="28"/>
        </w:rPr>
        <w:t>1.3.</w:t>
      </w:r>
      <w:r w:rsidR="005E53AA" w:rsidRPr="000C38B7">
        <w:rPr>
          <w:szCs w:val="28"/>
        </w:rPr>
        <w:t xml:space="preserve"> Независимая оценка качества оказания услуг </w:t>
      </w:r>
      <w:r w:rsidR="00AA4981" w:rsidRPr="000C38B7">
        <w:rPr>
          <w:szCs w:val="28"/>
        </w:rPr>
        <w:t xml:space="preserve">МКУ «Кузьмоловский ДК», </w:t>
      </w:r>
      <w:r w:rsidR="005E53AA" w:rsidRPr="000C38B7">
        <w:rPr>
          <w:szCs w:val="28"/>
        </w:rPr>
        <w:t xml:space="preserve">проводится не чаще чем один раз в год и не реже чем </w:t>
      </w:r>
      <w:r w:rsidR="007F3215" w:rsidRPr="000C38B7">
        <w:rPr>
          <w:szCs w:val="28"/>
        </w:rPr>
        <w:t xml:space="preserve">один раз в три года. </w:t>
      </w:r>
    </w:p>
    <w:p w:rsidR="005E53AA" w:rsidRPr="000C38B7" w:rsidRDefault="000D16A1" w:rsidP="000C38B7">
      <w:pPr>
        <w:widowControl w:val="0"/>
        <w:autoSpaceDE w:val="0"/>
        <w:autoSpaceDN w:val="0"/>
        <w:adjustRightInd w:val="0"/>
        <w:ind w:firstLine="708"/>
        <w:rPr>
          <w:szCs w:val="28"/>
        </w:rPr>
      </w:pPr>
      <w:r w:rsidRPr="000C38B7">
        <w:rPr>
          <w:szCs w:val="28"/>
        </w:rPr>
        <w:t xml:space="preserve">1.4. </w:t>
      </w:r>
      <w:r w:rsidR="007F3215" w:rsidRPr="000C38B7">
        <w:rPr>
          <w:szCs w:val="28"/>
        </w:rPr>
        <w:t xml:space="preserve">Независимая оценка проводится в отношении </w:t>
      </w:r>
      <w:r w:rsidR="00AA4981" w:rsidRPr="000C38B7">
        <w:rPr>
          <w:szCs w:val="28"/>
        </w:rPr>
        <w:t>МКУ «Кузьмоловский ДК»</w:t>
      </w:r>
      <w:r w:rsidR="00641773" w:rsidRPr="000C38B7">
        <w:rPr>
          <w:szCs w:val="28"/>
        </w:rPr>
        <w:t>,</w:t>
      </w:r>
      <w:r w:rsidR="00D62D67" w:rsidRPr="000C38B7">
        <w:rPr>
          <w:szCs w:val="28"/>
        </w:rPr>
        <w:t xml:space="preserve"> </w:t>
      </w:r>
      <w:r w:rsidR="007F3215" w:rsidRPr="000C38B7">
        <w:rPr>
          <w:szCs w:val="28"/>
        </w:rPr>
        <w:t xml:space="preserve">учредителем которой является администрация </w:t>
      </w:r>
      <w:r w:rsidR="00625D62" w:rsidRPr="000C38B7">
        <w:rPr>
          <w:szCs w:val="28"/>
        </w:rPr>
        <w:t>муниципального образования «Куз</w:t>
      </w:r>
      <w:r w:rsidR="007F3215" w:rsidRPr="000C38B7">
        <w:rPr>
          <w:szCs w:val="28"/>
        </w:rPr>
        <w:t xml:space="preserve">ьмоловское </w:t>
      </w:r>
      <w:r w:rsidR="00625D62" w:rsidRPr="000C38B7">
        <w:rPr>
          <w:szCs w:val="28"/>
        </w:rPr>
        <w:t>городское поселение</w:t>
      </w:r>
      <w:r w:rsidR="007F3215" w:rsidRPr="000C38B7">
        <w:rPr>
          <w:szCs w:val="28"/>
        </w:rPr>
        <w:t>»</w:t>
      </w:r>
      <w:r w:rsidR="001079A5" w:rsidRPr="000C38B7">
        <w:rPr>
          <w:szCs w:val="28"/>
        </w:rPr>
        <w:t xml:space="preserve"> и предусматривает оценку условий оказания услуг по таким общим критериям, как:</w:t>
      </w:r>
    </w:p>
    <w:p w:rsidR="001079A5" w:rsidRPr="000C38B7" w:rsidRDefault="001079A5" w:rsidP="000C38B7">
      <w:pPr>
        <w:widowControl w:val="0"/>
        <w:autoSpaceDE w:val="0"/>
        <w:autoSpaceDN w:val="0"/>
        <w:adjustRightInd w:val="0"/>
        <w:rPr>
          <w:szCs w:val="28"/>
        </w:rPr>
      </w:pPr>
      <w:r w:rsidRPr="000C38B7">
        <w:rPr>
          <w:szCs w:val="28"/>
        </w:rPr>
        <w:t>-</w:t>
      </w:r>
      <w:r w:rsidR="000C38B7">
        <w:rPr>
          <w:szCs w:val="28"/>
        </w:rPr>
        <w:t xml:space="preserve"> </w:t>
      </w:r>
      <w:r w:rsidRPr="000C38B7">
        <w:rPr>
          <w:szCs w:val="28"/>
        </w:rPr>
        <w:t>открыт</w:t>
      </w:r>
      <w:r w:rsidR="00EC4821" w:rsidRPr="000C38B7">
        <w:rPr>
          <w:szCs w:val="28"/>
        </w:rPr>
        <w:t xml:space="preserve">ость и доступность информации о </w:t>
      </w:r>
      <w:r w:rsidR="00AA4981" w:rsidRPr="000C38B7">
        <w:rPr>
          <w:szCs w:val="28"/>
        </w:rPr>
        <w:t>МКУ «Кузьмоловский ДК»</w:t>
      </w:r>
      <w:r w:rsidRPr="000C38B7">
        <w:rPr>
          <w:szCs w:val="28"/>
        </w:rPr>
        <w:t>;</w:t>
      </w:r>
    </w:p>
    <w:p w:rsidR="001079A5" w:rsidRPr="000C38B7" w:rsidRDefault="001079A5" w:rsidP="000C38B7">
      <w:pPr>
        <w:widowControl w:val="0"/>
        <w:autoSpaceDE w:val="0"/>
        <w:autoSpaceDN w:val="0"/>
        <w:adjustRightInd w:val="0"/>
        <w:rPr>
          <w:szCs w:val="28"/>
        </w:rPr>
      </w:pPr>
      <w:r w:rsidRPr="000C38B7">
        <w:rPr>
          <w:szCs w:val="28"/>
        </w:rPr>
        <w:t>-</w:t>
      </w:r>
      <w:r w:rsidR="000C38B7">
        <w:rPr>
          <w:szCs w:val="28"/>
        </w:rPr>
        <w:t xml:space="preserve"> </w:t>
      </w:r>
      <w:r w:rsidRPr="000C38B7">
        <w:rPr>
          <w:szCs w:val="28"/>
        </w:rPr>
        <w:t>комфортность условий предоставления услуг и доступность их получения;</w:t>
      </w:r>
    </w:p>
    <w:p w:rsidR="001079A5" w:rsidRPr="000C38B7" w:rsidRDefault="001079A5" w:rsidP="000C38B7">
      <w:pPr>
        <w:widowControl w:val="0"/>
        <w:autoSpaceDE w:val="0"/>
        <w:autoSpaceDN w:val="0"/>
        <w:adjustRightInd w:val="0"/>
        <w:rPr>
          <w:szCs w:val="28"/>
        </w:rPr>
      </w:pPr>
      <w:r w:rsidRPr="000C38B7">
        <w:rPr>
          <w:szCs w:val="28"/>
        </w:rPr>
        <w:t>-</w:t>
      </w:r>
      <w:r w:rsidR="000C38B7">
        <w:rPr>
          <w:szCs w:val="28"/>
        </w:rPr>
        <w:t xml:space="preserve"> </w:t>
      </w:r>
      <w:r w:rsidRPr="000C38B7">
        <w:rPr>
          <w:szCs w:val="28"/>
        </w:rPr>
        <w:t>время ожидания предоставления услуги;</w:t>
      </w:r>
    </w:p>
    <w:p w:rsidR="001079A5" w:rsidRPr="000C38B7" w:rsidRDefault="001079A5" w:rsidP="000C38B7">
      <w:pPr>
        <w:widowControl w:val="0"/>
        <w:autoSpaceDE w:val="0"/>
        <w:autoSpaceDN w:val="0"/>
        <w:adjustRightInd w:val="0"/>
        <w:rPr>
          <w:szCs w:val="28"/>
        </w:rPr>
      </w:pPr>
      <w:r w:rsidRPr="000C38B7">
        <w:rPr>
          <w:szCs w:val="28"/>
        </w:rPr>
        <w:t>-</w:t>
      </w:r>
      <w:r w:rsidR="000C38B7">
        <w:rPr>
          <w:szCs w:val="28"/>
        </w:rPr>
        <w:t xml:space="preserve"> </w:t>
      </w:r>
      <w:r w:rsidRPr="000C38B7">
        <w:rPr>
          <w:szCs w:val="28"/>
        </w:rPr>
        <w:t xml:space="preserve">доброжелательность, вежливость, компетентность работников </w:t>
      </w:r>
      <w:r w:rsidR="00AA4981" w:rsidRPr="000C38B7">
        <w:rPr>
          <w:szCs w:val="28"/>
        </w:rPr>
        <w:t>МКУ «Кузьмоловский ДК»</w:t>
      </w:r>
      <w:r w:rsidR="003D1A6B" w:rsidRPr="000C38B7">
        <w:rPr>
          <w:szCs w:val="28"/>
        </w:rPr>
        <w:t>;</w:t>
      </w:r>
    </w:p>
    <w:p w:rsidR="003D1A6B" w:rsidRPr="000C38B7" w:rsidRDefault="003D1A6B" w:rsidP="000C38B7">
      <w:pPr>
        <w:widowControl w:val="0"/>
        <w:autoSpaceDE w:val="0"/>
        <w:autoSpaceDN w:val="0"/>
        <w:adjustRightInd w:val="0"/>
        <w:rPr>
          <w:szCs w:val="28"/>
        </w:rPr>
      </w:pPr>
      <w:r w:rsidRPr="000C38B7">
        <w:rPr>
          <w:szCs w:val="28"/>
        </w:rPr>
        <w:t>-</w:t>
      </w:r>
      <w:r w:rsidR="000C38B7">
        <w:rPr>
          <w:szCs w:val="28"/>
        </w:rPr>
        <w:t xml:space="preserve"> </w:t>
      </w:r>
      <w:r w:rsidRPr="000C38B7">
        <w:rPr>
          <w:szCs w:val="28"/>
        </w:rPr>
        <w:t>удовлетворенность качеством оказания услуг.</w:t>
      </w:r>
    </w:p>
    <w:p w:rsidR="00641773" w:rsidRPr="000C38B7" w:rsidRDefault="00641773" w:rsidP="000C38B7">
      <w:pPr>
        <w:widowControl w:val="0"/>
        <w:autoSpaceDE w:val="0"/>
        <w:autoSpaceDN w:val="0"/>
        <w:adjustRightInd w:val="0"/>
        <w:ind w:firstLine="708"/>
        <w:rPr>
          <w:szCs w:val="28"/>
        </w:rPr>
      </w:pPr>
      <w:r w:rsidRPr="000C38B7">
        <w:rPr>
          <w:szCs w:val="28"/>
        </w:rPr>
        <w:t>1.</w:t>
      </w:r>
      <w:r w:rsidR="000D16A1" w:rsidRPr="000C38B7">
        <w:rPr>
          <w:szCs w:val="28"/>
        </w:rPr>
        <w:t>5</w:t>
      </w:r>
      <w:r w:rsidRPr="000C38B7">
        <w:rPr>
          <w:szCs w:val="28"/>
        </w:rPr>
        <w:t xml:space="preserve">. При проведении независимой оценки используется общедоступная информация о </w:t>
      </w:r>
      <w:r w:rsidR="00AA4981" w:rsidRPr="000C38B7">
        <w:rPr>
          <w:szCs w:val="28"/>
        </w:rPr>
        <w:t>МКУ «Кузьмоловский ДК»</w:t>
      </w:r>
      <w:r w:rsidRPr="000C38B7">
        <w:rPr>
          <w:szCs w:val="28"/>
        </w:rPr>
        <w:t>,</w:t>
      </w:r>
      <w:r w:rsidR="00D62D67" w:rsidRPr="000C38B7">
        <w:rPr>
          <w:szCs w:val="28"/>
        </w:rPr>
        <w:t xml:space="preserve"> </w:t>
      </w:r>
      <w:r w:rsidRPr="000C38B7">
        <w:rPr>
          <w:szCs w:val="28"/>
        </w:rPr>
        <w:t>размещаемая, в том числе, в форме открытых данных.</w:t>
      </w:r>
    </w:p>
    <w:p w:rsidR="00641773" w:rsidRPr="000C38B7" w:rsidRDefault="00641773" w:rsidP="000C38B7">
      <w:pPr>
        <w:widowControl w:val="0"/>
        <w:autoSpaceDE w:val="0"/>
        <w:autoSpaceDN w:val="0"/>
        <w:adjustRightInd w:val="0"/>
        <w:ind w:firstLine="708"/>
        <w:rPr>
          <w:szCs w:val="28"/>
        </w:rPr>
      </w:pPr>
      <w:r w:rsidRPr="000C38B7">
        <w:rPr>
          <w:szCs w:val="28"/>
        </w:rPr>
        <w:t>1.</w:t>
      </w:r>
      <w:r w:rsidR="000D16A1" w:rsidRPr="000C38B7">
        <w:rPr>
          <w:szCs w:val="28"/>
        </w:rPr>
        <w:t>6</w:t>
      </w:r>
      <w:r w:rsidRPr="000C38B7">
        <w:rPr>
          <w:szCs w:val="28"/>
        </w:rPr>
        <w:t>. Ответственность за проведение независимой оценки несет организация (оператор), которая определяется решением администрации в соответствии</w:t>
      </w:r>
      <w:r w:rsidR="00D62D67" w:rsidRPr="000C38B7">
        <w:rPr>
          <w:szCs w:val="28"/>
        </w:rPr>
        <w:t xml:space="preserve"> </w:t>
      </w:r>
      <w:r w:rsidRPr="000C38B7">
        <w:rPr>
          <w:szCs w:val="28"/>
        </w:rPr>
        <w:t>с законодательством Российской Федерации о контрактной системе в сфере закупок товаров, работ, услуг для обеспечения муниципальных нужд.</w:t>
      </w:r>
    </w:p>
    <w:p w:rsidR="00641773" w:rsidRPr="000C38B7" w:rsidRDefault="00641773" w:rsidP="000C38B7">
      <w:pPr>
        <w:widowControl w:val="0"/>
        <w:autoSpaceDE w:val="0"/>
        <w:autoSpaceDN w:val="0"/>
        <w:adjustRightInd w:val="0"/>
        <w:ind w:firstLine="708"/>
        <w:rPr>
          <w:szCs w:val="28"/>
        </w:rPr>
      </w:pPr>
      <w:r w:rsidRPr="000C38B7">
        <w:rPr>
          <w:szCs w:val="28"/>
        </w:rPr>
        <w:t>1.</w:t>
      </w:r>
      <w:r w:rsidR="000D16A1" w:rsidRPr="000C38B7">
        <w:rPr>
          <w:szCs w:val="28"/>
        </w:rPr>
        <w:t>7</w:t>
      </w:r>
      <w:r w:rsidRPr="000C38B7">
        <w:rPr>
          <w:szCs w:val="28"/>
        </w:rPr>
        <w:t xml:space="preserve">. Оператор, в соответствии с заключенным с администрацией, муниципальным контрактом, выполняет работы, оказывает услуги по сбору, обобщению и анализу информации о качестве оказания услуг </w:t>
      </w:r>
      <w:r w:rsidR="00AA4981" w:rsidRPr="000C38B7">
        <w:rPr>
          <w:szCs w:val="28"/>
        </w:rPr>
        <w:t>МКУ «Кузьмоловский ДК».</w:t>
      </w:r>
    </w:p>
    <w:p w:rsidR="00641773" w:rsidRPr="000C38B7" w:rsidRDefault="000D16A1" w:rsidP="000C38B7">
      <w:pPr>
        <w:widowControl w:val="0"/>
        <w:autoSpaceDE w:val="0"/>
        <w:autoSpaceDN w:val="0"/>
        <w:adjustRightInd w:val="0"/>
        <w:ind w:firstLine="708"/>
        <w:rPr>
          <w:szCs w:val="28"/>
        </w:rPr>
      </w:pPr>
      <w:r w:rsidRPr="000C38B7">
        <w:rPr>
          <w:szCs w:val="28"/>
        </w:rPr>
        <w:t>1.8</w:t>
      </w:r>
      <w:r w:rsidR="00641773" w:rsidRPr="000C38B7">
        <w:rPr>
          <w:szCs w:val="28"/>
        </w:rPr>
        <w:t>. Администрация, при необходимости, предоставляет оператору общедоступную информацию о деятельности</w:t>
      </w:r>
      <w:r w:rsidR="00D62D67" w:rsidRPr="000C38B7">
        <w:rPr>
          <w:szCs w:val="28"/>
        </w:rPr>
        <w:t xml:space="preserve"> </w:t>
      </w:r>
      <w:r w:rsidR="00AA4981" w:rsidRPr="000C38B7">
        <w:rPr>
          <w:szCs w:val="28"/>
        </w:rPr>
        <w:t>МКУ «Кузьмоловский ДК»</w:t>
      </w:r>
      <w:r w:rsidR="00641773" w:rsidRPr="000C38B7">
        <w:rPr>
          <w:szCs w:val="28"/>
        </w:rPr>
        <w:t>,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41773" w:rsidRPr="000C38B7" w:rsidRDefault="00641773" w:rsidP="000C38B7">
      <w:pPr>
        <w:widowControl w:val="0"/>
        <w:autoSpaceDE w:val="0"/>
        <w:autoSpaceDN w:val="0"/>
        <w:adjustRightInd w:val="0"/>
        <w:ind w:firstLine="708"/>
        <w:rPr>
          <w:szCs w:val="28"/>
        </w:rPr>
      </w:pPr>
      <w:r w:rsidRPr="000C38B7">
        <w:rPr>
          <w:szCs w:val="28"/>
        </w:rPr>
        <w:t>1.</w:t>
      </w:r>
      <w:r w:rsidR="000D16A1" w:rsidRPr="000C38B7">
        <w:rPr>
          <w:szCs w:val="28"/>
        </w:rPr>
        <w:t>9</w:t>
      </w:r>
      <w:r w:rsidRPr="000C38B7">
        <w:rPr>
          <w:szCs w:val="28"/>
        </w:rPr>
        <w:t>. Информация о результатах независимой оценки размещается администрацией на своем официальном сайте и официальном сайте для размещения информации о государственных и муниципальных учреждениях в сети "Интернет".</w:t>
      </w:r>
    </w:p>
    <w:p w:rsidR="000D16A1" w:rsidRPr="000C38B7" w:rsidRDefault="000D16A1" w:rsidP="000C38B7">
      <w:pPr>
        <w:widowControl w:val="0"/>
        <w:autoSpaceDE w:val="0"/>
        <w:autoSpaceDN w:val="0"/>
        <w:adjustRightInd w:val="0"/>
        <w:ind w:firstLine="708"/>
        <w:rPr>
          <w:szCs w:val="28"/>
        </w:rPr>
      </w:pPr>
      <w:r w:rsidRPr="000C38B7">
        <w:rPr>
          <w:szCs w:val="28"/>
        </w:rPr>
        <w:t>1.10.</w:t>
      </w:r>
      <w:r w:rsidR="00203B79">
        <w:rPr>
          <w:szCs w:val="28"/>
        </w:rPr>
        <w:t xml:space="preserve"> Общест</w:t>
      </w:r>
      <w:r w:rsidR="00641773" w:rsidRPr="000C38B7">
        <w:rPr>
          <w:szCs w:val="28"/>
        </w:rPr>
        <w:t>венный совет создается в целях проведения независимой оценки качества</w:t>
      </w:r>
      <w:r w:rsidR="00D62D67" w:rsidRPr="000C38B7">
        <w:rPr>
          <w:szCs w:val="28"/>
        </w:rPr>
        <w:t xml:space="preserve"> </w:t>
      </w:r>
      <w:r w:rsidR="00641773" w:rsidRPr="000C38B7">
        <w:rPr>
          <w:szCs w:val="28"/>
        </w:rPr>
        <w:t>предоставления услуг</w:t>
      </w:r>
      <w:r w:rsidRPr="000C38B7">
        <w:rPr>
          <w:szCs w:val="28"/>
        </w:rPr>
        <w:t>,</w:t>
      </w:r>
      <w:r w:rsidR="00D62D67" w:rsidRPr="000C38B7">
        <w:rPr>
          <w:szCs w:val="28"/>
        </w:rPr>
        <w:t xml:space="preserve"> </w:t>
      </w:r>
      <w:r w:rsidR="00641773" w:rsidRPr="000C38B7">
        <w:rPr>
          <w:szCs w:val="28"/>
        </w:rPr>
        <w:t xml:space="preserve">и деятельности </w:t>
      </w:r>
      <w:r w:rsidR="00EC4821" w:rsidRPr="000C38B7">
        <w:rPr>
          <w:szCs w:val="28"/>
        </w:rPr>
        <w:t>МКУ «Кузьмоловский ДК»</w:t>
      </w:r>
      <w:r w:rsidR="00641773" w:rsidRPr="000C38B7">
        <w:rPr>
          <w:szCs w:val="28"/>
        </w:rPr>
        <w:t xml:space="preserve"> в сфере культуры </w:t>
      </w:r>
      <w:r w:rsidR="001C0182" w:rsidRPr="000C38B7">
        <w:rPr>
          <w:szCs w:val="28"/>
        </w:rPr>
        <w:t>муниципального образования «Кузьмоловское ГП»</w:t>
      </w:r>
      <w:r w:rsidR="00531970" w:rsidRPr="000C38B7">
        <w:rPr>
          <w:szCs w:val="28"/>
        </w:rPr>
        <w:t>.</w:t>
      </w:r>
    </w:p>
    <w:p w:rsidR="00641773" w:rsidRPr="000C38B7" w:rsidRDefault="000C38B7" w:rsidP="000C38B7">
      <w:pPr>
        <w:widowControl w:val="0"/>
        <w:tabs>
          <w:tab w:val="left" w:pos="709"/>
        </w:tabs>
        <w:autoSpaceDE w:val="0"/>
        <w:autoSpaceDN w:val="0"/>
        <w:adjustRightInd w:val="0"/>
        <w:rPr>
          <w:szCs w:val="28"/>
        </w:rPr>
      </w:pPr>
      <w:r>
        <w:rPr>
          <w:szCs w:val="28"/>
        </w:rPr>
        <w:lastRenderedPageBreak/>
        <w:tab/>
      </w:r>
      <w:r w:rsidR="00641773" w:rsidRPr="000C38B7">
        <w:rPr>
          <w:szCs w:val="28"/>
        </w:rPr>
        <w:t>1.</w:t>
      </w:r>
      <w:r w:rsidR="000D16A1" w:rsidRPr="000C38B7">
        <w:rPr>
          <w:szCs w:val="28"/>
        </w:rPr>
        <w:t>11.</w:t>
      </w:r>
      <w:r w:rsidR="00203B79">
        <w:rPr>
          <w:szCs w:val="28"/>
        </w:rPr>
        <w:t xml:space="preserve"> Общест</w:t>
      </w:r>
      <w:r w:rsidR="00641773" w:rsidRPr="000C38B7">
        <w:rPr>
          <w:szCs w:val="28"/>
        </w:rPr>
        <w:t>венный совет является постоянно действующим совещательным коллегиал</w:t>
      </w:r>
      <w:r w:rsidR="000D16A1" w:rsidRPr="000C38B7">
        <w:rPr>
          <w:szCs w:val="28"/>
        </w:rPr>
        <w:t>ьным органом при администрации.</w:t>
      </w:r>
    </w:p>
    <w:p w:rsidR="00986B3E" w:rsidRPr="000C38B7" w:rsidRDefault="00986B3E" w:rsidP="000C38B7">
      <w:pPr>
        <w:widowControl w:val="0"/>
        <w:autoSpaceDE w:val="0"/>
        <w:autoSpaceDN w:val="0"/>
        <w:adjustRightInd w:val="0"/>
        <w:ind w:firstLine="708"/>
        <w:rPr>
          <w:szCs w:val="28"/>
        </w:rPr>
      </w:pPr>
      <w:r w:rsidRPr="000C38B7">
        <w:rPr>
          <w:szCs w:val="28"/>
        </w:rPr>
        <w:t>1.</w:t>
      </w:r>
      <w:r w:rsidR="000D16A1" w:rsidRPr="000C38B7">
        <w:rPr>
          <w:szCs w:val="28"/>
        </w:rPr>
        <w:t>12</w:t>
      </w:r>
      <w:r w:rsidRPr="000C38B7">
        <w:rPr>
          <w:szCs w:val="28"/>
        </w:rPr>
        <w:t>.</w:t>
      </w:r>
      <w:r w:rsidR="00203B79">
        <w:rPr>
          <w:szCs w:val="28"/>
        </w:rPr>
        <w:t xml:space="preserve"> Общест</w:t>
      </w:r>
      <w:r w:rsidR="00B5167D" w:rsidRPr="000C38B7">
        <w:rPr>
          <w:szCs w:val="28"/>
        </w:rPr>
        <w:t xml:space="preserve">венный совет осуществляет свою деятельность во взаимодействии </w:t>
      </w:r>
      <w:r w:rsidR="00B40DFC" w:rsidRPr="000C38B7">
        <w:rPr>
          <w:szCs w:val="28"/>
        </w:rPr>
        <w:t>с органами местного самоуправления и иными организациями, в соответствии с действующим законодательством и настоящим Положением.</w:t>
      </w:r>
      <w:r w:rsidRPr="000C38B7">
        <w:rPr>
          <w:szCs w:val="28"/>
        </w:rPr>
        <w:t xml:space="preserve"> </w:t>
      </w:r>
    </w:p>
    <w:p w:rsidR="00986B3E" w:rsidRPr="000C38B7" w:rsidRDefault="00986B3E" w:rsidP="000C38B7">
      <w:pPr>
        <w:widowControl w:val="0"/>
        <w:autoSpaceDE w:val="0"/>
        <w:autoSpaceDN w:val="0"/>
        <w:adjustRightInd w:val="0"/>
        <w:ind w:firstLine="708"/>
        <w:rPr>
          <w:szCs w:val="28"/>
        </w:rPr>
      </w:pPr>
      <w:r w:rsidRPr="000C38B7">
        <w:rPr>
          <w:szCs w:val="28"/>
        </w:rPr>
        <w:t>1.</w:t>
      </w:r>
      <w:r w:rsidR="000D16A1" w:rsidRPr="000C38B7">
        <w:rPr>
          <w:szCs w:val="28"/>
        </w:rPr>
        <w:t>13</w:t>
      </w:r>
      <w:r w:rsidRPr="000C38B7">
        <w:rPr>
          <w:szCs w:val="28"/>
        </w:rPr>
        <w:t xml:space="preserve">. </w:t>
      </w:r>
      <w:r w:rsidR="00B40DFC" w:rsidRPr="000C38B7">
        <w:rPr>
          <w:szCs w:val="28"/>
        </w:rPr>
        <w:t>Основными принципами деятельности</w:t>
      </w:r>
      <w:r w:rsidR="00203B79">
        <w:rPr>
          <w:szCs w:val="28"/>
        </w:rPr>
        <w:t xml:space="preserve"> Общест</w:t>
      </w:r>
      <w:r w:rsidR="00B40DFC" w:rsidRPr="000C38B7">
        <w:rPr>
          <w:szCs w:val="28"/>
        </w:rPr>
        <w:t>венного совета является добровольность, коллегиальность, компетентность, гласность, независимость, соблюдение норм профессиональной этики.</w:t>
      </w:r>
    </w:p>
    <w:p w:rsidR="00986B3E" w:rsidRPr="000C38B7" w:rsidRDefault="00986B3E" w:rsidP="000C38B7">
      <w:pPr>
        <w:widowControl w:val="0"/>
        <w:autoSpaceDE w:val="0"/>
        <w:autoSpaceDN w:val="0"/>
        <w:adjustRightInd w:val="0"/>
        <w:ind w:firstLine="708"/>
        <w:rPr>
          <w:szCs w:val="28"/>
        </w:rPr>
      </w:pPr>
      <w:r w:rsidRPr="000C38B7">
        <w:rPr>
          <w:szCs w:val="28"/>
        </w:rPr>
        <w:t>1.1</w:t>
      </w:r>
      <w:r w:rsidR="000D16A1" w:rsidRPr="000C38B7">
        <w:rPr>
          <w:szCs w:val="28"/>
        </w:rPr>
        <w:t>4</w:t>
      </w:r>
      <w:r w:rsidRPr="000C38B7">
        <w:rPr>
          <w:szCs w:val="28"/>
        </w:rPr>
        <w:t>. Информация о деятельности</w:t>
      </w:r>
      <w:r w:rsidR="00203B79">
        <w:rPr>
          <w:szCs w:val="28"/>
        </w:rPr>
        <w:t xml:space="preserve"> Общест</w:t>
      </w:r>
      <w:r w:rsidRPr="000C38B7">
        <w:rPr>
          <w:szCs w:val="28"/>
        </w:rPr>
        <w:t>венного совета размещается администрацией на своем официальном сайте в информационно-телекоммуникационной сети «Интернет».</w:t>
      </w:r>
    </w:p>
    <w:p w:rsidR="00986B3E" w:rsidRPr="000C38B7" w:rsidRDefault="00287273" w:rsidP="000C38B7">
      <w:pPr>
        <w:widowControl w:val="0"/>
        <w:autoSpaceDE w:val="0"/>
        <w:autoSpaceDN w:val="0"/>
        <w:adjustRightInd w:val="0"/>
        <w:ind w:firstLine="708"/>
        <w:rPr>
          <w:szCs w:val="28"/>
        </w:rPr>
      </w:pPr>
      <w:r w:rsidRPr="000C38B7">
        <w:rPr>
          <w:szCs w:val="28"/>
        </w:rPr>
        <w:t>1.15</w:t>
      </w:r>
      <w:r w:rsidR="00986B3E" w:rsidRPr="000C38B7">
        <w:rPr>
          <w:szCs w:val="28"/>
        </w:rPr>
        <w:t>.</w:t>
      </w:r>
      <w:r w:rsidR="00D62D67" w:rsidRPr="000C38B7">
        <w:rPr>
          <w:szCs w:val="28"/>
        </w:rPr>
        <w:t xml:space="preserve"> </w:t>
      </w:r>
      <w:r w:rsidR="00986B3E" w:rsidRPr="000C38B7">
        <w:rPr>
          <w:szCs w:val="28"/>
        </w:rPr>
        <w:t>Поступившая в администрацию информация о результатах проведения независимой оценки подлежит обяза</w:t>
      </w:r>
      <w:r w:rsidR="000F1D50" w:rsidRPr="000C38B7">
        <w:rPr>
          <w:szCs w:val="28"/>
        </w:rPr>
        <w:t>тельному рассмотрению в месячный срок</w:t>
      </w:r>
      <w:r w:rsidR="00D62D67" w:rsidRPr="000C38B7">
        <w:rPr>
          <w:szCs w:val="28"/>
        </w:rPr>
        <w:t xml:space="preserve"> </w:t>
      </w:r>
      <w:r w:rsidR="000F1D50" w:rsidRPr="000C38B7">
        <w:rPr>
          <w:szCs w:val="28"/>
        </w:rPr>
        <w:t xml:space="preserve">и учитывается администрацией при выработке мер по совершенствованию деятельности </w:t>
      </w:r>
      <w:r w:rsidR="00531970" w:rsidRPr="000C38B7">
        <w:rPr>
          <w:szCs w:val="28"/>
        </w:rPr>
        <w:t>МКУ «Кузьмоловский ДК»</w:t>
      </w:r>
      <w:r w:rsidR="000F1D50" w:rsidRPr="000C38B7">
        <w:rPr>
          <w:szCs w:val="28"/>
        </w:rPr>
        <w:t>.</w:t>
      </w:r>
      <w:r w:rsidR="00D62D67" w:rsidRPr="000C38B7">
        <w:rPr>
          <w:szCs w:val="28"/>
        </w:rPr>
        <w:t xml:space="preserve"> </w:t>
      </w:r>
    </w:p>
    <w:p w:rsidR="00986B3E" w:rsidRPr="000C38B7" w:rsidRDefault="00986B3E" w:rsidP="000C38B7">
      <w:pPr>
        <w:widowControl w:val="0"/>
        <w:autoSpaceDE w:val="0"/>
        <w:autoSpaceDN w:val="0"/>
        <w:adjustRightInd w:val="0"/>
        <w:rPr>
          <w:szCs w:val="28"/>
        </w:rPr>
      </w:pPr>
    </w:p>
    <w:p w:rsidR="00986B3E" w:rsidRPr="000C38B7" w:rsidRDefault="00986B3E" w:rsidP="000C38B7">
      <w:pPr>
        <w:widowControl w:val="0"/>
        <w:autoSpaceDE w:val="0"/>
        <w:autoSpaceDN w:val="0"/>
        <w:adjustRightInd w:val="0"/>
        <w:rPr>
          <w:b/>
          <w:szCs w:val="28"/>
        </w:rPr>
      </w:pPr>
      <w:bookmarkStart w:id="0" w:name="Par50"/>
      <w:bookmarkEnd w:id="0"/>
      <w:r w:rsidRPr="000C38B7">
        <w:rPr>
          <w:b/>
          <w:szCs w:val="28"/>
        </w:rPr>
        <w:t>2. Задачи</w:t>
      </w:r>
      <w:r w:rsidR="00203B79">
        <w:rPr>
          <w:b/>
          <w:szCs w:val="28"/>
        </w:rPr>
        <w:t xml:space="preserve"> Общест</w:t>
      </w:r>
      <w:r w:rsidRPr="000C38B7">
        <w:rPr>
          <w:b/>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Основными задачами</w:t>
      </w:r>
      <w:r w:rsidR="00203B79">
        <w:rPr>
          <w:szCs w:val="28"/>
        </w:rPr>
        <w:t xml:space="preserve"> Общест</w:t>
      </w:r>
      <w:r w:rsidRPr="000C38B7">
        <w:rPr>
          <w:szCs w:val="28"/>
        </w:rPr>
        <w:t>венного совета являются:</w:t>
      </w:r>
    </w:p>
    <w:p w:rsidR="00986B3E" w:rsidRPr="000C38B7" w:rsidRDefault="00986B3E" w:rsidP="000C38B7">
      <w:pPr>
        <w:widowControl w:val="0"/>
        <w:autoSpaceDE w:val="0"/>
        <w:autoSpaceDN w:val="0"/>
        <w:adjustRightInd w:val="0"/>
        <w:rPr>
          <w:szCs w:val="28"/>
        </w:rPr>
      </w:pPr>
      <w:r w:rsidRPr="000C38B7">
        <w:rPr>
          <w:szCs w:val="28"/>
        </w:rPr>
        <w:t xml:space="preserve">- проведение независимой оценки качества оказания услуг </w:t>
      </w:r>
      <w:r w:rsidR="00AB4F24" w:rsidRPr="000C38B7">
        <w:rPr>
          <w:szCs w:val="28"/>
        </w:rPr>
        <w:t>МКУ «Кузьмоловский ДК»</w:t>
      </w:r>
      <w:r w:rsidRPr="000C38B7">
        <w:rPr>
          <w:szCs w:val="28"/>
        </w:rPr>
        <w:t>;</w:t>
      </w:r>
    </w:p>
    <w:p w:rsidR="00986B3E" w:rsidRPr="000C38B7" w:rsidRDefault="00986B3E" w:rsidP="000C38B7">
      <w:pPr>
        <w:widowControl w:val="0"/>
        <w:autoSpaceDE w:val="0"/>
        <w:autoSpaceDN w:val="0"/>
        <w:adjustRightInd w:val="0"/>
        <w:rPr>
          <w:szCs w:val="28"/>
        </w:rPr>
      </w:pPr>
      <w:r w:rsidRPr="000C38B7">
        <w:rPr>
          <w:szCs w:val="28"/>
        </w:rPr>
        <w:t>- подготовка предложений и рекомендаций, направленных на улучшение качества работы</w:t>
      </w:r>
      <w:r w:rsidR="00AB4F24" w:rsidRPr="000C38B7">
        <w:rPr>
          <w:szCs w:val="28"/>
        </w:rPr>
        <w:t xml:space="preserve"> МКУ «Кузьмоловский ДК»</w:t>
      </w:r>
      <w:r w:rsidRPr="000C38B7">
        <w:rPr>
          <w:szCs w:val="28"/>
        </w:rPr>
        <w:t xml:space="preserve">, а также об организации доступа </w:t>
      </w:r>
      <w:r w:rsidRPr="000C38B7">
        <w:rPr>
          <w:szCs w:val="28"/>
        </w:rPr>
        <w:br/>
        <w:t>к информации, необходимой для лиц, обратившихся за предоставлением услуг;</w:t>
      </w:r>
    </w:p>
    <w:p w:rsidR="00986B3E" w:rsidRPr="000C38B7" w:rsidRDefault="00986B3E" w:rsidP="000C38B7">
      <w:pPr>
        <w:widowControl w:val="0"/>
        <w:autoSpaceDE w:val="0"/>
        <w:autoSpaceDN w:val="0"/>
        <w:adjustRightInd w:val="0"/>
        <w:rPr>
          <w:szCs w:val="28"/>
        </w:rPr>
      </w:pPr>
      <w:r w:rsidRPr="000C38B7">
        <w:rPr>
          <w:szCs w:val="28"/>
        </w:rPr>
        <w:t>- обеспечение открытости и доступности информации о качестве оказания услуг в сфере культуры всем категориям пользователей;</w:t>
      </w:r>
    </w:p>
    <w:p w:rsidR="00986B3E" w:rsidRPr="000C38B7" w:rsidRDefault="00986B3E" w:rsidP="000C38B7">
      <w:pPr>
        <w:widowControl w:val="0"/>
        <w:autoSpaceDE w:val="0"/>
        <w:autoSpaceDN w:val="0"/>
        <w:adjustRightInd w:val="0"/>
        <w:rPr>
          <w:szCs w:val="28"/>
        </w:rPr>
      </w:pPr>
      <w:r w:rsidRPr="000C38B7">
        <w:rPr>
          <w:szCs w:val="28"/>
        </w:rPr>
        <w:t>- взаимодействие со средствами массовой информации по освещению вопросов, обсуждаемых на заседаниях</w:t>
      </w:r>
      <w:r w:rsidR="00203B79">
        <w:rPr>
          <w:szCs w:val="28"/>
        </w:rPr>
        <w:t xml:space="preserve"> Общест</w:t>
      </w:r>
      <w:r w:rsidRPr="000C38B7">
        <w:rPr>
          <w:szCs w:val="28"/>
        </w:rPr>
        <w:t xml:space="preserve">венного совета, а также размещение необходимых информационных ресурсов на официальном сайте администрации </w:t>
      </w:r>
      <w:r w:rsidR="00A10B6F" w:rsidRPr="000C38B7">
        <w:rPr>
          <w:szCs w:val="28"/>
        </w:rPr>
        <w:t>муниципального образования «Кузьмоловское городское поселение»</w:t>
      </w:r>
      <w:r w:rsidRPr="000C38B7">
        <w:rPr>
          <w:szCs w:val="28"/>
        </w:rPr>
        <w:t xml:space="preserve"> в сети «Интернет» по освещению вопросов, отражающих деятельность</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p>
    <w:p w:rsidR="00986B3E" w:rsidRPr="000C38B7" w:rsidRDefault="00986B3E" w:rsidP="000C38B7">
      <w:pPr>
        <w:widowControl w:val="0"/>
        <w:autoSpaceDE w:val="0"/>
        <w:autoSpaceDN w:val="0"/>
        <w:adjustRightInd w:val="0"/>
        <w:rPr>
          <w:b/>
          <w:szCs w:val="28"/>
        </w:rPr>
      </w:pPr>
      <w:bookmarkStart w:id="1" w:name="Par59"/>
      <w:bookmarkEnd w:id="1"/>
      <w:r w:rsidRPr="000C38B7">
        <w:rPr>
          <w:b/>
          <w:szCs w:val="28"/>
        </w:rPr>
        <w:t>3. Полномочия</w:t>
      </w:r>
      <w:r w:rsidR="00203B79">
        <w:rPr>
          <w:b/>
          <w:szCs w:val="28"/>
        </w:rPr>
        <w:t xml:space="preserve"> Общест</w:t>
      </w:r>
      <w:r w:rsidRPr="000C38B7">
        <w:rPr>
          <w:b/>
          <w:szCs w:val="28"/>
        </w:rPr>
        <w:t>венного совета</w:t>
      </w:r>
    </w:p>
    <w:p w:rsidR="00986B3E" w:rsidRPr="000C38B7" w:rsidRDefault="00203B79" w:rsidP="000C38B7">
      <w:pPr>
        <w:widowControl w:val="0"/>
        <w:autoSpaceDE w:val="0"/>
        <w:autoSpaceDN w:val="0"/>
        <w:adjustRightInd w:val="0"/>
        <w:rPr>
          <w:szCs w:val="28"/>
        </w:rPr>
      </w:pPr>
      <w:r>
        <w:rPr>
          <w:szCs w:val="28"/>
        </w:rPr>
        <w:t>Общест</w:t>
      </w:r>
      <w:r w:rsidR="00986B3E" w:rsidRPr="000C38B7">
        <w:rPr>
          <w:szCs w:val="28"/>
        </w:rPr>
        <w:t xml:space="preserve">венный совет по проведению независимой оценки качества оказания услуг </w:t>
      </w:r>
      <w:r w:rsidR="00AB4F24" w:rsidRPr="000C38B7">
        <w:rPr>
          <w:szCs w:val="28"/>
        </w:rPr>
        <w:t>МКУ «Кузьмоловский ДК»</w:t>
      </w:r>
      <w:r w:rsidR="00986B3E" w:rsidRPr="000C38B7">
        <w:rPr>
          <w:szCs w:val="28"/>
        </w:rPr>
        <w:t>:</w:t>
      </w:r>
    </w:p>
    <w:p w:rsidR="00986B3E" w:rsidRPr="000C38B7" w:rsidRDefault="00986B3E" w:rsidP="000C38B7">
      <w:pPr>
        <w:widowControl w:val="0"/>
        <w:autoSpaceDE w:val="0"/>
        <w:autoSpaceDN w:val="0"/>
        <w:adjustRightInd w:val="0"/>
        <w:rPr>
          <w:szCs w:val="28"/>
        </w:rPr>
      </w:pPr>
      <w:r w:rsidRPr="000C38B7">
        <w:rPr>
          <w:szCs w:val="28"/>
        </w:rPr>
        <w:t xml:space="preserve">- составляет график </w:t>
      </w:r>
      <w:proofErr w:type="gramStart"/>
      <w:r w:rsidRPr="000C38B7">
        <w:rPr>
          <w:szCs w:val="28"/>
        </w:rPr>
        <w:t>проведения независимой</w:t>
      </w:r>
      <w:r w:rsidR="00B43D41" w:rsidRPr="000C38B7">
        <w:rPr>
          <w:szCs w:val="28"/>
        </w:rPr>
        <w:t xml:space="preserve"> оценки качества оказания услуг</w:t>
      </w:r>
      <w:proofErr w:type="gramEnd"/>
      <w:r w:rsidR="00AB4F24" w:rsidRPr="000C38B7">
        <w:rPr>
          <w:szCs w:val="28"/>
        </w:rPr>
        <w:t>;</w:t>
      </w:r>
    </w:p>
    <w:p w:rsidR="00986B3E" w:rsidRPr="000C38B7" w:rsidRDefault="00986B3E" w:rsidP="000C38B7">
      <w:pPr>
        <w:widowControl w:val="0"/>
        <w:autoSpaceDE w:val="0"/>
        <w:autoSpaceDN w:val="0"/>
        <w:adjustRightInd w:val="0"/>
        <w:rPr>
          <w:szCs w:val="28"/>
        </w:rPr>
      </w:pPr>
      <w:r w:rsidRPr="000C38B7">
        <w:rPr>
          <w:szCs w:val="28"/>
        </w:rPr>
        <w:t>- формирует предложения для разработки технического задания для оператора, осуществляющего сбор, обобщение и анализ информации о качестве оказания услуг</w:t>
      </w:r>
      <w:r w:rsidR="00B43D41" w:rsidRPr="000C38B7">
        <w:rPr>
          <w:szCs w:val="28"/>
        </w:rPr>
        <w:t>;</w:t>
      </w:r>
    </w:p>
    <w:p w:rsidR="00986B3E" w:rsidRPr="000C38B7" w:rsidRDefault="00986B3E" w:rsidP="000C38B7">
      <w:pPr>
        <w:widowControl w:val="0"/>
        <w:autoSpaceDE w:val="0"/>
        <w:autoSpaceDN w:val="0"/>
        <w:adjustRightInd w:val="0"/>
        <w:rPr>
          <w:szCs w:val="28"/>
        </w:rPr>
      </w:pPr>
      <w:r w:rsidRPr="000C38B7">
        <w:rPr>
          <w:szCs w:val="28"/>
        </w:rPr>
        <w:t>- принимает участие в рассмотрении проектов документации о закупке работ, услуг, а также проектов муниципального контракта, заключаемого администрацией с оператором;</w:t>
      </w:r>
    </w:p>
    <w:p w:rsidR="00986B3E" w:rsidRPr="000C38B7" w:rsidRDefault="00986B3E" w:rsidP="000C38B7">
      <w:pPr>
        <w:widowControl w:val="0"/>
        <w:autoSpaceDE w:val="0"/>
        <w:autoSpaceDN w:val="0"/>
        <w:adjustRightInd w:val="0"/>
        <w:rPr>
          <w:szCs w:val="28"/>
        </w:rPr>
      </w:pPr>
      <w:r w:rsidRPr="000C38B7">
        <w:rPr>
          <w:szCs w:val="28"/>
        </w:rPr>
        <w:t>- устанавливает, при необходимости, критерии</w:t>
      </w:r>
      <w:r w:rsidR="00FF5AC1" w:rsidRPr="000C38B7">
        <w:rPr>
          <w:szCs w:val="28"/>
        </w:rPr>
        <w:t xml:space="preserve"> оценки качества оказания услуг</w:t>
      </w:r>
      <w:r w:rsidRPr="000C38B7">
        <w:rPr>
          <w:szCs w:val="28"/>
        </w:rPr>
        <w:t xml:space="preserve"> (дополнительно к общим критериям, указанным в п.1.4. положения);</w:t>
      </w:r>
    </w:p>
    <w:p w:rsidR="00986B3E" w:rsidRPr="000C38B7" w:rsidRDefault="00986B3E" w:rsidP="000C38B7">
      <w:pPr>
        <w:widowControl w:val="0"/>
        <w:autoSpaceDE w:val="0"/>
        <w:autoSpaceDN w:val="0"/>
        <w:adjustRightInd w:val="0"/>
        <w:rPr>
          <w:szCs w:val="28"/>
        </w:rPr>
      </w:pPr>
      <w:r w:rsidRPr="000C38B7">
        <w:rPr>
          <w:szCs w:val="28"/>
        </w:rPr>
        <w:t>- осуществляет независимую оценку качес</w:t>
      </w:r>
      <w:r w:rsidR="00FF5AC1" w:rsidRPr="000C38B7">
        <w:rPr>
          <w:szCs w:val="28"/>
        </w:rPr>
        <w:t>тва оказания</w:t>
      </w:r>
      <w:r w:rsidRPr="000C38B7">
        <w:rPr>
          <w:szCs w:val="28"/>
        </w:rPr>
        <w:t xml:space="preserve"> с учетом информации, представленной оператором;</w:t>
      </w:r>
    </w:p>
    <w:p w:rsidR="00986B3E" w:rsidRPr="000C38B7" w:rsidRDefault="00986B3E" w:rsidP="000C38B7">
      <w:pPr>
        <w:widowControl w:val="0"/>
        <w:autoSpaceDE w:val="0"/>
        <w:autoSpaceDN w:val="0"/>
        <w:adjustRightInd w:val="0"/>
        <w:rPr>
          <w:szCs w:val="28"/>
        </w:rPr>
      </w:pPr>
      <w:r w:rsidRPr="000C38B7">
        <w:rPr>
          <w:szCs w:val="28"/>
        </w:rPr>
        <w:t>- представляет в администрацию результаты независимой оценки качес</w:t>
      </w:r>
      <w:r w:rsidR="00FF5AC1" w:rsidRPr="000C38B7">
        <w:rPr>
          <w:szCs w:val="28"/>
        </w:rPr>
        <w:t>тва оказания услуг</w:t>
      </w:r>
      <w:r w:rsidRPr="000C38B7">
        <w:rPr>
          <w:szCs w:val="28"/>
        </w:rPr>
        <w:t>, а также предложения об улучшении качества их деятельности</w:t>
      </w:r>
      <w:r w:rsidR="0036047F" w:rsidRPr="000C38B7">
        <w:rPr>
          <w:szCs w:val="28"/>
        </w:rPr>
        <w:t>;</w:t>
      </w:r>
    </w:p>
    <w:p w:rsidR="00986B3E" w:rsidRPr="000C38B7" w:rsidRDefault="00986B3E" w:rsidP="000C38B7">
      <w:pPr>
        <w:widowControl w:val="0"/>
        <w:autoSpaceDE w:val="0"/>
        <w:autoSpaceDN w:val="0"/>
        <w:adjustRightInd w:val="0"/>
        <w:rPr>
          <w:szCs w:val="28"/>
        </w:rPr>
      </w:pPr>
      <w:r w:rsidRPr="000C38B7">
        <w:rPr>
          <w:szCs w:val="28"/>
        </w:rPr>
        <w:t xml:space="preserve">- вносит </w:t>
      </w:r>
      <w:r w:rsidRPr="000C38B7">
        <w:rPr>
          <w:rFonts w:cs="Calibri"/>
          <w:szCs w:val="28"/>
        </w:rPr>
        <w:t xml:space="preserve">предложения об улучшении качества услуг </w:t>
      </w:r>
      <w:r w:rsidR="00446469" w:rsidRPr="000C38B7">
        <w:rPr>
          <w:rFonts w:cs="Calibri"/>
          <w:szCs w:val="28"/>
        </w:rPr>
        <w:t>учреждения</w:t>
      </w:r>
      <w:r w:rsidRPr="000C38B7">
        <w:rPr>
          <w:rFonts w:cs="Calibri"/>
          <w:szCs w:val="28"/>
        </w:rPr>
        <w:t xml:space="preserve"> и мерах по совершенствованию их деятельности.</w:t>
      </w:r>
    </w:p>
    <w:p w:rsidR="00986B3E" w:rsidRPr="000C38B7" w:rsidRDefault="00986B3E" w:rsidP="000C38B7">
      <w:pPr>
        <w:widowControl w:val="0"/>
        <w:autoSpaceDE w:val="0"/>
        <w:autoSpaceDN w:val="0"/>
        <w:adjustRightInd w:val="0"/>
        <w:rPr>
          <w:szCs w:val="28"/>
        </w:rPr>
      </w:pPr>
    </w:p>
    <w:p w:rsidR="00986B3E" w:rsidRPr="000C38B7" w:rsidRDefault="00986B3E" w:rsidP="000C38B7">
      <w:pPr>
        <w:widowControl w:val="0"/>
        <w:autoSpaceDE w:val="0"/>
        <w:autoSpaceDN w:val="0"/>
        <w:adjustRightInd w:val="0"/>
        <w:rPr>
          <w:b/>
          <w:szCs w:val="28"/>
        </w:rPr>
      </w:pPr>
      <w:bookmarkStart w:id="2" w:name="Par72"/>
      <w:bookmarkEnd w:id="2"/>
      <w:r w:rsidRPr="000C38B7">
        <w:rPr>
          <w:b/>
          <w:szCs w:val="28"/>
        </w:rPr>
        <w:t>4. Порядок формирования</w:t>
      </w:r>
      <w:r w:rsidR="00203B79">
        <w:rPr>
          <w:b/>
          <w:szCs w:val="28"/>
        </w:rPr>
        <w:t xml:space="preserve"> Общест</w:t>
      </w:r>
      <w:r w:rsidRPr="000C38B7">
        <w:rPr>
          <w:b/>
          <w:szCs w:val="28"/>
        </w:rPr>
        <w:t>венного совета</w:t>
      </w:r>
    </w:p>
    <w:p w:rsidR="00986B3E" w:rsidRPr="000C38B7" w:rsidRDefault="00986B3E" w:rsidP="00203B79">
      <w:pPr>
        <w:widowControl w:val="0"/>
        <w:autoSpaceDE w:val="0"/>
        <w:autoSpaceDN w:val="0"/>
        <w:adjustRightInd w:val="0"/>
        <w:ind w:firstLine="708"/>
        <w:rPr>
          <w:szCs w:val="28"/>
        </w:rPr>
      </w:pPr>
      <w:r w:rsidRPr="000C38B7">
        <w:rPr>
          <w:szCs w:val="28"/>
        </w:rPr>
        <w:t>4.1.</w:t>
      </w:r>
      <w:r w:rsidR="00203B79">
        <w:rPr>
          <w:szCs w:val="28"/>
        </w:rPr>
        <w:t xml:space="preserve"> Общест</w:t>
      </w:r>
      <w:r w:rsidRPr="000C38B7">
        <w:rPr>
          <w:szCs w:val="28"/>
        </w:rPr>
        <w:t>венный совет формируется таким образом, чтобы была исключена возможность возникновения конфликта интересов.</w:t>
      </w:r>
    </w:p>
    <w:p w:rsidR="00986B3E" w:rsidRPr="000C38B7" w:rsidRDefault="00986B3E" w:rsidP="00203B79">
      <w:pPr>
        <w:widowControl w:val="0"/>
        <w:autoSpaceDE w:val="0"/>
        <w:autoSpaceDN w:val="0"/>
        <w:adjustRightInd w:val="0"/>
        <w:ind w:firstLine="708"/>
        <w:rPr>
          <w:szCs w:val="28"/>
        </w:rPr>
      </w:pPr>
      <w:r w:rsidRPr="000C38B7">
        <w:rPr>
          <w:szCs w:val="28"/>
        </w:rPr>
        <w:t>4.2. В состав</w:t>
      </w:r>
      <w:r w:rsidR="00203B79">
        <w:rPr>
          <w:szCs w:val="28"/>
        </w:rPr>
        <w:t xml:space="preserve"> Общест</w:t>
      </w:r>
      <w:r w:rsidRPr="000C38B7">
        <w:rPr>
          <w:szCs w:val="28"/>
        </w:rPr>
        <w:t>венного совета на правах членов могут входить представители</w:t>
      </w:r>
      <w:r w:rsidR="00203B79">
        <w:rPr>
          <w:szCs w:val="28"/>
        </w:rPr>
        <w:t xml:space="preserve"> Общест</w:t>
      </w:r>
      <w:r w:rsidRPr="000C38B7">
        <w:rPr>
          <w:szCs w:val="28"/>
        </w:rPr>
        <w:t>венных и иных организаций. Число членов</w:t>
      </w:r>
      <w:r w:rsidR="00203B79">
        <w:rPr>
          <w:szCs w:val="28"/>
        </w:rPr>
        <w:t xml:space="preserve"> Общест</w:t>
      </w:r>
      <w:r w:rsidRPr="000C38B7">
        <w:rPr>
          <w:szCs w:val="28"/>
        </w:rPr>
        <w:t>венного совета не может быть менее чем пять человек.</w:t>
      </w:r>
    </w:p>
    <w:p w:rsidR="00986B3E" w:rsidRPr="000C38B7" w:rsidRDefault="00986B3E" w:rsidP="00203B79">
      <w:pPr>
        <w:widowControl w:val="0"/>
        <w:autoSpaceDE w:val="0"/>
        <w:autoSpaceDN w:val="0"/>
        <w:adjustRightInd w:val="0"/>
        <w:ind w:firstLine="708"/>
        <w:rPr>
          <w:szCs w:val="28"/>
        </w:rPr>
      </w:pPr>
      <w:r w:rsidRPr="000C38B7">
        <w:rPr>
          <w:szCs w:val="28"/>
        </w:rPr>
        <w:lastRenderedPageBreak/>
        <w:t xml:space="preserve">4.3. Председатель </w:t>
      </w:r>
      <w:r w:rsidR="00203B79">
        <w:rPr>
          <w:szCs w:val="28"/>
        </w:rPr>
        <w:t>Общест</w:t>
      </w:r>
      <w:r w:rsidRPr="000C38B7">
        <w:rPr>
          <w:szCs w:val="28"/>
        </w:rPr>
        <w:t>венного совета и его заместитель избираются из состава</w:t>
      </w:r>
      <w:r w:rsidR="00203B79">
        <w:rPr>
          <w:szCs w:val="28"/>
        </w:rPr>
        <w:t xml:space="preserve"> Общест</w:t>
      </w:r>
      <w:r w:rsidRPr="000C38B7">
        <w:rPr>
          <w:szCs w:val="28"/>
        </w:rPr>
        <w:t xml:space="preserve">венного совета на первом заседании открытым голосованием большинством голосов присутствующих членов </w:t>
      </w:r>
      <w:r w:rsidR="00203B79">
        <w:rPr>
          <w:szCs w:val="28"/>
        </w:rPr>
        <w:t>Общест</w:t>
      </w:r>
      <w:r w:rsidRPr="000C38B7">
        <w:rPr>
          <w:szCs w:val="28"/>
        </w:rPr>
        <w:t>венного совета. Кандидатуры председателя</w:t>
      </w:r>
      <w:r w:rsidR="00203B79">
        <w:rPr>
          <w:szCs w:val="28"/>
        </w:rPr>
        <w:t xml:space="preserve"> Общест</w:t>
      </w:r>
      <w:r w:rsidRPr="000C38B7">
        <w:rPr>
          <w:szCs w:val="28"/>
        </w:rPr>
        <w:t>венного совета и его заместителя может предложить любой член</w:t>
      </w:r>
      <w:r w:rsidR="00203B79">
        <w:rPr>
          <w:szCs w:val="28"/>
        </w:rPr>
        <w:t xml:space="preserve"> Общест</w:t>
      </w:r>
      <w:r w:rsidRPr="000C38B7">
        <w:rPr>
          <w:szCs w:val="28"/>
        </w:rPr>
        <w:t>венного совета, а также глава администрации.</w:t>
      </w:r>
    </w:p>
    <w:p w:rsidR="00986B3E" w:rsidRPr="000C38B7" w:rsidRDefault="00203B79" w:rsidP="00203B79">
      <w:pPr>
        <w:widowControl w:val="0"/>
        <w:autoSpaceDE w:val="0"/>
        <w:autoSpaceDN w:val="0"/>
        <w:adjustRightInd w:val="0"/>
        <w:ind w:firstLine="708"/>
        <w:rPr>
          <w:szCs w:val="28"/>
        </w:rPr>
      </w:pPr>
      <w:r>
        <w:rPr>
          <w:szCs w:val="28"/>
        </w:rPr>
        <w:t>4.4. Работу секретаря Общест</w:t>
      </w:r>
      <w:r w:rsidR="00986B3E" w:rsidRPr="000C38B7">
        <w:rPr>
          <w:szCs w:val="28"/>
        </w:rPr>
        <w:t xml:space="preserve">венного совета исполняет </w:t>
      </w:r>
      <w:r w:rsidR="00446469" w:rsidRPr="000C38B7">
        <w:rPr>
          <w:szCs w:val="28"/>
        </w:rPr>
        <w:t>ведущий специалист</w:t>
      </w:r>
      <w:r w:rsidR="00D62D67" w:rsidRPr="000C38B7">
        <w:rPr>
          <w:szCs w:val="28"/>
        </w:rPr>
        <w:t xml:space="preserve"> </w:t>
      </w:r>
      <w:r w:rsidR="00986B3E" w:rsidRPr="000C38B7">
        <w:rPr>
          <w:szCs w:val="28"/>
        </w:rPr>
        <w:t>администрации</w:t>
      </w:r>
      <w:r w:rsidR="00446469" w:rsidRPr="000C38B7">
        <w:rPr>
          <w:szCs w:val="28"/>
        </w:rPr>
        <w:t xml:space="preserve"> по социальным вопросам</w:t>
      </w:r>
      <w:r w:rsidR="00986B3E" w:rsidRPr="000C38B7">
        <w:rPr>
          <w:szCs w:val="28"/>
        </w:rPr>
        <w:t>. Секретарь</w:t>
      </w:r>
      <w:r>
        <w:rPr>
          <w:szCs w:val="28"/>
        </w:rPr>
        <w:t xml:space="preserve"> Общест</w:t>
      </w:r>
      <w:r w:rsidR="00986B3E" w:rsidRPr="000C38B7">
        <w:rPr>
          <w:szCs w:val="28"/>
        </w:rPr>
        <w:t>венного совета не является его членом.</w:t>
      </w:r>
    </w:p>
    <w:p w:rsidR="00986B3E" w:rsidRPr="000C38B7" w:rsidRDefault="00986B3E" w:rsidP="00203B79">
      <w:pPr>
        <w:widowControl w:val="0"/>
        <w:autoSpaceDE w:val="0"/>
        <w:autoSpaceDN w:val="0"/>
        <w:adjustRightInd w:val="0"/>
        <w:ind w:firstLine="708"/>
        <w:rPr>
          <w:szCs w:val="28"/>
        </w:rPr>
      </w:pPr>
      <w:r w:rsidRPr="000C38B7">
        <w:rPr>
          <w:szCs w:val="28"/>
        </w:rPr>
        <w:t>4.5. Процедура вывода из состава</w:t>
      </w:r>
      <w:r w:rsidR="00203B79">
        <w:rPr>
          <w:szCs w:val="28"/>
        </w:rPr>
        <w:t xml:space="preserve"> Общест</w:t>
      </w:r>
      <w:r w:rsidRPr="000C38B7">
        <w:rPr>
          <w:szCs w:val="28"/>
        </w:rPr>
        <w:t>венного совета инициируется любым членом</w:t>
      </w:r>
      <w:r w:rsidR="00203B79">
        <w:rPr>
          <w:szCs w:val="28"/>
        </w:rPr>
        <w:t xml:space="preserve"> Общест</w:t>
      </w:r>
      <w:r w:rsidRPr="000C38B7">
        <w:rPr>
          <w:szCs w:val="28"/>
        </w:rPr>
        <w:t>венного совета при согласии не менее одной трети состава</w:t>
      </w:r>
      <w:r w:rsidR="00203B79">
        <w:rPr>
          <w:szCs w:val="28"/>
        </w:rPr>
        <w:t xml:space="preserve"> Общест</w:t>
      </w:r>
      <w:r w:rsidRPr="000C38B7">
        <w:rPr>
          <w:szCs w:val="28"/>
        </w:rPr>
        <w:t>венного совета.</w:t>
      </w:r>
    </w:p>
    <w:p w:rsidR="00986B3E" w:rsidRPr="000C38B7" w:rsidRDefault="00986B3E" w:rsidP="00203B79">
      <w:pPr>
        <w:widowControl w:val="0"/>
        <w:autoSpaceDE w:val="0"/>
        <w:autoSpaceDN w:val="0"/>
        <w:adjustRightInd w:val="0"/>
        <w:ind w:firstLine="708"/>
        <w:rPr>
          <w:szCs w:val="28"/>
        </w:rPr>
      </w:pPr>
      <w:r w:rsidRPr="000C38B7">
        <w:rPr>
          <w:szCs w:val="28"/>
        </w:rPr>
        <w:t>4.6. Полномочия члена</w:t>
      </w:r>
      <w:r w:rsidR="00203B79">
        <w:rPr>
          <w:szCs w:val="28"/>
        </w:rPr>
        <w:t xml:space="preserve"> Общест</w:t>
      </w:r>
      <w:r w:rsidRPr="000C38B7">
        <w:rPr>
          <w:szCs w:val="28"/>
        </w:rPr>
        <w:t>венного совета прекращаются в случае:</w:t>
      </w:r>
    </w:p>
    <w:p w:rsidR="00986B3E" w:rsidRPr="000C38B7" w:rsidRDefault="00986B3E" w:rsidP="000C38B7">
      <w:pPr>
        <w:widowControl w:val="0"/>
        <w:autoSpaceDE w:val="0"/>
        <w:autoSpaceDN w:val="0"/>
        <w:adjustRightInd w:val="0"/>
        <w:rPr>
          <w:szCs w:val="28"/>
        </w:rPr>
      </w:pPr>
      <w:r w:rsidRPr="000C38B7">
        <w:rPr>
          <w:szCs w:val="28"/>
        </w:rPr>
        <w:t>1) подачи им заявления о выходе из состава</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2) неявки на три и более заседания</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3)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986B3E" w:rsidRPr="000C38B7" w:rsidRDefault="00986B3E" w:rsidP="000C38B7">
      <w:pPr>
        <w:widowControl w:val="0"/>
        <w:autoSpaceDE w:val="0"/>
        <w:autoSpaceDN w:val="0"/>
        <w:adjustRightInd w:val="0"/>
        <w:rPr>
          <w:szCs w:val="28"/>
        </w:rPr>
      </w:pPr>
      <w:r w:rsidRPr="000C38B7">
        <w:rPr>
          <w:szCs w:val="28"/>
        </w:rPr>
        <w:t>4) вступления в законную силу вынесенного в отношении его обвинительного приговора суда;</w:t>
      </w:r>
    </w:p>
    <w:p w:rsidR="00986B3E" w:rsidRPr="000C38B7" w:rsidRDefault="00986B3E" w:rsidP="000C38B7">
      <w:pPr>
        <w:widowControl w:val="0"/>
        <w:autoSpaceDE w:val="0"/>
        <w:autoSpaceDN w:val="0"/>
        <w:adjustRightInd w:val="0"/>
        <w:rPr>
          <w:szCs w:val="28"/>
        </w:rPr>
      </w:pPr>
      <w:r w:rsidRPr="000C38B7">
        <w:rPr>
          <w:szCs w:val="28"/>
        </w:rPr>
        <w:t>5) признания его недееспособным, безвестно отсутствующим или умершим на основании решения суда, вступившего в законную силу.</w:t>
      </w:r>
    </w:p>
    <w:p w:rsidR="00986B3E" w:rsidRPr="000C38B7" w:rsidRDefault="00986B3E" w:rsidP="000C38B7">
      <w:pPr>
        <w:widowControl w:val="0"/>
        <w:autoSpaceDE w:val="0"/>
        <w:autoSpaceDN w:val="0"/>
        <w:adjustRightInd w:val="0"/>
        <w:rPr>
          <w:szCs w:val="28"/>
        </w:rPr>
      </w:pPr>
    </w:p>
    <w:p w:rsidR="00986B3E" w:rsidRPr="000C38B7" w:rsidRDefault="00986B3E" w:rsidP="000C38B7">
      <w:pPr>
        <w:widowControl w:val="0"/>
        <w:autoSpaceDE w:val="0"/>
        <w:autoSpaceDN w:val="0"/>
        <w:adjustRightInd w:val="0"/>
        <w:rPr>
          <w:b/>
          <w:szCs w:val="28"/>
        </w:rPr>
      </w:pPr>
      <w:bookmarkStart w:id="3" w:name="Par88"/>
      <w:bookmarkEnd w:id="3"/>
      <w:r w:rsidRPr="000C38B7">
        <w:rPr>
          <w:b/>
          <w:szCs w:val="28"/>
        </w:rPr>
        <w:t>5. Организация деятельности</w:t>
      </w:r>
      <w:r w:rsidR="00203B79">
        <w:rPr>
          <w:b/>
          <w:szCs w:val="28"/>
        </w:rPr>
        <w:t xml:space="preserve"> Общест</w:t>
      </w:r>
      <w:r w:rsidRPr="000C38B7">
        <w:rPr>
          <w:b/>
          <w:szCs w:val="28"/>
        </w:rPr>
        <w:t>венного совета</w:t>
      </w:r>
    </w:p>
    <w:p w:rsidR="00986B3E" w:rsidRPr="000C38B7" w:rsidRDefault="00986B3E" w:rsidP="00203B79">
      <w:pPr>
        <w:widowControl w:val="0"/>
        <w:autoSpaceDE w:val="0"/>
        <w:autoSpaceDN w:val="0"/>
        <w:adjustRightInd w:val="0"/>
        <w:ind w:firstLine="708"/>
        <w:rPr>
          <w:szCs w:val="28"/>
        </w:rPr>
      </w:pPr>
      <w:r w:rsidRPr="000C38B7">
        <w:rPr>
          <w:szCs w:val="28"/>
        </w:rPr>
        <w:t>5.1. Основной формой деятельности</w:t>
      </w:r>
      <w:r w:rsidR="00203B79">
        <w:rPr>
          <w:szCs w:val="28"/>
        </w:rPr>
        <w:t xml:space="preserve"> Общест</w:t>
      </w:r>
      <w:r w:rsidRPr="000C38B7">
        <w:rPr>
          <w:szCs w:val="28"/>
        </w:rPr>
        <w:t>венного совета являются заседания.</w:t>
      </w:r>
    </w:p>
    <w:p w:rsidR="00986B3E" w:rsidRPr="000C38B7" w:rsidRDefault="00986B3E" w:rsidP="00203B79">
      <w:pPr>
        <w:widowControl w:val="0"/>
        <w:autoSpaceDE w:val="0"/>
        <w:autoSpaceDN w:val="0"/>
        <w:adjustRightInd w:val="0"/>
        <w:ind w:firstLine="708"/>
        <w:rPr>
          <w:szCs w:val="28"/>
        </w:rPr>
      </w:pPr>
      <w:r w:rsidRPr="000C38B7">
        <w:rPr>
          <w:szCs w:val="28"/>
        </w:rPr>
        <w:t>5.2. Очередные заседания</w:t>
      </w:r>
      <w:r w:rsidR="00203B79">
        <w:rPr>
          <w:szCs w:val="28"/>
        </w:rPr>
        <w:t xml:space="preserve"> Общест</w:t>
      </w:r>
      <w:r w:rsidRPr="000C38B7">
        <w:rPr>
          <w:szCs w:val="28"/>
        </w:rPr>
        <w:t>венного совета проводятся в соответствии с планом работы.</w:t>
      </w:r>
    </w:p>
    <w:p w:rsidR="00986B3E" w:rsidRPr="000C38B7" w:rsidRDefault="00986B3E" w:rsidP="00203B79">
      <w:pPr>
        <w:widowControl w:val="0"/>
        <w:autoSpaceDE w:val="0"/>
        <w:autoSpaceDN w:val="0"/>
        <w:adjustRightInd w:val="0"/>
        <w:ind w:firstLine="708"/>
        <w:rPr>
          <w:szCs w:val="28"/>
        </w:rPr>
      </w:pPr>
      <w:r w:rsidRPr="000C38B7">
        <w:rPr>
          <w:szCs w:val="28"/>
        </w:rPr>
        <w:t>5.3. Заседания</w:t>
      </w:r>
      <w:r w:rsidR="00203B79">
        <w:rPr>
          <w:szCs w:val="28"/>
        </w:rPr>
        <w:t xml:space="preserve"> Общест</w:t>
      </w:r>
      <w:r w:rsidRPr="000C38B7">
        <w:rPr>
          <w:szCs w:val="28"/>
        </w:rPr>
        <w:t>венного совета считаются правомочными, если в нем участвует не менее половины членов</w:t>
      </w:r>
      <w:r w:rsidR="00203B79">
        <w:rPr>
          <w:szCs w:val="28"/>
        </w:rPr>
        <w:t xml:space="preserve"> Общест</w:t>
      </w:r>
      <w:r w:rsidRPr="000C38B7">
        <w:rPr>
          <w:szCs w:val="28"/>
        </w:rPr>
        <w:t>венного совета.</w:t>
      </w:r>
    </w:p>
    <w:p w:rsidR="00986B3E" w:rsidRPr="000C38B7" w:rsidRDefault="00986B3E" w:rsidP="00203B79">
      <w:pPr>
        <w:widowControl w:val="0"/>
        <w:autoSpaceDE w:val="0"/>
        <w:autoSpaceDN w:val="0"/>
        <w:adjustRightInd w:val="0"/>
        <w:ind w:firstLine="708"/>
        <w:rPr>
          <w:szCs w:val="28"/>
        </w:rPr>
      </w:pPr>
      <w:r w:rsidRPr="000C38B7">
        <w:rPr>
          <w:szCs w:val="28"/>
        </w:rPr>
        <w:t>5.4. Внеочередные заседания</w:t>
      </w:r>
      <w:r w:rsidR="00203B79">
        <w:rPr>
          <w:szCs w:val="28"/>
        </w:rPr>
        <w:t xml:space="preserve"> Общест</w:t>
      </w:r>
      <w:r w:rsidRPr="000C38B7">
        <w:rPr>
          <w:szCs w:val="28"/>
        </w:rPr>
        <w:t xml:space="preserve">венного совета могут проводиться </w:t>
      </w:r>
      <w:r w:rsidRPr="000C38B7">
        <w:rPr>
          <w:szCs w:val="28"/>
        </w:rPr>
        <w:br/>
        <w:t>по инициативе председателя</w:t>
      </w:r>
      <w:r w:rsidR="00203B79">
        <w:rPr>
          <w:szCs w:val="28"/>
        </w:rPr>
        <w:t xml:space="preserve"> Общест</w:t>
      </w:r>
      <w:r w:rsidRPr="000C38B7">
        <w:rPr>
          <w:szCs w:val="28"/>
        </w:rPr>
        <w:t>венного совета, администрации, или любого члена</w:t>
      </w:r>
      <w:r w:rsidR="00203B79">
        <w:rPr>
          <w:szCs w:val="28"/>
        </w:rPr>
        <w:t xml:space="preserve"> Общест</w:t>
      </w:r>
      <w:r w:rsidRPr="000C38B7">
        <w:rPr>
          <w:szCs w:val="28"/>
        </w:rPr>
        <w:t>венного совета, при согласии не менее половины состава</w:t>
      </w:r>
      <w:r w:rsidR="00203B79">
        <w:rPr>
          <w:szCs w:val="28"/>
        </w:rPr>
        <w:t xml:space="preserve"> Общест</w:t>
      </w:r>
      <w:r w:rsidRPr="000C38B7">
        <w:rPr>
          <w:szCs w:val="28"/>
        </w:rPr>
        <w:t>венного совета.</w:t>
      </w:r>
    </w:p>
    <w:p w:rsidR="00986B3E" w:rsidRPr="000C38B7" w:rsidRDefault="00986B3E" w:rsidP="00203B79">
      <w:pPr>
        <w:widowControl w:val="0"/>
        <w:autoSpaceDE w:val="0"/>
        <w:autoSpaceDN w:val="0"/>
        <w:adjustRightInd w:val="0"/>
        <w:ind w:firstLine="708"/>
        <w:rPr>
          <w:szCs w:val="28"/>
        </w:rPr>
      </w:pPr>
      <w:r w:rsidRPr="000C38B7">
        <w:rPr>
          <w:szCs w:val="28"/>
        </w:rPr>
        <w:t>5.5. Члены</w:t>
      </w:r>
      <w:r w:rsidR="00203B79">
        <w:rPr>
          <w:szCs w:val="28"/>
        </w:rPr>
        <w:t xml:space="preserve"> Общест</w:t>
      </w:r>
      <w:r w:rsidRPr="000C38B7">
        <w:rPr>
          <w:szCs w:val="28"/>
        </w:rPr>
        <w:t>венного совета лично участвуют в заседании</w:t>
      </w:r>
      <w:r w:rsidR="00203B79">
        <w:rPr>
          <w:szCs w:val="28"/>
        </w:rPr>
        <w:t xml:space="preserve"> Общест</w:t>
      </w:r>
      <w:r w:rsidRPr="000C38B7">
        <w:rPr>
          <w:szCs w:val="28"/>
        </w:rPr>
        <w:t>венного совета</w:t>
      </w:r>
    </w:p>
    <w:p w:rsidR="00986B3E" w:rsidRPr="000C38B7" w:rsidRDefault="00986B3E" w:rsidP="00203B79">
      <w:pPr>
        <w:widowControl w:val="0"/>
        <w:autoSpaceDE w:val="0"/>
        <w:autoSpaceDN w:val="0"/>
        <w:adjustRightInd w:val="0"/>
        <w:ind w:firstLine="708"/>
        <w:rPr>
          <w:szCs w:val="28"/>
        </w:rPr>
      </w:pPr>
      <w:r w:rsidRPr="000C38B7">
        <w:rPr>
          <w:szCs w:val="28"/>
        </w:rPr>
        <w:t>5.6. Члены</w:t>
      </w:r>
      <w:r w:rsidR="00203B79">
        <w:rPr>
          <w:szCs w:val="28"/>
        </w:rPr>
        <w:t xml:space="preserve"> Общест</w:t>
      </w:r>
      <w:r w:rsidRPr="000C38B7">
        <w:rPr>
          <w:szCs w:val="28"/>
        </w:rPr>
        <w:t>венного совета обладают равными правами при обсуждении вопросов и голосовании.</w:t>
      </w:r>
    </w:p>
    <w:p w:rsidR="00986B3E" w:rsidRPr="000C38B7" w:rsidRDefault="00986B3E" w:rsidP="00203B79">
      <w:pPr>
        <w:widowControl w:val="0"/>
        <w:autoSpaceDE w:val="0"/>
        <w:autoSpaceDN w:val="0"/>
        <w:adjustRightInd w:val="0"/>
        <w:ind w:firstLine="708"/>
        <w:rPr>
          <w:szCs w:val="28"/>
        </w:rPr>
      </w:pPr>
      <w:r w:rsidRPr="000C38B7">
        <w:rPr>
          <w:szCs w:val="28"/>
        </w:rPr>
        <w:t>5.7.В заседании</w:t>
      </w:r>
      <w:r w:rsidR="00203B79">
        <w:rPr>
          <w:szCs w:val="28"/>
        </w:rPr>
        <w:t xml:space="preserve"> Общест</w:t>
      </w:r>
      <w:r w:rsidRPr="000C38B7">
        <w:rPr>
          <w:szCs w:val="28"/>
        </w:rPr>
        <w:t>венного совета могут участвовать иные лица, обладающие теоретическими и практическими навыками и знаниями в сфере культуры, не являющимися членами</w:t>
      </w:r>
      <w:r w:rsidR="00203B79">
        <w:rPr>
          <w:szCs w:val="28"/>
        </w:rPr>
        <w:t xml:space="preserve"> Общест</w:t>
      </w:r>
      <w:r w:rsidRPr="000C38B7">
        <w:rPr>
          <w:szCs w:val="28"/>
        </w:rPr>
        <w:t xml:space="preserve">венного совета, без права голоса, </w:t>
      </w:r>
      <w:r w:rsidRPr="000C38B7">
        <w:rPr>
          <w:szCs w:val="28"/>
        </w:rPr>
        <w:br/>
        <w:t>по решению</w:t>
      </w:r>
      <w:r w:rsidR="00203B79">
        <w:rPr>
          <w:szCs w:val="28"/>
        </w:rPr>
        <w:t xml:space="preserve"> Общест</w:t>
      </w:r>
      <w:r w:rsidRPr="000C38B7">
        <w:rPr>
          <w:szCs w:val="28"/>
        </w:rPr>
        <w:t>венного совета</w:t>
      </w:r>
    </w:p>
    <w:p w:rsidR="00986B3E" w:rsidRPr="000C38B7" w:rsidRDefault="00986B3E" w:rsidP="00203B79">
      <w:pPr>
        <w:widowControl w:val="0"/>
        <w:autoSpaceDE w:val="0"/>
        <w:autoSpaceDN w:val="0"/>
        <w:adjustRightInd w:val="0"/>
        <w:ind w:firstLine="708"/>
        <w:rPr>
          <w:szCs w:val="28"/>
        </w:rPr>
      </w:pPr>
      <w:r w:rsidRPr="000C38B7">
        <w:rPr>
          <w:szCs w:val="28"/>
        </w:rPr>
        <w:t>5.8. Решения</w:t>
      </w:r>
      <w:r w:rsidR="00203B79">
        <w:rPr>
          <w:szCs w:val="28"/>
        </w:rPr>
        <w:t xml:space="preserve"> Общест</w:t>
      </w:r>
      <w:r w:rsidRPr="000C38B7">
        <w:rPr>
          <w:szCs w:val="28"/>
        </w:rPr>
        <w:t>венного совета по вопросам, рассматриваемым на его заседаниях, принимается открытым голосованием членов</w:t>
      </w:r>
      <w:r w:rsidR="00203B79">
        <w:rPr>
          <w:szCs w:val="28"/>
        </w:rPr>
        <w:t xml:space="preserve"> Общест</w:t>
      </w:r>
      <w:r w:rsidRPr="000C38B7">
        <w:rPr>
          <w:szCs w:val="28"/>
        </w:rPr>
        <w:t>венного совета простым большинством голосов. При равенстве голосов решающим является голос председателя</w:t>
      </w:r>
      <w:r w:rsidR="00203B79">
        <w:rPr>
          <w:szCs w:val="28"/>
        </w:rPr>
        <w:t xml:space="preserve"> Общест</w:t>
      </w:r>
      <w:r w:rsidRPr="000C38B7">
        <w:rPr>
          <w:szCs w:val="28"/>
        </w:rPr>
        <w:t>венного совета.</w:t>
      </w:r>
    </w:p>
    <w:p w:rsidR="00986B3E" w:rsidRPr="000C38B7" w:rsidRDefault="00986B3E" w:rsidP="00203B79">
      <w:pPr>
        <w:widowControl w:val="0"/>
        <w:autoSpaceDE w:val="0"/>
        <w:autoSpaceDN w:val="0"/>
        <w:adjustRightInd w:val="0"/>
        <w:ind w:firstLine="708"/>
        <w:rPr>
          <w:szCs w:val="28"/>
        </w:rPr>
      </w:pPr>
      <w:r w:rsidRPr="000C38B7">
        <w:rPr>
          <w:szCs w:val="28"/>
        </w:rPr>
        <w:t>5.9. Решения</w:t>
      </w:r>
      <w:r w:rsidR="00203B79">
        <w:rPr>
          <w:szCs w:val="28"/>
        </w:rPr>
        <w:t xml:space="preserve"> Общест</w:t>
      </w:r>
      <w:r w:rsidRPr="000C38B7">
        <w:rPr>
          <w:szCs w:val="28"/>
        </w:rPr>
        <w:t>венного совета оформляются протоколом и носят рекомендательный характер.</w:t>
      </w:r>
    </w:p>
    <w:p w:rsidR="00986B3E" w:rsidRPr="000C38B7" w:rsidRDefault="00986B3E" w:rsidP="00203B79">
      <w:pPr>
        <w:widowControl w:val="0"/>
        <w:autoSpaceDE w:val="0"/>
        <w:autoSpaceDN w:val="0"/>
        <w:adjustRightInd w:val="0"/>
        <w:ind w:firstLine="708"/>
        <w:rPr>
          <w:szCs w:val="28"/>
        </w:rPr>
      </w:pPr>
      <w:r w:rsidRPr="000C38B7">
        <w:rPr>
          <w:szCs w:val="28"/>
        </w:rPr>
        <w:t>5.10. Протокол решения</w:t>
      </w:r>
      <w:r w:rsidR="00203B79">
        <w:rPr>
          <w:szCs w:val="28"/>
        </w:rPr>
        <w:t xml:space="preserve"> Общест</w:t>
      </w:r>
      <w:r w:rsidRPr="000C38B7">
        <w:rPr>
          <w:szCs w:val="28"/>
        </w:rPr>
        <w:t>венного совета подписывается председателем или его заместителем, председательствовавшим на заседании и секретарем</w:t>
      </w:r>
      <w:r w:rsidR="00203B79">
        <w:rPr>
          <w:szCs w:val="28"/>
        </w:rPr>
        <w:t xml:space="preserve"> Общест</w:t>
      </w:r>
      <w:r w:rsidRPr="000C38B7">
        <w:rPr>
          <w:szCs w:val="28"/>
        </w:rPr>
        <w:t>венного совета. Оригинал протокола хранится у секретаря</w:t>
      </w:r>
      <w:r w:rsidR="00203B79">
        <w:rPr>
          <w:szCs w:val="28"/>
        </w:rPr>
        <w:t xml:space="preserve"> Общест</w:t>
      </w:r>
      <w:r w:rsidRPr="000C38B7">
        <w:rPr>
          <w:szCs w:val="28"/>
        </w:rPr>
        <w:t>венного совета. Протоколы решений</w:t>
      </w:r>
      <w:r w:rsidR="00203B79">
        <w:rPr>
          <w:szCs w:val="28"/>
        </w:rPr>
        <w:t xml:space="preserve"> Общест</w:t>
      </w:r>
      <w:r w:rsidRPr="000C38B7">
        <w:rPr>
          <w:szCs w:val="28"/>
        </w:rPr>
        <w:t>венного совета хранятся 5 лет.</w:t>
      </w:r>
    </w:p>
    <w:p w:rsidR="00986B3E" w:rsidRPr="000C38B7" w:rsidRDefault="00986B3E" w:rsidP="00203B79">
      <w:pPr>
        <w:widowControl w:val="0"/>
        <w:autoSpaceDE w:val="0"/>
        <w:autoSpaceDN w:val="0"/>
        <w:adjustRightInd w:val="0"/>
        <w:ind w:firstLine="708"/>
        <w:rPr>
          <w:szCs w:val="28"/>
        </w:rPr>
      </w:pPr>
      <w:r w:rsidRPr="000C38B7">
        <w:rPr>
          <w:szCs w:val="28"/>
        </w:rPr>
        <w:t>5.11. Председатель</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 организует работу</w:t>
      </w:r>
      <w:r w:rsidR="00203B79">
        <w:rPr>
          <w:szCs w:val="28"/>
        </w:rPr>
        <w:t xml:space="preserve"> Общест</w:t>
      </w:r>
      <w:r w:rsidRPr="000C38B7">
        <w:rPr>
          <w:szCs w:val="28"/>
        </w:rPr>
        <w:t>венного совета и председательствует на его заседании;</w:t>
      </w:r>
    </w:p>
    <w:p w:rsidR="00986B3E" w:rsidRPr="000C38B7" w:rsidRDefault="00986B3E" w:rsidP="000C38B7">
      <w:pPr>
        <w:widowControl w:val="0"/>
        <w:autoSpaceDE w:val="0"/>
        <w:autoSpaceDN w:val="0"/>
        <w:adjustRightInd w:val="0"/>
        <w:rPr>
          <w:szCs w:val="28"/>
        </w:rPr>
      </w:pPr>
      <w:r w:rsidRPr="000C38B7">
        <w:rPr>
          <w:szCs w:val="28"/>
        </w:rPr>
        <w:lastRenderedPageBreak/>
        <w:t>- утверждает план работы, повестку заседания</w:t>
      </w:r>
      <w:r w:rsidR="00203B79">
        <w:rPr>
          <w:szCs w:val="28"/>
        </w:rPr>
        <w:t xml:space="preserve"> Общест</w:t>
      </w:r>
      <w:r w:rsidRPr="000C38B7">
        <w:rPr>
          <w:szCs w:val="28"/>
        </w:rPr>
        <w:t>венного совета и список лиц, приглашенных на заседание</w:t>
      </w:r>
    </w:p>
    <w:p w:rsidR="00986B3E" w:rsidRPr="000C38B7" w:rsidRDefault="00986B3E" w:rsidP="000C38B7">
      <w:pPr>
        <w:widowControl w:val="0"/>
        <w:autoSpaceDE w:val="0"/>
        <w:autoSpaceDN w:val="0"/>
        <w:adjustRightInd w:val="0"/>
        <w:rPr>
          <w:szCs w:val="28"/>
        </w:rPr>
      </w:pPr>
      <w:r w:rsidRPr="000C38B7">
        <w:rPr>
          <w:szCs w:val="28"/>
        </w:rPr>
        <w:t>- подписывает протоколы заседаний и другие документы, исходящие от</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 осуществляет иные полномочия по осуществлению деятельности</w:t>
      </w:r>
      <w:r w:rsidR="00203B79">
        <w:rPr>
          <w:szCs w:val="28"/>
        </w:rPr>
        <w:t xml:space="preserve"> Общест</w:t>
      </w:r>
      <w:r w:rsidRPr="000C38B7">
        <w:rPr>
          <w:szCs w:val="28"/>
        </w:rPr>
        <w:t>венного совета</w:t>
      </w:r>
    </w:p>
    <w:p w:rsidR="00986B3E" w:rsidRPr="000C38B7" w:rsidRDefault="00986B3E" w:rsidP="00203B79">
      <w:pPr>
        <w:widowControl w:val="0"/>
        <w:autoSpaceDE w:val="0"/>
        <w:autoSpaceDN w:val="0"/>
        <w:adjustRightInd w:val="0"/>
        <w:ind w:firstLine="708"/>
        <w:rPr>
          <w:szCs w:val="28"/>
        </w:rPr>
      </w:pPr>
      <w:r w:rsidRPr="000C38B7">
        <w:rPr>
          <w:szCs w:val="28"/>
        </w:rPr>
        <w:t>5.12. Заместитель председателя</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 осуществляет полномочия председателя</w:t>
      </w:r>
      <w:r w:rsidR="00203B79">
        <w:rPr>
          <w:szCs w:val="28"/>
        </w:rPr>
        <w:t xml:space="preserve"> Общест</w:t>
      </w:r>
      <w:r w:rsidRPr="000C38B7">
        <w:rPr>
          <w:szCs w:val="28"/>
        </w:rPr>
        <w:t>венного совета в случае его отсутствия;</w:t>
      </w:r>
    </w:p>
    <w:p w:rsidR="00986B3E" w:rsidRPr="000C38B7" w:rsidRDefault="00986B3E" w:rsidP="000C38B7">
      <w:pPr>
        <w:widowControl w:val="0"/>
        <w:autoSpaceDE w:val="0"/>
        <w:autoSpaceDN w:val="0"/>
        <w:adjustRightInd w:val="0"/>
        <w:rPr>
          <w:szCs w:val="28"/>
        </w:rPr>
      </w:pPr>
      <w:r w:rsidRPr="000C38B7">
        <w:rPr>
          <w:szCs w:val="28"/>
        </w:rPr>
        <w:t>- пользуется правами члена</w:t>
      </w:r>
      <w:r w:rsidR="00203B79">
        <w:rPr>
          <w:szCs w:val="28"/>
        </w:rPr>
        <w:t xml:space="preserve"> Общест</w:t>
      </w:r>
      <w:r w:rsidRPr="000C38B7">
        <w:rPr>
          <w:szCs w:val="28"/>
        </w:rPr>
        <w:t>венного совета наравне с другими членами.</w:t>
      </w:r>
    </w:p>
    <w:p w:rsidR="00986B3E" w:rsidRPr="000C38B7" w:rsidRDefault="00986B3E" w:rsidP="00203B79">
      <w:pPr>
        <w:widowControl w:val="0"/>
        <w:autoSpaceDE w:val="0"/>
        <w:autoSpaceDN w:val="0"/>
        <w:adjustRightInd w:val="0"/>
        <w:ind w:firstLine="708"/>
        <w:rPr>
          <w:szCs w:val="28"/>
        </w:rPr>
      </w:pPr>
      <w:r w:rsidRPr="000C38B7">
        <w:rPr>
          <w:szCs w:val="28"/>
        </w:rPr>
        <w:t>5.13. Секретарь</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 уведомляет членов</w:t>
      </w:r>
      <w:r w:rsidR="00203B79">
        <w:rPr>
          <w:szCs w:val="28"/>
        </w:rPr>
        <w:t xml:space="preserve"> Общест</w:t>
      </w:r>
      <w:r w:rsidRPr="000C38B7">
        <w:rPr>
          <w:szCs w:val="28"/>
        </w:rPr>
        <w:t>венного совета о дате, месте и повестке предстоящего заседания</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 ведет, оформляет и рассылает членам</w:t>
      </w:r>
      <w:r w:rsidR="00203B79">
        <w:rPr>
          <w:szCs w:val="28"/>
        </w:rPr>
        <w:t xml:space="preserve"> Общест</w:t>
      </w:r>
      <w:r w:rsidRPr="000C38B7">
        <w:rPr>
          <w:szCs w:val="28"/>
        </w:rPr>
        <w:t xml:space="preserve">венного совета протоколы заседаний, проекты решений и иные </w:t>
      </w:r>
      <w:proofErr w:type="gramStart"/>
      <w:r w:rsidRPr="000C38B7">
        <w:rPr>
          <w:szCs w:val="28"/>
        </w:rPr>
        <w:t>документы</w:t>
      </w:r>
      <w:proofErr w:type="gramEnd"/>
      <w:r w:rsidRPr="000C38B7">
        <w:rPr>
          <w:szCs w:val="28"/>
        </w:rPr>
        <w:t xml:space="preserve"> и материалы, исходящие от</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 во взаимодействии с администрацией, обеспечивает организационно-техническое сопровождение деятельности</w:t>
      </w:r>
      <w:r w:rsidR="00203B79">
        <w:rPr>
          <w:szCs w:val="28"/>
        </w:rPr>
        <w:t xml:space="preserve"> Общест</w:t>
      </w:r>
      <w:r w:rsidRPr="000C38B7">
        <w:rPr>
          <w:szCs w:val="28"/>
        </w:rPr>
        <w:t>венного совета;</w:t>
      </w:r>
    </w:p>
    <w:p w:rsidR="00986B3E" w:rsidRPr="000C38B7" w:rsidRDefault="00986B3E" w:rsidP="00203B79">
      <w:pPr>
        <w:widowControl w:val="0"/>
        <w:autoSpaceDE w:val="0"/>
        <w:autoSpaceDN w:val="0"/>
        <w:adjustRightInd w:val="0"/>
        <w:ind w:firstLine="708"/>
        <w:rPr>
          <w:szCs w:val="28"/>
        </w:rPr>
      </w:pPr>
      <w:r w:rsidRPr="000C38B7">
        <w:rPr>
          <w:szCs w:val="28"/>
        </w:rPr>
        <w:t>5.13. Члены</w:t>
      </w:r>
      <w:r w:rsidR="00203B79">
        <w:rPr>
          <w:szCs w:val="28"/>
        </w:rPr>
        <w:t xml:space="preserve"> Общест</w:t>
      </w:r>
      <w:r w:rsidRPr="000C38B7">
        <w:rPr>
          <w:szCs w:val="28"/>
        </w:rPr>
        <w:t>венного совета имеют право:</w:t>
      </w:r>
    </w:p>
    <w:p w:rsidR="00986B3E" w:rsidRPr="000C38B7" w:rsidRDefault="00986B3E" w:rsidP="000C38B7">
      <w:pPr>
        <w:widowControl w:val="0"/>
        <w:autoSpaceDE w:val="0"/>
        <w:autoSpaceDN w:val="0"/>
        <w:adjustRightInd w:val="0"/>
        <w:rPr>
          <w:szCs w:val="28"/>
        </w:rPr>
      </w:pPr>
      <w:r w:rsidRPr="000C38B7">
        <w:rPr>
          <w:szCs w:val="28"/>
        </w:rPr>
        <w:t>- вносить предложения по формированию повестки дня заседания</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 вносить предложения в план работы</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 xml:space="preserve">- предлагать кандидатуры в качестве </w:t>
      </w:r>
      <w:proofErr w:type="gramStart"/>
      <w:r w:rsidRPr="000C38B7">
        <w:rPr>
          <w:szCs w:val="28"/>
        </w:rPr>
        <w:t>приглашенных</w:t>
      </w:r>
      <w:proofErr w:type="gramEnd"/>
      <w:r w:rsidRPr="000C38B7">
        <w:rPr>
          <w:szCs w:val="28"/>
        </w:rPr>
        <w:t xml:space="preserve"> на заседания</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 участвовать в подготовке материалов к заседаниям</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w:t>
      </w:r>
      <w:r w:rsidR="00203B79">
        <w:rPr>
          <w:szCs w:val="28"/>
        </w:rPr>
        <w:t xml:space="preserve"> </w:t>
      </w:r>
      <w:r w:rsidRPr="000C38B7">
        <w:rPr>
          <w:szCs w:val="28"/>
        </w:rPr>
        <w:t>высказывать особое мнение по вопросам, рассматриваемым на заседаниях</w:t>
      </w:r>
      <w:r w:rsidR="00203B79">
        <w:rPr>
          <w:szCs w:val="28"/>
        </w:rPr>
        <w:t xml:space="preserve"> Общест</w:t>
      </w:r>
      <w:r w:rsidRPr="000C38B7">
        <w:rPr>
          <w:szCs w:val="28"/>
        </w:rPr>
        <w:t>венного совета</w:t>
      </w:r>
    </w:p>
    <w:p w:rsidR="00986B3E" w:rsidRPr="000C38B7" w:rsidRDefault="00986B3E" w:rsidP="000C38B7">
      <w:pPr>
        <w:widowControl w:val="0"/>
        <w:autoSpaceDE w:val="0"/>
        <w:autoSpaceDN w:val="0"/>
        <w:adjustRightInd w:val="0"/>
        <w:rPr>
          <w:szCs w:val="28"/>
        </w:rPr>
      </w:pPr>
      <w:r w:rsidRPr="000C38B7">
        <w:rPr>
          <w:szCs w:val="28"/>
        </w:rPr>
        <w:t>- вносить предложения по формированию рабочих и экспертных групп, создаваемых</w:t>
      </w:r>
      <w:r w:rsidR="00203B79">
        <w:rPr>
          <w:szCs w:val="28"/>
        </w:rPr>
        <w:t xml:space="preserve"> Общест</w:t>
      </w:r>
      <w:r w:rsidRPr="000C38B7">
        <w:rPr>
          <w:szCs w:val="28"/>
        </w:rPr>
        <w:t>венным советом</w:t>
      </w:r>
    </w:p>
    <w:p w:rsidR="00986B3E" w:rsidRPr="000C38B7" w:rsidRDefault="00986B3E" w:rsidP="000C38B7">
      <w:pPr>
        <w:widowControl w:val="0"/>
        <w:autoSpaceDE w:val="0"/>
        <w:autoSpaceDN w:val="0"/>
        <w:adjustRightInd w:val="0"/>
        <w:rPr>
          <w:szCs w:val="28"/>
        </w:rPr>
      </w:pPr>
      <w:r w:rsidRPr="000C38B7">
        <w:rPr>
          <w:szCs w:val="28"/>
        </w:rPr>
        <w:t>- осуществлять иные полномочия в рамках деятельности</w:t>
      </w:r>
      <w:r w:rsidR="00203B79">
        <w:rPr>
          <w:szCs w:val="28"/>
        </w:rPr>
        <w:t xml:space="preserve"> Общест</w:t>
      </w:r>
      <w:r w:rsidRPr="000C38B7">
        <w:rPr>
          <w:szCs w:val="28"/>
        </w:rPr>
        <w:t>венного совета</w:t>
      </w:r>
    </w:p>
    <w:p w:rsidR="00877B4F" w:rsidRDefault="00D62D67" w:rsidP="0007594A">
      <w:pPr>
        <w:pStyle w:val="a4"/>
        <w:spacing w:after="0"/>
        <w:ind w:right="-143"/>
        <w:rPr>
          <w:bCs/>
        </w:rPr>
      </w:pPr>
      <w:r>
        <w:rPr>
          <w:bCs/>
        </w:rPr>
        <w:t xml:space="preserve"> </w:t>
      </w:r>
    </w:p>
    <w:p w:rsidR="00531970" w:rsidRDefault="00531970" w:rsidP="0007594A">
      <w:pPr>
        <w:pStyle w:val="a4"/>
        <w:spacing w:after="0"/>
        <w:ind w:right="-143"/>
        <w:rPr>
          <w:bCs/>
        </w:rPr>
      </w:pPr>
    </w:p>
    <w:p w:rsidR="00531970" w:rsidRDefault="00531970" w:rsidP="0007594A">
      <w:pPr>
        <w:pStyle w:val="a4"/>
        <w:spacing w:after="0"/>
        <w:ind w:right="-143"/>
        <w:rPr>
          <w:bCs/>
        </w:rPr>
      </w:pPr>
    </w:p>
    <w:p w:rsidR="00531970" w:rsidRDefault="00531970" w:rsidP="0007594A">
      <w:pPr>
        <w:pStyle w:val="a4"/>
        <w:spacing w:after="0"/>
        <w:ind w:right="-143"/>
        <w:rPr>
          <w:bCs/>
        </w:rPr>
      </w:pPr>
    </w:p>
    <w:p w:rsidR="00531970" w:rsidRDefault="00531970" w:rsidP="0007594A">
      <w:pPr>
        <w:pStyle w:val="a4"/>
        <w:spacing w:after="0"/>
        <w:ind w:right="-143"/>
        <w:rPr>
          <w:bCs/>
        </w:rPr>
      </w:pPr>
    </w:p>
    <w:p w:rsidR="00531970" w:rsidRDefault="00531970" w:rsidP="0007594A">
      <w:pPr>
        <w:pStyle w:val="a4"/>
        <w:spacing w:after="0"/>
        <w:ind w:right="-143"/>
        <w:rPr>
          <w:bCs/>
        </w:rPr>
      </w:pPr>
    </w:p>
    <w:p w:rsidR="00531970" w:rsidRDefault="00531970" w:rsidP="0007594A">
      <w:pPr>
        <w:pStyle w:val="a4"/>
        <w:spacing w:after="0"/>
        <w:ind w:right="-143"/>
        <w:rPr>
          <w:bCs/>
        </w:rPr>
      </w:pPr>
    </w:p>
    <w:p w:rsidR="00877B4F" w:rsidRDefault="00877B4F" w:rsidP="0007594A">
      <w:pPr>
        <w:pStyle w:val="a4"/>
        <w:spacing w:after="0"/>
        <w:ind w:right="-143"/>
        <w:rPr>
          <w:bCs/>
        </w:rPr>
      </w:pPr>
    </w:p>
    <w:p w:rsidR="00877B4F" w:rsidRDefault="00877B4F" w:rsidP="0007594A">
      <w:pPr>
        <w:pStyle w:val="a4"/>
        <w:spacing w:after="0"/>
        <w:ind w:right="-143"/>
        <w:rPr>
          <w:bCs/>
        </w:rPr>
      </w:pPr>
    </w:p>
    <w:p w:rsidR="00B2703C" w:rsidRDefault="00D62D67" w:rsidP="0007594A">
      <w:pPr>
        <w:pStyle w:val="a4"/>
        <w:spacing w:after="0"/>
        <w:ind w:right="-143"/>
        <w:rPr>
          <w:bCs/>
        </w:rPr>
      </w:pPr>
      <w:r>
        <w:rPr>
          <w:bCs/>
        </w:rPr>
        <w:t xml:space="preserve"> </w:t>
      </w:r>
    </w:p>
    <w:p w:rsidR="00B2703C" w:rsidRDefault="00B2703C" w:rsidP="0007594A">
      <w:pPr>
        <w:pStyle w:val="a4"/>
        <w:spacing w:after="0"/>
        <w:ind w:right="-143"/>
        <w:rPr>
          <w:bCs/>
        </w:rPr>
      </w:pPr>
    </w:p>
    <w:p w:rsidR="00203B79" w:rsidRDefault="00203B79">
      <w:pPr>
        <w:spacing w:after="200" w:line="276" w:lineRule="auto"/>
        <w:rPr>
          <w:bCs/>
        </w:rPr>
      </w:pPr>
      <w:r>
        <w:rPr>
          <w:bCs/>
        </w:rPr>
        <w:br w:type="page"/>
      </w:r>
    </w:p>
    <w:p w:rsidR="0007594A" w:rsidRPr="0079354E" w:rsidRDefault="0007594A" w:rsidP="00203B79">
      <w:pPr>
        <w:pStyle w:val="a4"/>
        <w:spacing w:after="0"/>
        <w:ind w:right="-143"/>
        <w:jc w:val="right"/>
        <w:rPr>
          <w:bCs/>
        </w:rPr>
      </w:pPr>
      <w:r w:rsidRPr="0079354E">
        <w:rPr>
          <w:bCs/>
        </w:rPr>
        <w:lastRenderedPageBreak/>
        <w:t>Приложение</w:t>
      </w:r>
      <w:r w:rsidR="00D62D67">
        <w:rPr>
          <w:bCs/>
        </w:rPr>
        <w:t xml:space="preserve"> </w:t>
      </w:r>
      <w:r w:rsidRPr="0079354E">
        <w:rPr>
          <w:bCs/>
        </w:rPr>
        <w:t>№ 2</w:t>
      </w:r>
      <w:r w:rsidR="00D62D67">
        <w:rPr>
          <w:bCs/>
        </w:rPr>
        <w:t xml:space="preserve"> </w:t>
      </w:r>
    </w:p>
    <w:p w:rsidR="0007594A" w:rsidRPr="0079354E" w:rsidRDefault="0007594A" w:rsidP="00203B79">
      <w:pPr>
        <w:pStyle w:val="a4"/>
        <w:spacing w:after="0"/>
        <w:ind w:right="-143"/>
        <w:jc w:val="right"/>
        <w:rPr>
          <w:bCs/>
        </w:rPr>
      </w:pPr>
      <w:r w:rsidRPr="0079354E">
        <w:rPr>
          <w:bCs/>
        </w:rPr>
        <w:t>к постановлению</w:t>
      </w:r>
      <w:r w:rsidR="00D62D67">
        <w:rPr>
          <w:bCs/>
        </w:rPr>
        <w:t xml:space="preserve"> </w:t>
      </w:r>
    </w:p>
    <w:p w:rsidR="0007594A" w:rsidRPr="0079354E" w:rsidRDefault="0007594A" w:rsidP="00203B79">
      <w:pPr>
        <w:pStyle w:val="a4"/>
        <w:spacing w:after="0"/>
        <w:ind w:right="-143"/>
        <w:jc w:val="right"/>
        <w:rPr>
          <w:bCs/>
        </w:rPr>
      </w:pPr>
      <w:r w:rsidRPr="0079354E">
        <w:rPr>
          <w:bCs/>
        </w:rPr>
        <w:t xml:space="preserve">администрации </w:t>
      </w:r>
      <w:r w:rsidR="0079354E">
        <w:rPr>
          <w:bCs/>
        </w:rPr>
        <w:t>поселения</w:t>
      </w:r>
    </w:p>
    <w:p w:rsidR="0007594A" w:rsidRPr="0079354E" w:rsidRDefault="00203B79" w:rsidP="00203B79">
      <w:pPr>
        <w:pStyle w:val="a4"/>
        <w:spacing w:after="0"/>
        <w:ind w:right="-143"/>
        <w:jc w:val="right"/>
        <w:rPr>
          <w:bCs/>
        </w:rPr>
      </w:pPr>
      <w:r>
        <w:rPr>
          <w:bCs/>
        </w:rPr>
        <w:t>от 21.02.2017 года</w:t>
      </w:r>
      <w:r w:rsidR="00B2703C" w:rsidRPr="00B2703C">
        <w:rPr>
          <w:bCs/>
        </w:rPr>
        <w:t xml:space="preserve"> № 31</w:t>
      </w:r>
    </w:p>
    <w:p w:rsidR="00986B3E" w:rsidRDefault="00986B3E" w:rsidP="00986B3E">
      <w:pPr>
        <w:ind w:left="4956" w:firstLine="225"/>
        <w:jc w:val="both"/>
      </w:pPr>
    </w:p>
    <w:p w:rsidR="00986B3E" w:rsidRDefault="00986B3E" w:rsidP="00986B3E">
      <w:pPr>
        <w:ind w:left="4956" w:firstLine="225"/>
        <w:jc w:val="both"/>
        <w:rPr>
          <w:color w:val="000000"/>
        </w:rPr>
      </w:pPr>
    </w:p>
    <w:p w:rsidR="00986B3E" w:rsidRDefault="00986B3E" w:rsidP="00986B3E">
      <w:pPr>
        <w:ind w:left="4956" w:firstLine="225"/>
        <w:jc w:val="both"/>
        <w:rPr>
          <w:color w:val="000000"/>
        </w:rPr>
      </w:pPr>
    </w:p>
    <w:p w:rsidR="00986B3E" w:rsidRPr="00203B79" w:rsidRDefault="00986B3E" w:rsidP="0079354E">
      <w:pPr>
        <w:widowControl w:val="0"/>
        <w:autoSpaceDE w:val="0"/>
        <w:autoSpaceDN w:val="0"/>
        <w:adjustRightInd w:val="0"/>
        <w:jc w:val="center"/>
        <w:rPr>
          <w:bCs/>
          <w:szCs w:val="28"/>
        </w:rPr>
      </w:pPr>
      <w:bookmarkStart w:id="4" w:name="Par160"/>
      <w:bookmarkEnd w:id="4"/>
      <w:r w:rsidRPr="00203B79">
        <w:rPr>
          <w:bCs/>
          <w:szCs w:val="28"/>
        </w:rPr>
        <w:t>СОСТАВ</w:t>
      </w:r>
    </w:p>
    <w:p w:rsidR="0079354E" w:rsidRPr="00203B79" w:rsidRDefault="00203B79" w:rsidP="0079354E">
      <w:pPr>
        <w:widowControl w:val="0"/>
        <w:autoSpaceDE w:val="0"/>
        <w:autoSpaceDN w:val="0"/>
        <w:adjustRightInd w:val="0"/>
        <w:jc w:val="center"/>
        <w:rPr>
          <w:bCs/>
          <w:szCs w:val="28"/>
        </w:rPr>
      </w:pPr>
      <w:r w:rsidRPr="00203B79">
        <w:rPr>
          <w:bCs/>
          <w:szCs w:val="28"/>
        </w:rPr>
        <w:t xml:space="preserve"> Общест</w:t>
      </w:r>
      <w:r w:rsidR="00986B3E" w:rsidRPr="00203B79">
        <w:rPr>
          <w:bCs/>
          <w:szCs w:val="28"/>
        </w:rPr>
        <w:t xml:space="preserve">венного совета по проведению независимой оценки качества </w:t>
      </w:r>
    </w:p>
    <w:p w:rsidR="00986B3E" w:rsidRPr="00203B79" w:rsidRDefault="00986B3E" w:rsidP="001515FA">
      <w:pPr>
        <w:widowControl w:val="0"/>
        <w:autoSpaceDE w:val="0"/>
        <w:autoSpaceDN w:val="0"/>
        <w:adjustRightInd w:val="0"/>
        <w:jc w:val="center"/>
        <w:rPr>
          <w:bCs/>
          <w:szCs w:val="28"/>
        </w:rPr>
      </w:pPr>
      <w:r w:rsidRPr="00203B79">
        <w:rPr>
          <w:bCs/>
          <w:szCs w:val="28"/>
        </w:rPr>
        <w:t>оказания услуг</w:t>
      </w:r>
      <w:r w:rsidR="0079354E" w:rsidRPr="00203B79">
        <w:rPr>
          <w:bCs/>
          <w:szCs w:val="28"/>
        </w:rPr>
        <w:t xml:space="preserve"> </w:t>
      </w:r>
      <w:r w:rsidR="001515FA" w:rsidRPr="00203B79">
        <w:rPr>
          <w:bCs/>
          <w:szCs w:val="28"/>
        </w:rPr>
        <w:t>МКУ «Кузьмоловский ДК»</w:t>
      </w:r>
    </w:p>
    <w:p w:rsidR="001515FA" w:rsidRPr="00203B79" w:rsidRDefault="001515FA" w:rsidP="001515FA">
      <w:pPr>
        <w:widowControl w:val="0"/>
        <w:autoSpaceDE w:val="0"/>
        <w:autoSpaceDN w:val="0"/>
        <w:adjustRightInd w:val="0"/>
        <w:jc w:val="center"/>
        <w:rPr>
          <w:color w:val="000000"/>
          <w:szCs w:val="28"/>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19"/>
        <w:gridCol w:w="6529"/>
      </w:tblGrid>
      <w:tr w:rsidR="00986B3E" w:rsidRPr="00203B79" w:rsidTr="000120F2">
        <w:tc>
          <w:tcPr>
            <w:tcW w:w="9756" w:type="dxa"/>
            <w:gridSpan w:val="3"/>
            <w:tcBorders>
              <w:top w:val="nil"/>
              <w:left w:val="nil"/>
              <w:bottom w:val="nil"/>
              <w:right w:val="nil"/>
            </w:tcBorders>
          </w:tcPr>
          <w:p w:rsidR="00986B3E" w:rsidRPr="00203B79" w:rsidRDefault="00986B3E" w:rsidP="0079354E">
            <w:pPr>
              <w:rPr>
                <w:szCs w:val="28"/>
                <w:u w:val="single"/>
              </w:rPr>
            </w:pPr>
            <w:r w:rsidRPr="00203B79">
              <w:rPr>
                <w:szCs w:val="28"/>
                <w:u w:val="single"/>
              </w:rPr>
              <w:t>Члены</w:t>
            </w:r>
            <w:r w:rsidR="00203B79" w:rsidRPr="00203B79">
              <w:rPr>
                <w:szCs w:val="28"/>
                <w:u w:val="single"/>
              </w:rPr>
              <w:t xml:space="preserve"> Общест</w:t>
            </w:r>
            <w:r w:rsidRPr="00203B79">
              <w:rPr>
                <w:szCs w:val="28"/>
                <w:u w:val="single"/>
              </w:rPr>
              <w:t>венного совета</w:t>
            </w:r>
          </w:p>
        </w:tc>
      </w:tr>
      <w:tr w:rsidR="00986B3E" w:rsidRPr="00203B79" w:rsidTr="000120F2">
        <w:tc>
          <w:tcPr>
            <w:tcW w:w="3108" w:type="dxa"/>
            <w:tcBorders>
              <w:top w:val="nil"/>
              <w:left w:val="nil"/>
              <w:bottom w:val="nil"/>
              <w:right w:val="nil"/>
            </w:tcBorders>
          </w:tcPr>
          <w:p w:rsidR="00986B3E" w:rsidRPr="00203B79" w:rsidRDefault="009F5A83" w:rsidP="00203B79">
            <w:pPr>
              <w:spacing w:before="220"/>
              <w:rPr>
                <w:szCs w:val="28"/>
              </w:rPr>
            </w:pPr>
            <w:r w:rsidRPr="00203B79">
              <w:rPr>
                <w:szCs w:val="28"/>
              </w:rPr>
              <w:t xml:space="preserve">Татаренко Марина </w:t>
            </w:r>
            <w:proofErr w:type="spellStart"/>
            <w:r w:rsidRPr="00203B79">
              <w:rPr>
                <w:szCs w:val="28"/>
              </w:rPr>
              <w:t>Рикха</w:t>
            </w:r>
            <w:r w:rsidR="00F34335" w:rsidRPr="00203B79">
              <w:rPr>
                <w:szCs w:val="28"/>
              </w:rPr>
              <w:t>рдовна</w:t>
            </w:r>
            <w:proofErr w:type="spellEnd"/>
          </w:p>
        </w:tc>
        <w:tc>
          <w:tcPr>
            <w:tcW w:w="6648" w:type="dxa"/>
            <w:gridSpan w:val="2"/>
            <w:tcBorders>
              <w:top w:val="nil"/>
              <w:left w:val="nil"/>
              <w:bottom w:val="nil"/>
              <w:right w:val="nil"/>
            </w:tcBorders>
            <w:shd w:val="clear" w:color="auto" w:fill="auto"/>
          </w:tcPr>
          <w:p w:rsidR="00986B3E" w:rsidRPr="00203B79" w:rsidRDefault="00A73FCE" w:rsidP="0079354E">
            <w:pPr>
              <w:numPr>
                <w:ilvl w:val="0"/>
                <w:numId w:val="4"/>
              </w:numPr>
              <w:tabs>
                <w:tab w:val="clear" w:pos="720"/>
                <w:tab w:val="num" w:pos="12"/>
                <w:tab w:val="left" w:pos="276"/>
              </w:tabs>
              <w:spacing w:before="220"/>
              <w:ind w:left="36" w:firstLine="0"/>
              <w:rPr>
                <w:szCs w:val="28"/>
              </w:rPr>
            </w:pPr>
            <w:r w:rsidRPr="00203B79">
              <w:rPr>
                <w:szCs w:val="28"/>
              </w:rPr>
              <w:t>п</w:t>
            </w:r>
            <w:r w:rsidR="000C7F21" w:rsidRPr="00203B79">
              <w:rPr>
                <w:szCs w:val="28"/>
              </w:rPr>
              <w:t>омощник настоятеля храма Иконы Божией матери «</w:t>
            </w:r>
            <w:proofErr w:type="spellStart"/>
            <w:r w:rsidR="009964B0" w:rsidRPr="00203B79">
              <w:rPr>
                <w:szCs w:val="28"/>
              </w:rPr>
              <w:t>Скоропослушница</w:t>
            </w:r>
            <w:proofErr w:type="spellEnd"/>
            <w:r w:rsidR="009964B0" w:rsidRPr="00203B79">
              <w:rPr>
                <w:szCs w:val="28"/>
              </w:rPr>
              <w:t>»</w:t>
            </w:r>
          </w:p>
        </w:tc>
      </w:tr>
      <w:tr w:rsidR="00986B3E" w:rsidRPr="00203B79" w:rsidTr="000120F2">
        <w:tc>
          <w:tcPr>
            <w:tcW w:w="3108" w:type="dxa"/>
            <w:tcBorders>
              <w:top w:val="nil"/>
              <w:left w:val="nil"/>
              <w:bottom w:val="nil"/>
              <w:right w:val="nil"/>
            </w:tcBorders>
          </w:tcPr>
          <w:p w:rsidR="00986B3E" w:rsidRPr="00203B79" w:rsidRDefault="00F34335" w:rsidP="00203B79">
            <w:pPr>
              <w:spacing w:before="220"/>
              <w:rPr>
                <w:szCs w:val="28"/>
              </w:rPr>
            </w:pPr>
            <w:proofErr w:type="spellStart"/>
            <w:r w:rsidRPr="00203B79">
              <w:rPr>
                <w:szCs w:val="28"/>
              </w:rPr>
              <w:t>Бритвина</w:t>
            </w:r>
            <w:proofErr w:type="spellEnd"/>
            <w:r w:rsidRPr="00203B79">
              <w:rPr>
                <w:szCs w:val="28"/>
              </w:rPr>
              <w:t xml:space="preserve"> Наталья </w:t>
            </w:r>
            <w:r w:rsidRPr="00203B79">
              <w:rPr>
                <w:szCs w:val="28"/>
              </w:rPr>
              <w:br/>
            </w:r>
            <w:r w:rsidR="00986B3E" w:rsidRPr="00203B79">
              <w:rPr>
                <w:szCs w:val="28"/>
              </w:rPr>
              <w:t>Михайловна</w:t>
            </w:r>
          </w:p>
        </w:tc>
        <w:tc>
          <w:tcPr>
            <w:tcW w:w="6648" w:type="dxa"/>
            <w:gridSpan w:val="2"/>
            <w:tcBorders>
              <w:top w:val="nil"/>
              <w:left w:val="nil"/>
              <w:bottom w:val="nil"/>
              <w:right w:val="nil"/>
            </w:tcBorders>
            <w:shd w:val="clear" w:color="auto" w:fill="auto"/>
          </w:tcPr>
          <w:p w:rsidR="00986B3E" w:rsidRPr="00203B79" w:rsidRDefault="00A73FCE" w:rsidP="0079354E">
            <w:pPr>
              <w:numPr>
                <w:ilvl w:val="0"/>
                <w:numId w:val="4"/>
              </w:numPr>
              <w:tabs>
                <w:tab w:val="clear" w:pos="720"/>
                <w:tab w:val="num" w:pos="12"/>
                <w:tab w:val="left" w:pos="276"/>
              </w:tabs>
              <w:spacing w:before="220"/>
              <w:ind w:left="36" w:firstLine="0"/>
              <w:rPr>
                <w:szCs w:val="28"/>
              </w:rPr>
            </w:pPr>
            <w:r w:rsidRPr="00203B79">
              <w:rPr>
                <w:szCs w:val="28"/>
              </w:rPr>
              <w:t>б</w:t>
            </w:r>
            <w:r w:rsidR="0007594A" w:rsidRPr="00203B79">
              <w:rPr>
                <w:szCs w:val="28"/>
              </w:rPr>
              <w:t>иблиотекарь</w:t>
            </w:r>
            <w:r w:rsidR="000C7F21" w:rsidRPr="00203B79">
              <w:rPr>
                <w:szCs w:val="28"/>
              </w:rPr>
              <w:t xml:space="preserve"> ЦСО</w:t>
            </w:r>
            <w:r w:rsidR="0007594A" w:rsidRPr="00203B79">
              <w:rPr>
                <w:szCs w:val="28"/>
              </w:rPr>
              <w:t>, организатор досуговой деятельности</w:t>
            </w:r>
            <w:r w:rsidR="000C7F21" w:rsidRPr="00203B79">
              <w:rPr>
                <w:szCs w:val="28"/>
              </w:rPr>
              <w:t xml:space="preserve"> </w:t>
            </w:r>
          </w:p>
        </w:tc>
      </w:tr>
      <w:tr w:rsidR="00986B3E" w:rsidRPr="00203B79" w:rsidTr="000120F2">
        <w:tc>
          <w:tcPr>
            <w:tcW w:w="3108" w:type="dxa"/>
            <w:tcBorders>
              <w:top w:val="nil"/>
              <w:left w:val="nil"/>
              <w:bottom w:val="nil"/>
              <w:right w:val="nil"/>
            </w:tcBorders>
          </w:tcPr>
          <w:p w:rsidR="00986B3E" w:rsidRPr="00203B79" w:rsidRDefault="007F45D5" w:rsidP="0079354E">
            <w:pPr>
              <w:spacing w:before="220"/>
              <w:rPr>
                <w:szCs w:val="28"/>
              </w:rPr>
            </w:pPr>
            <w:r w:rsidRPr="00203B79">
              <w:rPr>
                <w:szCs w:val="28"/>
              </w:rPr>
              <w:t>Данилова Наталья Александровна</w:t>
            </w:r>
            <w:r w:rsidR="00986B3E" w:rsidRPr="00203B79">
              <w:rPr>
                <w:szCs w:val="28"/>
              </w:rPr>
              <w:br/>
            </w:r>
          </w:p>
        </w:tc>
        <w:tc>
          <w:tcPr>
            <w:tcW w:w="6648" w:type="dxa"/>
            <w:gridSpan w:val="2"/>
            <w:tcBorders>
              <w:top w:val="nil"/>
              <w:left w:val="nil"/>
              <w:bottom w:val="nil"/>
              <w:right w:val="nil"/>
            </w:tcBorders>
            <w:shd w:val="clear" w:color="auto" w:fill="auto"/>
          </w:tcPr>
          <w:p w:rsidR="00986B3E" w:rsidRPr="00203B79" w:rsidRDefault="007455EB" w:rsidP="0079354E">
            <w:pPr>
              <w:numPr>
                <w:ilvl w:val="0"/>
                <w:numId w:val="4"/>
              </w:numPr>
              <w:tabs>
                <w:tab w:val="clear" w:pos="720"/>
                <w:tab w:val="num" w:pos="12"/>
                <w:tab w:val="left" w:pos="276"/>
              </w:tabs>
              <w:spacing w:before="220"/>
              <w:ind w:left="36" w:firstLine="0"/>
              <w:rPr>
                <w:szCs w:val="28"/>
              </w:rPr>
            </w:pPr>
            <w:r w:rsidRPr="00203B79">
              <w:rPr>
                <w:szCs w:val="28"/>
              </w:rPr>
              <w:t>и</w:t>
            </w:r>
            <w:r w:rsidR="00181885" w:rsidRPr="00203B79">
              <w:rPr>
                <w:szCs w:val="28"/>
              </w:rPr>
              <w:t>нструктор по физкультуре МДОБУ «Кузьмоловский детский сад комбинированного вида»</w:t>
            </w:r>
          </w:p>
        </w:tc>
      </w:tr>
      <w:tr w:rsidR="00986B3E" w:rsidRPr="00203B79" w:rsidTr="000120F2">
        <w:tc>
          <w:tcPr>
            <w:tcW w:w="3108" w:type="dxa"/>
            <w:tcBorders>
              <w:top w:val="nil"/>
              <w:left w:val="nil"/>
              <w:bottom w:val="nil"/>
              <w:right w:val="nil"/>
            </w:tcBorders>
          </w:tcPr>
          <w:p w:rsidR="00986B3E" w:rsidRPr="00203B79" w:rsidRDefault="00181885" w:rsidP="0079354E">
            <w:pPr>
              <w:spacing w:before="220"/>
              <w:rPr>
                <w:szCs w:val="28"/>
              </w:rPr>
            </w:pPr>
            <w:r w:rsidRPr="00203B79">
              <w:rPr>
                <w:szCs w:val="28"/>
              </w:rPr>
              <w:t>Крюкова Юлия Михайловна</w:t>
            </w:r>
          </w:p>
        </w:tc>
        <w:tc>
          <w:tcPr>
            <w:tcW w:w="6648" w:type="dxa"/>
            <w:gridSpan w:val="2"/>
            <w:tcBorders>
              <w:top w:val="nil"/>
              <w:left w:val="nil"/>
              <w:bottom w:val="nil"/>
              <w:right w:val="nil"/>
            </w:tcBorders>
            <w:shd w:val="clear" w:color="auto" w:fill="auto"/>
          </w:tcPr>
          <w:p w:rsidR="00986B3E" w:rsidRPr="00203B79" w:rsidRDefault="007455EB" w:rsidP="0079354E">
            <w:pPr>
              <w:numPr>
                <w:ilvl w:val="0"/>
                <w:numId w:val="4"/>
              </w:numPr>
              <w:tabs>
                <w:tab w:val="clear" w:pos="720"/>
                <w:tab w:val="num" w:pos="12"/>
                <w:tab w:val="left" w:pos="276"/>
              </w:tabs>
              <w:spacing w:before="220"/>
              <w:ind w:left="36" w:firstLine="0"/>
              <w:rPr>
                <w:szCs w:val="28"/>
              </w:rPr>
            </w:pPr>
            <w:r w:rsidRPr="00203B79">
              <w:rPr>
                <w:szCs w:val="28"/>
              </w:rPr>
              <w:t>п</w:t>
            </w:r>
            <w:r w:rsidR="00181885" w:rsidRPr="00203B79">
              <w:rPr>
                <w:szCs w:val="28"/>
              </w:rPr>
              <w:t>енсионер, ранее музыкальный руководитель</w:t>
            </w:r>
            <w:r w:rsidR="00D62D67" w:rsidRPr="00203B79">
              <w:rPr>
                <w:szCs w:val="28"/>
              </w:rPr>
              <w:t xml:space="preserve"> </w:t>
            </w:r>
            <w:r w:rsidR="00181885" w:rsidRPr="00203B79">
              <w:rPr>
                <w:szCs w:val="28"/>
              </w:rPr>
              <w:t>МДОБУ «Кузьмоловский детский сад комбинированного вида»</w:t>
            </w:r>
            <w:r w:rsidR="00986B3E" w:rsidRPr="00203B79">
              <w:rPr>
                <w:szCs w:val="28"/>
              </w:rPr>
              <w:t xml:space="preserve"> </w:t>
            </w:r>
          </w:p>
        </w:tc>
      </w:tr>
      <w:tr w:rsidR="00986B3E" w:rsidRPr="00203B79" w:rsidTr="000120F2">
        <w:tc>
          <w:tcPr>
            <w:tcW w:w="3108" w:type="dxa"/>
            <w:tcBorders>
              <w:top w:val="nil"/>
              <w:left w:val="nil"/>
              <w:bottom w:val="nil"/>
              <w:right w:val="nil"/>
            </w:tcBorders>
          </w:tcPr>
          <w:p w:rsidR="00986B3E" w:rsidRPr="00203B79" w:rsidRDefault="00181885" w:rsidP="00203B79">
            <w:pPr>
              <w:spacing w:before="220"/>
              <w:rPr>
                <w:szCs w:val="28"/>
              </w:rPr>
            </w:pPr>
            <w:r w:rsidRPr="00203B79">
              <w:rPr>
                <w:szCs w:val="28"/>
              </w:rPr>
              <w:t>Ковальчук</w:t>
            </w:r>
            <w:r w:rsidR="00986B3E" w:rsidRPr="00203B79">
              <w:rPr>
                <w:szCs w:val="28"/>
              </w:rPr>
              <w:t xml:space="preserve"> </w:t>
            </w:r>
            <w:r w:rsidRPr="00203B79">
              <w:rPr>
                <w:szCs w:val="28"/>
              </w:rPr>
              <w:t>Светлана Митрофановна</w:t>
            </w:r>
          </w:p>
        </w:tc>
        <w:tc>
          <w:tcPr>
            <w:tcW w:w="6648" w:type="dxa"/>
            <w:gridSpan w:val="2"/>
            <w:tcBorders>
              <w:top w:val="nil"/>
              <w:left w:val="nil"/>
              <w:bottom w:val="nil"/>
              <w:right w:val="nil"/>
            </w:tcBorders>
            <w:shd w:val="clear" w:color="auto" w:fill="auto"/>
          </w:tcPr>
          <w:p w:rsidR="00986B3E" w:rsidRPr="00203B79" w:rsidRDefault="007455EB" w:rsidP="0079354E">
            <w:pPr>
              <w:numPr>
                <w:ilvl w:val="0"/>
                <w:numId w:val="4"/>
              </w:numPr>
              <w:tabs>
                <w:tab w:val="clear" w:pos="720"/>
                <w:tab w:val="num" w:pos="12"/>
                <w:tab w:val="left" w:pos="276"/>
              </w:tabs>
              <w:spacing w:before="220"/>
              <w:ind w:left="36" w:firstLine="0"/>
              <w:rPr>
                <w:szCs w:val="28"/>
              </w:rPr>
            </w:pPr>
            <w:r w:rsidRPr="00203B79">
              <w:rPr>
                <w:szCs w:val="28"/>
              </w:rPr>
              <w:t>з</w:t>
            </w:r>
            <w:r w:rsidR="009964B0" w:rsidRPr="00203B79">
              <w:rPr>
                <w:szCs w:val="28"/>
              </w:rPr>
              <w:t>аведующая</w:t>
            </w:r>
            <w:r w:rsidR="00D62D67" w:rsidRPr="00203B79">
              <w:rPr>
                <w:szCs w:val="28"/>
              </w:rPr>
              <w:t xml:space="preserve"> </w:t>
            </w:r>
            <w:r w:rsidR="009964B0" w:rsidRPr="00203B79">
              <w:rPr>
                <w:szCs w:val="28"/>
              </w:rPr>
              <w:t>Кузьмоловской поселковой библиотеки филиала МКО «Всеволожская межпоселковая библиотека</w:t>
            </w:r>
          </w:p>
        </w:tc>
      </w:tr>
      <w:tr w:rsidR="00986B3E" w:rsidRPr="00203B79" w:rsidTr="000120F2">
        <w:tc>
          <w:tcPr>
            <w:tcW w:w="3108" w:type="dxa"/>
            <w:tcBorders>
              <w:top w:val="nil"/>
              <w:left w:val="nil"/>
              <w:bottom w:val="nil"/>
              <w:right w:val="nil"/>
            </w:tcBorders>
          </w:tcPr>
          <w:p w:rsidR="00986B3E" w:rsidRPr="00203B79" w:rsidRDefault="000657C0" w:rsidP="0079354E">
            <w:pPr>
              <w:spacing w:before="220"/>
              <w:rPr>
                <w:szCs w:val="28"/>
              </w:rPr>
            </w:pPr>
            <w:r w:rsidRPr="00203B79">
              <w:rPr>
                <w:szCs w:val="28"/>
              </w:rPr>
              <w:t>Дергач Алена А</w:t>
            </w:r>
            <w:r w:rsidR="00CC7FE4" w:rsidRPr="00203B79">
              <w:rPr>
                <w:szCs w:val="28"/>
              </w:rPr>
              <w:t>р</w:t>
            </w:r>
            <w:r w:rsidRPr="00203B79">
              <w:rPr>
                <w:szCs w:val="28"/>
              </w:rPr>
              <w:t xml:space="preserve">нольдовна </w:t>
            </w:r>
          </w:p>
        </w:tc>
        <w:tc>
          <w:tcPr>
            <w:tcW w:w="6648" w:type="dxa"/>
            <w:gridSpan w:val="2"/>
            <w:tcBorders>
              <w:top w:val="nil"/>
              <w:left w:val="nil"/>
              <w:bottom w:val="nil"/>
              <w:right w:val="nil"/>
            </w:tcBorders>
            <w:shd w:val="clear" w:color="auto" w:fill="auto"/>
          </w:tcPr>
          <w:p w:rsidR="00986B3E" w:rsidRPr="00203B79" w:rsidRDefault="007455EB" w:rsidP="0079354E">
            <w:pPr>
              <w:numPr>
                <w:ilvl w:val="0"/>
                <w:numId w:val="4"/>
              </w:numPr>
              <w:tabs>
                <w:tab w:val="clear" w:pos="720"/>
                <w:tab w:val="num" w:pos="12"/>
                <w:tab w:val="left" w:pos="276"/>
              </w:tabs>
              <w:spacing w:before="220"/>
              <w:ind w:left="36" w:firstLine="0"/>
              <w:rPr>
                <w:szCs w:val="28"/>
              </w:rPr>
            </w:pPr>
            <w:r w:rsidRPr="00203B79">
              <w:rPr>
                <w:szCs w:val="28"/>
              </w:rPr>
              <w:t>у</w:t>
            </w:r>
            <w:r w:rsidR="00CC7FE4" w:rsidRPr="00203B79">
              <w:rPr>
                <w:szCs w:val="28"/>
              </w:rPr>
              <w:t>читель музыки КСОШ №1</w:t>
            </w:r>
          </w:p>
        </w:tc>
      </w:tr>
      <w:tr w:rsidR="00986B3E" w:rsidRPr="00203B79" w:rsidTr="000120F2">
        <w:tc>
          <w:tcPr>
            <w:tcW w:w="3108" w:type="dxa"/>
            <w:tcBorders>
              <w:top w:val="nil"/>
              <w:left w:val="nil"/>
              <w:bottom w:val="nil"/>
              <w:right w:val="nil"/>
            </w:tcBorders>
          </w:tcPr>
          <w:p w:rsidR="00986B3E" w:rsidRPr="00203B79" w:rsidRDefault="009E2A21" w:rsidP="0079354E">
            <w:pPr>
              <w:spacing w:before="220"/>
              <w:rPr>
                <w:szCs w:val="28"/>
              </w:rPr>
            </w:pPr>
            <w:r w:rsidRPr="00203B79">
              <w:rPr>
                <w:szCs w:val="28"/>
              </w:rPr>
              <w:t xml:space="preserve">Фадеева </w:t>
            </w:r>
            <w:proofErr w:type="spellStart"/>
            <w:r w:rsidRPr="00203B79">
              <w:rPr>
                <w:szCs w:val="28"/>
              </w:rPr>
              <w:t>Ритта</w:t>
            </w:r>
            <w:proofErr w:type="spellEnd"/>
            <w:r w:rsidRPr="00203B79">
              <w:rPr>
                <w:szCs w:val="28"/>
              </w:rPr>
              <w:t xml:space="preserve"> Михайловна</w:t>
            </w:r>
          </w:p>
        </w:tc>
        <w:tc>
          <w:tcPr>
            <w:tcW w:w="6648" w:type="dxa"/>
            <w:gridSpan w:val="2"/>
            <w:tcBorders>
              <w:top w:val="nil"/>
              <w:left w:val="nil"/>
              <w:bottom w:val="nil"/>
              <w:right w:val="nil"/>
            </w:tcBorders>
            <w:shd w:val="clear" w:color="auto" w:fill="auto"/>
          </w:tcPr>
          <w:p w:rsidR="00986B3E" w:rsidRPr="00203B79" w:rsidRDefault="007455EB" w:rsidP="0079354E">
            <w:pPr>
              <w:numPr>
                <w:ilvl w:val="0"/>
                <w:numId w:val="4"/>
              </w:numPr>
              <w:tabs>
                <w:tab w:val="clear" w:pos="720"/>
                <w:tab w:val="num" w:pos="12"/>
                <w:tab w:val="left" w:pos="276"/>
              </w:tabs>
              <w:spacing w:before="220"/>
              <w:ind w:left="36" w:firstLine="0"/>
              <w:rPr>
                <w:szCs w:val="28"/>
              </w:rPr>
            </w:pPr>
            <w:r w:rsidRPr="00203B79">
              <w:rPr>
                <w:szCs w:val="28"/>
              </w:rPr>
              <w:t>библиотекарь</w:t>
            </w:r>
            <w:r w:rsidR="009E2A21" w:rsidRPr="00203B79">
              <w:rPr>
                <w:szCs w:val="28"/>
              </w:rPr>
              <w:t xml:space="preserve"> МОБУДОД «Кузьмоловская ДШИ»</w:t>
            </w:r>
          </w:p>
        </w:tc>
      </w:tr>
      <w:tr w:rsidR="00986B3E" w:rsidRPr="00203B79" w:rsidTr="000120F2">
        <w:tc>
          <w:tcPr>
            <w:tcW w:w="9756" w:type="dxa"/>
            <w:gridSpan w:val="3"/>
            <w:tcBorders>
              <w:top w:val="nil"/>
              <w:left w:val="nil"/>
              <w:bottom w:val="nil"/>
              <w:right w:val="nil"/>
            </w:tcBorders>
          </w:tcPr>
          <w:p w:rsidR="00986B3E" w:rsidRPr="00203B79" w:rsidRDefault="00986B3E" w:rsidP="0079354E">
            <w:pPr>
              <w:spacing w:before="220"/>
              <w:rPr>
                <w:szCs w:val="28"/>
                <w:u w:val="single"/>
              </w:rPr>
            </w:pPr>
            <w:r w:rsidRPr="00203B79">
              <w:rPr>
                <w:szCs w:val="28"/>
                <w:u w:val="single"/>
              </w:rPr>
              <w:t>Секретарь</w:t>
            </w:r>
            <w:r w:rsidR="00203B79" w:rsidRPr="00203B79">
              <w:rPr>
                <w:szCs w:val="28"/>
                <w:u w:val="single"/>
              </w:rPr>
              <w:t xml:space="preserve"> Общест</w:t>
            </w:r>
            <w:r w:rsidRPr="00203B79">
              <w:rPr>
                <w:szCs w:val="28"/>
                <w:u w:val="single"/>
              </w:rPr>
              <w:t>венного совета</w:t>
            </w:r>
          </w:p>
        </w:tc>
      </w:tr>
      <w:tr w:rsidR="00986B3E" w:rsidRPr="00203B79" w:rsidTr="0036047F">
        <w:trPr>
          <w:trHeight w:val="1204"/>
        </w:trPr>
        <w:tc>
          <w:tcPr>
            <w:tcW w:w="3227" w:type="dxa"/>
            <w:gridSpan w:val="2"/>
            <w:tcBorders>
              <w:top w:val="nil"/>
              <w:left w:val="nil"/>
              <w:bottom w:val="nil"/>
              <w:right w:val="nil"/>
            </w:tcBorders>
          </w:tcPr>
          <w:p w:rsidR="00986B3E" w:rsidRPr="00203B79" w:rsidRDefault="009F5A83" w:rsidP="0079354E">
            <w:pPr>
              <w:spacing w:before="220"/>
              <w:rPr>
                <w:szCs w:val="28"/>
              </w:rPr>
            </w:pPr>
            <w:r w:rsidRPr="00203B79">
              <w:rPr>
                <w:szCs w:val="28"/>
              </w:rPr>
              <w:t>Солопова Ольга</w:t>
            </w:r>
            <w:r w:rsidR="00D62D67" w:rsidRPr="00203B79">
              <w:rPr>
                <w:szCs w:val="28"/>
              </w:rPr>
              <w:t xml:space="preserve"> </w:t>
            </w:r>
            <w:r w:rsidR="00986B3E" w:rsidRPr="00203B79">
              <w:rPr>
                <w:szCs w:val="28"/>
              </w:rPr>
              <w:t>Николаевна</w:t>
            </w:r>
          </w:p>
        </w:tc>
        <w:tc>
          <w:tcPr>
            <w:tcW w:w="6529" w:type="dxa"/>
            <w:tcBorders>
              <w:top w:val="nil"/>
              <w:left w:val="nil"/>
              <w:bottom w:val="nil"/>
              <w:right w:val="nil"/>
            </w:tcBorders>
            <w:shd w:val="clear" w:color="auto" w:fill="auto"/>
          </w:tcPr>
          <w:p w:rsidR="0036047F" w:rsidRPr="00203B79" w:rsidRDefault="0036047F" w:rsidP="0079354E">
            <w:pPr>
              <w:tabs>
                <w:tab w:val="left" w:pos="300"/>
              </w:tabs>
              <w:rPr>
                <w:szCs w:val="28"/>
              </w:rPr>
            </w:pPr>
          </w:p>
          <w:p w:rsidR="00986B3E" w:rsidRPr="00203B79" w:rsidRDefault="009F5A83" w:rsidP="00203B79">
            <w:pPr>
              <w:numPr>
                <w:ilvl w:val="0"/>
                <w:numId w:val="4"/>
              </w:numPr>
              <w:tabs>
                <w:tab w:val="clear" w:pos="720"/>
                <w:tab w:val="num" w:pos="12"/>
                <w:tab w:val="left" w:pos="300"/>
              </w:tabs>
              <w:ind w:left="12" w:firstLine="0"/>
              <w:rPr>
                <w:szCs w:val="28"/>
              </w:rPr>
            </w:pPr>
            <w:r w:rsidRPr="00203B79">
              <w:rPr>
                <w:szCs w:val="28"/>
              </w:rPr>
              <w:t>ведущий</w:t>
            </w:r>
            <w:r w:rsidR="00986B3E" w:rsidRPr="00203B79">
              <w:rPr>
                <w:szCs w:val="28"/>
              </w:rPr>
              <w:t xml:space="preserve"> специалист</w:t>
            </w:r>
            <w:r w:rsidR="00D62D67" w:rsidRPr="00203B79">
              <w:rPr>
                <w:szCs w:val="28"/>
              </w:rPr>
              <w:t xml:space="preserve"> </w:t>
            </w:r>
            <w:r w:rsidR="00986B3E" w:rsidRPr="00203B79">
              <w:rPr>
                <w:szCs w:val="28"/>
              </w:rPr>
              <w:t>администрации</w:t>
            </w:r>
            <w:r w:rsidR="0036047F" w:rsidRPr="00203B79">
              <w:rPr>
                <w:szCs w:val="28"/>
              </w:rPr>
              <w:t xml:space="preserve"> муниципального образования</w:t>
            </w:r>
            <w:r w:rsidR="00986B3E" w:rsidRPr="00203B79">
              <w:rPr>
                <w:szCs w:val="28"/>
              </w:rPr>
              <w:t xml:space="preserve"> «</w:t>
            </w:r>
            <w:r w:rsidRPr="00203B79">
              <w:rPr>
                <w:szCs w:val="28"/>
              </w:rPr>
              <w:t xml:space="preserve">Кузьмоловское </w:t>
            </w:r>
            <w:bookmarkStart w:id="5" w:name="_GoBack"/>
            <w:bookmarkEnd w:id="5"/>
            <w:r w:rsidRPr="00203B79">
              <w:rPr>
                <w:szCs w:val="28"/>
              </w:rPr>
              <w:t>городское поселение»</w:t>
            </w:r>
            <w:r w:rsidR="00D62D67" w:rsidRPr="00203B79">
              <w:rPr>
                <w:szCs w:val="28"/>
              </w:rPr>
              <w:t xml:space="preserve"> </w:t>
            </w:r>
          </w:p>
        </w:tc>
      </w:tr>
    </w:tbl>
    <w:p w:rsidR="00986B3E" w:rsidRPr="00203B79" w:rsidRDefault="00986B3E" w:rsidP="00986B3E">
      <w:pPr>
        <w:jc w:val="center"/>
        <w:rPr>
          <w:b/>
          <w:szCs w:val="28"/>
        </w:rPr>
      </w:pPr>
    </w:p>
    <w:p w:rsidR="00986B3E" w:rsidRPr="00203B79" w:rsidRDefault="00986B3E" w:rsidP="00986B3E">
      <w:pPr>
        <w:jc w:val="center"/>
        <w:rPr>
          <w:b/>
          <w:szCs w:val="28"/>
        </w:rPr>
      </w:pPr>
    </w:p>
    <w:p w:rsidR="00986B3E" w:rsidRPr="00203B79" w:rsidRDefault="00986B3E" w:rsidP="00986B3E">
      <w:pPr>
        <w:jc w:val="center"/>
        <w:rPr>
          <w:b/>
          <w:sz w:val="22"/>
        </w:rPr>
      </w:pPr>
      <w:r w:rsidRPr="00203B79">
        <w:rPr>
          <w:b/>
          <w:szCs w:val="28"/>
        </w:rPr>
        <w:t>____________</w:t>
      </w:r>
    </w:p>
    <w:sectPr w:rsidR="00986B3E" w:rsidRPr="00203B79" w:rsidSect="00FC4A2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37" w:rsidRDefault="00C75A37" w:rsidP="00511B51">
      <w:r>
        <w:separator/>
      </w:r>
    </w:p>
  </w:endnote>
  <w:endnote w:type="continuationSeparator" w:id="0">
    <w:p w:rsidR="00C75A37" w:rsidRDefault="00C75A37" w:rsidP="0051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37" w:rsidRDefault="00C75A37" w:rsidP="00511B51">
      <w:r>
        <w:separator/>
      </w:r>
    </w:p>
  </w:footnote>
  <w:footnote w:type="continuationSeparator" w:id="0">
    <w:p w:rsidR="00C75A37" w:rsidRDefault="00C75A37" w:rsidP="00511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05DA"/>
    <w:multiLevelType w:val="hybridMultilevel"/>
    <w:tmpl w:val="D16CC72E"/>
    <w:lvl w:ilvl="0" w:tplc="2B467F0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128F3E6E"/>
    <w:multiLevelType w:val="hybridMultilevel"/>
    <w:tmpl w:val="081C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43ABA"/>
    <w:multiLevelType w:val="hybridMultilevel"/>
    <w:tmpl w:val="2C284F0A"/>
    <w:lvl w:ilvl="0" w:tplc="C706A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F306C2"/>
    <w:multiLevelType w:val="hybridMultilevel"/>
    <w:tmpl w:val="97F661A6"/>
    <w:lvl w:ilvl="0" w:tplc="DEEA6F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3332"/>
    <w:rsid w:val="00007FD4"/>
    <w:rsid w:val="000120F2"/>
    <w:rsid w:val="0001371E"/>
    <w:rsid w:val="00014A3A"/>
    <w:rsid w:val="00031E0B"/>
    <w:rsid w:val="00043BD3"/>
    <w:rsid w:val="00044BFA"/>
    <w:rsid w:val="000657C0"/>
    <w:rsid w:val="00074C81"/>
    <w:rsid w:val="0007594A"/>
    <w:rsid w:val="00075E3B"/>
    <w:rsid w:val="000C1744"/>
    <w:rsid w:val="000C38B7"/>
    <w:rsid w:val="000C7F21"/>
    <w:rsid w:val="000D16A1"/>
    <w:rsid w:val="000D7D22"/>
    <w:rsid w:val="000E4F68"/>
    <w:rsid w:val="000F1D50"/>
    <w:rsid w:val="00101A5A"/>
    <w:rsid w:val="00102BBF"/>
    <w:rsid w:val="001079A5"/>
    <w:rsid w:val="001413EB"/>
    <w:rsid w:val="0014175A"/>
    <w:rsid w:val="001515FA"/>
    <w:rsid w:val="00165875"/>
    <w:rsid w:val="00165E9B"/>
    <w:rsid w:val="00181885"/>
    <w:rsid w:val="0018741F"/>
    <w:rsid w:val="001C0182"/>
    <w:rsid w:val="001C25BF"/>
    <w:rsid w:val="001D11F4"/>
    <w:rsid w:val="00203B79"/>
    <w:rsid w:val="002478DC"/>
    <w:rsid w:val="00267B72"/>
    <w:rsid w:val="002708AB"/>
    <w:rsid w:val="00286C95"/>
    <w:rsid w:val="00287273"/>
    <w:rsid w:val="002A30A6"/>
    <w:rsid w:val="002A6A15"/>
    <w:rsid w:val="002E6D48"/>
    <w:rsid w:val="002F68DC"/>
    <w:rsid w:val="00326C3A"/>
    <w:rsid w:val="00341075"/>
    <w:rsid w:val="00343006"/>
    <w:rsid w:val="0036047F"/>
    <w:rsid w:val="003879C9"/>
    <w:rsid w:val="003940AD"/>
    <w:rsid w:val="003D1A6B"/>
    <w:rsid w:val="00421DAC"/>
    <w:rsid w:val="00444CA7"/>
    <w:rsid w:val="00446469"/>
    <w:rsid w:val="004752E0"/>
    <w:rsid w:val="00482435"/>
    <w:rsid w:val="004861F2"/>
    <w:rsid w:val="004A6EDF"/>
    <w:rsid w:val="004A7C47"/>
    <w:rsid w:val="004B6F27"/>
    <w:rsid w:val="004D19E9"/>
    <w:rsid w:val="00511B51"/>
    <w:rsid w:val="005131DE"/>
    <w:rsid w:val="00531970"/>
    <w:rsid w:val="00535D77"/>
    <w:rsid w:val="00581442"/>
    <w:rsid w:val="005B7801"/>
    <w:rsid w:val="005E53AA"/>
    <w:rsid w:val="00600780"/>
    <w:rsid w:val="00613E52"/>
    <w:rsid w:val="00625D62"/>
    <w:rsid w:val="00625D87"/>
    <w:rsid w:val="00641773"/>
    <w:rsid w:val="00661F95"/>
    <w:rsid w:val="0067520D"/>
    <w:rsid w:val="00691636"/>
    <w:rsid w:val="0069222E"/>
    <w:rsid w:val="006B424A"/>
    <w:rsid w:val="006B7E00"/>
    <w:rsid w:val="006C1F49"/>
    <w:rsid w:val="007137A8"/>
    <w:rsid w:val="00723332"/>
    <w:rsid w:val="007242A6"/>
    <w:rsid w:val="007455EB"/>
    <w:rsid w:val="00787223"/>
    <w:rsid w:val="0079354E"/>
    <w:rsid w:val="007A0106"/>
    <w:rsid w:val="007A2118"/>
    <w:rsid w:val="007A53EE"/>
    <w:rsid w:val="007B4B74"/>
    <w:rsid w:val="007F2073"/>
    <w:rsid w:val="007F3215"/>
    <w:rsid w:val="007F45D5"/>
    <w:rsid w:val="007F4BC8"/>
    <w:rsid w:val="008012EE"/>
    <w:rsid w:val="00832CE7"/>
    <w:rsid w:val="00873550"/>
    <w:rsid w:val="00875344"/>
    <w:rsid w:val="00877B4F"/>
    <w:rsid w:val="008B5F13"/>
    <w:rsid w:val="00972622"/>
    <w:rsid w:val="00986B3E"/>
    <w:rsid w:val="009964B0"/>
    <w:rsid w:val="009D0EB1"/>
    <w:rsid w:val="009E2A21"/>
    <w:rsid w:val="009E64CF"/>
    <w:rsid w:val="009F5A83"/>
    <w:rsid w:val="00A10B6F"/>
    <w:rsid w:val="00A33888"/>
    <w:rsid w:val="00A53D5A"/>
    <w:rsid w:val="00A6087D"/>
    <w:rsid w:val="00A63C91"/>
    <w:rsid w:val="00A73FCE"/>
    <w:rsid w:val="00AA4981"/>
    <w:rsid w:val="00AB4F24"/>
    <w:rsid w:val="00AC0EC8"/>
    <w:rsid w:val="00AF4ACF"/>
    <w:rsid w:val="00B2703C"/>
    <w:rsid w:val="00B40DFC"/>
    <w:rsid w:val="00B43D41"/>
    <w:rsid w:val="00B5167D"/>
    <w:rsid w:val="00B81C73"/>
    <w:rsid w:val="00B95586"/>
    <w:rsid w:val="00BD67F9"/>
    <w:rsid w:val="00C02931"/>
    <w:rsid w:val="00C038E2"/>
    <w:rsid w:val="00C060F6"/>
    <w:rsid w:val="00C06F5F"/>
    <w:rsid w:val="00C077EA"/>
    <w:rsid w:val="00C15029"/>
    <w:rsid w:val="00C34EBB"/>
    <w:rsid w:val="00C56C39"/>
    <w:rsid w:val="00C75A37"/>
    <w:rsid w:val="00CA2F54"/>
    <w:rsid w:val="00CB3EE6"/>
    <w:rsid w:val="00CC7FE4"/>
    <w:rsid w:val="00CD4D19"/>
    <w:rsid w:val="00CF7301"/>
    <w:rsid w:val="00D04CEF"/>
    <w:rsid w:val="00D24898"/>
    <w:rsid w:val="00D27843"/>
    <w:rsid w:val="00D33578"/>
    <w:rsid w:val="00D60DFF"/>
    <w:rsid w:val="00D62D67"/>
    <w:rsid w:val="00D67EE0"/>
    <w:rsid w:val="00D865A1"/>
    <w:rsid w:val="00D96A32"/>
    <w:rsid w:val="00DA163A"/>
    <w:rsid w:val="00E22FEC"/>
    <w:rsid w:val="00E47387"/>
    <w:rsid w:val="00E83E23"/>
    <w:rsid w:val="00EC4821"/>
    <w:rsid w:val="00ED6301"/>
    <w:rsid w:val="00F15DE8"/>
    <w:rsid w:val="00F25F52"/>
    <w:rsid w:val="00F34335"/>
    <w:rsid w:val="00FA6705"/>
    <w:rsid w:val="00FC4A25"/>
    <w:rsid w:val="00FE1135"/>
    <w:rsid w:val="00FF4017"/>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535D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1F2"/>
    <w:pPr>
      <w:spacing w:after="0" w:line="240" w:lineRule="auto"/>
    </w:pPr>
    <w:rPr>
      <w:rFonts w:ascii="Times New Roman" w:hAnsi="Times New Roman"/>
      <w:sz w:val="24"/>
    </w:rPr>
  </w:style>
  <w:style w:type="paragraph" w:styleId="a4">
    <w:name w:val="Body Text"/>
    <w:basedOn w:val="a"/>
    <w:link w:val="a5"/>
    <w:unhideWhenUsed/>
    <w:rsid w:val="00723332"/>
    <w:pPr>
      <w:spacing w:after="120"/>
    </w:pPr>
  </w:style>
  <w:style w:type="character" w:customStyle="1" w:styleId="a5">
    <w:name w:val="Основной текст Знак"/>
    <w:basedOn w:val="a0"/>
    <w:link w:val="a4"/>
    <w:rsid w:val="00723332"/>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35D77"/>
    <w:rPr>
      <w:rFonts w:ascii="Cambria" w:eastAsia="Times New Roman" w:hAnsi="Cambria" w:cs="Times New Roman"/>
      <w:b/>
      <w:bCs/>
      <w:sz w:val="26"/>
      <w:szCs w:val="26"/>
      <w:lang w:eastAsia="ru-RU"/>
    </w:rPr>
  </w:style>
  <w:style w:type="paragraph" w:styleId="a6">
    <w:name w:val="Normal (Web)"/>
    <w:basedOn w:val="a"/>
    <w:uiPriority w:val="99"/>
    <w:rsid w:val="00535D77"/>
    <w:pPr>
      <w:spacing w:before="30" w:after="30"/>
    </w:pPr>
    <w:rPr>
      <w:rFonts w:ascii="Arial" w:hAnsi="Arial" w:cs="Arial"/>
      <w:color w:val="332E2D"/>
      <w:spacing w:val="2"/>
    </w:rPr>
  </w:style>
  <w:style w:type="paragraph" w:styleId="a7">
    <w:name w:val="Balloon Text"/>
    <w:basedOn w:val="a"/>
    <w:link w:val="a8"/>
    <w:semiHidden/>
    <w:rsid w:val="00535D77"/>
    <w:rPr>
      <w:rFonts w:ascii="Tahoma" w:hAnsi="Tahoma" w:cs="Tahoma"/>
      <w:sz w:val="16"/>
      <w:szCs w:val="16"/>
    </w:rPr>
  </w:style>
  <w:style w:type="character" w:customStyle="1" w:styleId="a8">
    <w:name w:val="Текст выноски Знак"/>
    <w:basedOn w:val="a0"/>
    <w:link w:val="a7"/>
    <w:semiHidden/>
    <w:rsid w:val="00535D77"/>
    <w:rPr>
      <w:rFonts w:ascii="Tahoma" w:eastAsia="Times New Roman" w:hAnsi="Tahoma" w:cs="Tahoma"/>
      <w:sz w:val="16"/>
      <w:szCs w:val="16"/>
      <w:lang w:eastAsia="ru-RU"/>
    </w:rPr>
  </w:style>
  <w:style w:type="character" w:styleId="a9">
    <w:name w:val="Strong"/>
    <w:basedOn w:val="a0"/>
    <w:qFormat/>
    <w:rsid w:val="00535D77"/>
    <w:rPr>
      <w:b/>
      <w:bCs/>
    </w:rPr>
  </w:style>
  <w:style w:type="character" w:customStyle="1" w:styleId="apple-converted-space">
    <w:name w:val="apple-converted-space"/>
    <w:basedOn w:val="a0"/>
    <w:rsid w:val="00D33578"/>
  </w:style>
  <w:style w:type="character" w:styleId="aa">
    <w:name w:val="Hyperlink"/>
    <w:basedOn w:val="a0"/>
    <w:uiPriority w:val="99"/>
    <w:semiHidden/>
    <w:unhideWhenUsed/>
    <w:rsid w:val="00D33578"/>
    <w:rPr>
      <w:color w:val="0000FF"/>
      <w:u w:val="single"/>
    </w:rPr>
  </w:style>
  <w:style w:type="paragraph" w:styleId="ab">
    <w:name w:val="List Paragraph"/>
    <w:basedOn w:val="a"/>
    <w:uiPriority w:val="34"/>
    <w:qFormat/>
    <w:rsid w:val="00421DAC"/>
    <w:pPr>
      <w:ind w:left="720"/>
      <w:contextualSpacing/>
    </w:pPr>
  </w:style>
  <w:style w:type="paragraph" w:styleId="ac">
    <w:name w:val="header"/>
    <w:basedOn w:val="a"/>
    <w:link w:val="ad"/>
    <w:uiPriority w:val="99"/>
    <w:semiHidden/>
    <w:unhideWhenUsed/>
    <w:rsid w:val="00511B51"/>
    <w:pPr>
      <w:tabs>
        <w:tab w:val="center" w:pos="4677"/>
        <w:tab w:val="right" w:pos="9355"/>
      </w:tabs>
    </w:pPr>
  </w:style>
  <w:style w:type="character" w:customStyle="1" w:styleId="ad">
    <w:name w:val="Верхний колонтитул Знак"/>
    <w:basedOn w:val="a0"/>
    <w:link w:val="ac"/>
    <w:uiPriority w:val="99"/>
    <w:semiHidden/>
    <w:rsid w:val="00511B51"/>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511B51"/>
    <w:pPr>
      <w:tabs>
        <w:tab w:val="center" w:pos="4677"/>
        <w:tab w:val="right" w:pos="9355"/>
      </w:tabs>
    </w:pPr>
  </w:style>
  <w:style w:type="character" w:customStyle="1" w:styleId="af">
    <w:name w:val="Нижний колонтитул Знак"/>
    <w:basedOn w:val="a0"/>
    <w:link w:val="ae"/>
    <w:uiPriority w:val="99"/>
    <w:semiHidden/>
    <w:rsid w:val="00511B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6316">
      <w:bodyDiv w:val="1"/>
      <w:marLeft w:val="0"/>
      <w:marRight w:val="0"/>
      <w:marTop w:val="0"/>
      <w:marBottom w:val="0"/>
      <w:divBdr>
        <w:top w:val="none" w:sz="0" w:space="0" w:color="auto"/>
        <w:left w:val="none" w:sz="0" w:space="0" w:color="auto"/>
        <w:bottom w:val="none" w:sz="0" w:space="0" w:color="auto"/>
        <w:right w:val="none" w:sz="0" w:space="0" w:color="auto"/>
      </w:divBdr>
    </w:div>
    <w:div w:id="20636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D0%A1%D0%B5%D1%80%D0%B3%D0%B5%D0%B9\Desktop\1%D0%A1\%D0%9D%D0%BE%D0%B2%D0%B0%D1%8F%20%D0%BF%D0%B0%D0%BF%D0%BA%D0%B0%20(9)\%D0%93%D0%9B%D0%90%D0%92%D0%9D%D0%AB%D0%99%20%D0%9F%D0%A0%D0%9E%D0%95%D0%9A%D0%A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18C77-8849-4C2E-8CCA-C76A05EE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6</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92</cp:revision>
  <cp:lastPrinted>2017-02-21T12:45:00Z</cp:lastPrinted>
  <dcterms:created xsi:type="dcterms:W3CDTF">2016-06-23T10:24:00Z</dcterms:created>
  <dcterms:modified xsi:type="dcterms:W3CDTF">2017-02-21T20:07:00Z</dcterms:modified>
</cp:coreProperties>
</file>