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48" w:rsidRPr="005374F2" w:rsidRDefault="00DA5F48" w:rsidP="005374F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4F2">
        <w:rPr>
          <w:rFonts w:ascii="Times New Roman" w:hAnsi="Times New Roman" w:cs="Times New Roman"/>
          <w:b/>
          <w:sz w:val="32"/>
          <w:szCs w:val="32"/>
        </w:rPr>
        <w:t xml:space="preserve">ГЕРБ                       </w:t>
      </w:r>
    </w:p>
    <w:p w:rsidR="00DA5F48" w:rsidRPr="005374F2" w:rsidRDefault="00DA5F48" w:rsidP="005374F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4F2">
        <w:rPr>
          <w:rFonts w:ascii="Times New Roman" w:hAnsi="Times New Roman" w:cs="Times New Roman"/>
          <w:b/>
          <w:sz w:val="32"/>
          <w:szCs w:val="32"/>
        </w:rPr>
        <w:t>МУНИЦИПАЛЬНОЕ  ОБРАЗОВАНИЕ</w:t>
      </w:r>
    </w:p>
    <w:p w:rsidR="00DA5F48" w:rsidRPr="005374F2" w:rsidRDefault="00DA5F48" w:rsidP="005374F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4F2">
        <w:rPr>
          <w:rFonts w:ascii="Times New Roman" w:hAnsi="Times New Roman" w:cs="Times New Roman"/>
          <w:b/>
          <w:sz w:val="32"/>
          <w:szCs w:val="32"/>
        </w:rPr>
        <w:t>КУЗЬМОЛОВСКОЕ ГОРОДСКОЕ ПОСЕЛЕНИЕ</w:t>
      </w:r>
    </w:p>
    <w:p w:rsidR="00DA5F48" w:rsidRPr="005374F2" w:rsidRDefault="00DA5F48" w:rsidP="005374F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4F2">
        <w:rPr>
          <w:rFonts w:ascii="Times New Roman" w:hAnsi="Times New Roman" w:cs="Times New Roman"/>
          <w:b/>
          <w:sz w:val="32"/>
          <w:szCs w:val="32"/>
        </w:rPr>
        <w:t>ВСЕВОЛОЖСКОГО МУНИЦИПАЛЬНОГО  РАЙОНА</w:t>
      </w:r>
    </w:p>
    <w:p w:rsidR="00DA5F48" w:rsidRDefault="00DA5F48" w:rsidP="005374F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4F2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5374F2" w:rsidRPr="005374F2" w:rsidRDefault="005374F2" w:rsidP="005374F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F48" w:rsidRDefault="00DA5F48" w:rsidP="005374F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4F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374F2" w:rsidRPr="005374F2" w:rsidRDefault="005374F2" w:rsidP="005374F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F48" w:rsidRPr="005374F2" w:rsidRDefault="00DA5F48" w:rsidP="005374F2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4F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E6397" w:rsidRDefault="008A0917" w:rsidP="005374F2">
      <w:pPr>
        <w:spacing w:after="0" w:line="240" w:lineRule="auto"/>
        <w:ind w:right="-143"/>
      </w:pPr>
      <w:r w:rsidRPr="008A0917">
        <w:rPr>
          <w:rFonts w:ascii="Times New Roman" w:hAnsi="Times New Roman" w:cs="Times New Roman"/>
          <w:sz w:val="28"/>
          <w:szCs w:val="28"/>
          <w:u w:val="single"/>
        </w:rPr>
        <w:t>« 10» декабря 2013 г</w:t>
      </w:r>
      <w:r>
        <w:t>.</w:t>
      </w:r>
      <w:r w:rsidR="002E6397">
        <w:t xml:space="preserve">                                                              </w:t>
      </w:r>
      <w:r>
        <w:t xml:space="preserve">                                       </w:t>
      </w:r>
      <w:r w:rsidR="002E6397">
        <w:t xml:space="preserve">                    </w:t>
      </w:r>
      <w:r w:rsidR="002E6397" w:rsidRPr="008A0917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8A0917">
        <w:rPr>
          <w:rFonts w:ascii="Times New Roman" w:hAnsi="Times New Roman" w:cs="Times New Roman"/>
          <w:sz w:val="28"/>
          <w:szCs w:val="28"/>
          <w:u w:val="single"/>
        </w:rPr>
        <w:t>231</w:t>
      </w:r>
    </w:p>
    <w:p w:rsidR="002E6397" w:rsidRPr="005374F2" w:rsidRDefault="002E6397" w:rsidP="005374F2">
      <w:pPr>
        <w:spacing w:after="0" w:line="240" w:lineRule="auto"/>
        <w:ind w:right="-143"/>
        <w:rPr>
          <w:rFonts w:ascii="Times New Roman" w:hAnsi="Times New Roman" w:cs="Times New Roman"/>
        </w:rPr>
      </w:pPr>
      <w:r w:rsidRPr="005374F2">
        <w:rPr>
          <w:rFonts w:ascii="Times New Roman" w:hAnsi="Times New Roman" w:cs="Times New Roman"/>
        </w:rPr>
        <w:t>г.п. Кузьмоловский</w:t>
      </w:r>
    </w:p>
    <w:p w:rsidR="002E6397" w:rsidRPr="00FC3921" w:rsidRDefault="002E6397" w:rsidP="005374F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0B53AF" w:rsidRDefault="002E6397" w:rsidP="005374F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</w:rPr>
        <w:t>О применении фейерверков и иных</w:t>
      </w:r>
    </w:p>
    <w:p w:rsidR="000B53AF" w:rsidRDefault="002E6397" w:rsidP="005374F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</w:rPr>
        <w:t xml:space="preserve">пиротехнических </w:t>
      </w:r>
      <w:r w:rsidR="000B53AF">
        <w:rPr>
          <w:rFonts w:ascii="Times New Roman" w:hAnsi="Times New Roman" w:cs="Times New Roman"/>
          <w:sz w:val="28"/>
          <w:szCs w:val="28"/>
        </w:rPr>
        <w:t>и</w:t>
      </w:r>
      <w:r w:rsidRPr="00FC3921">
        <w:rPr>
          <w:rFonts w:ascii="Times New Roman" w:hAnsi="Times New Roman" w:cs="Times New Roman"/>
          <w:sz w:val="28"/>
          <w:szCs w:val="28"/>
        </w:rPr>
        <w:t>зделий</w:t>
      </w:r>
      <w:r w:rsidR="000B53AF">
        <w:rPr>
          <w:rFonts w:ascii="Times New Roman" w:hAnsi="Times New Roman" w:cs="Times New Roman"/>
          <w:sz w:val="28"/>
          <w:szCs w:val="28"/>
        </w:rPr>
        <w:t>,  их реализации</w:t>
      </w:r>
    </w:p>
    <w:p w:rsidR="002E6397" w:rsidRPr="00FC3921" w:rsidRDefault="002E6397" w:rsidP="005374F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2E6397" w:rsidRDefault="002E6397" w:rsidP="005374F2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</w:rPr>
        <w:t xml:space="preserve"> Кузьмоловское городское поселение</w:t>
      </w:r>
    </w:p>
    <w:p w:rsidR="002E6397" w:rsidRDefault="002E6397" w:rsidP="005374F2">
      <w:pPr>
        <w:spacing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921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безопасности жизни и здоровья граждан, общественной безопасности, защиты имущества физических и юридических лиц, государственного и муниципального имущества, в соответствии с Федеральным законом от 06.10.2003 №131-ФЗ "Об общих принципах организации местного самоуправления в Российской Федерации", постановлением Правительства РФ от 22.12.2009 №1052 «Об утверждении требований пожарной безопасности при распространении и использовании пиротехнических изделий», постановлением Правительства Ленинградской</w:t>
      </w:r>
      <w:proofErr w:type="gramEnd"/>
      <w:r w:rsidRPr="00FC3921">
        <w:rPr>
          <w:rFonts w:ascii="Times New Roman" w:hAnsi="Times New Roman" w:cs="Times New Roman"/>
          <w:sz w:val="28"/>
          <w:szCs w:val="28"/>
        </w:rPr>
        <w:t xml:space="preserve"> области от 29.06.2007 № 157 « О реализации и применении пиротехнической продукции бытового назначения на территории Ленинградской области»</w:t>
      </w:r>
      <w:r w:rsidR="00762CA4" w:rsidRPr="00FC3921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Кузьмоловское городское поселение </w:t>
      </w:r>
      <w:proofErr w:type="gramStart"/>
      <w:r w:rsidR="00762CA4" w:rsidRPr="00FC39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62CA4" w:rsidRPr="00FC392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E61BF" w:rsidRPr="00FC3921" w:rsidRDefault="0026792C" w:rsidP="005374F2">
      <w:pPr>
        <w:spacing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Дов</w:t>
      </w:r>
      <w:r w:rsidR="005E61BF">
        <w:rPr>
          <w:rFonts w:ascii="Times New Roman" w:hAnsi="Times New Roman" w:cs="Times New Roman"/>
          <w:sz w:val="28"/>
          <w:szCs w:val="28"/>
        </w:rPr>
        <w:t>ести до населения поселения и организаций, расположенных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поселения требования</w:t>
      </w:r>
      <w:r w:rsidR="005E61BF">
        <w:rPr>
          <w:rFonts w:ascii="Times New Roman" w:hAnsi="Times New Roman" w:cs="Times New Roman"/>
          <w:sz w:val="28"/>
          <w:szCs w:val="28"/>
        </w:rPr>
        <w:t xml:space="preserve"> законодательства о применении фейерверков и других пиротехнических изделий, их  реализации </w:t>
      </w:r>
      <w:r w:rsidR="005E61BF" w:rsidRPr="005E61B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5E61BF">
        <w:rPr>
          <w:rFonts w:ascii="Times New Roman" w:hAnsi="Times New Roman" w:cs="Times New Roman"/>
          <w:sz w:val="28"/>
          <w:szCs w:val="28"/>
        </w:rPr>
        <w:t xml:space="preserve"> К</w:t>
      </w:r>
      <w:r w:rsidR="005E61BF" w:rsidRPr="005E61BF">
        <w:rPr>
          <w:rFonts w:ascii="Times New Roman" w:hAnsi="Times New Roman" w:cs="Times New Roman"/>
          <w:sz w:val="28"/>
          <w:szCs w:val="28"/>
        </w:rPr>
        <w:t>узьмоловское городское поселение</w:t>
      </w:r>
      <w:r w:rsidR="00EE7063">
        <w:rPr>
          <w:rFonts w:ascii="Times New Roman" w:hAnsi="Times New Roman" w:cs="Times New Roman"/>
          <w:sz w:val="28"/>
          <w:szCs w:val="28"/>
        </w:rPr>
        <w:t>:</w:t>
      </w:r>
    </w:p>
    <w:p w:rsidR="002E6397" w:rsidRPr="00FC3921" w:rsidRDefault="002E6397" w:rsidP="005374F2">
      <w:pPr>
        <w:spacing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</w:rPr>
        <w:t>1.</w:t>
      </w:r>
      <w:r w:rsidR="005E61BF">
        <w:rPr>
          <w:rFonts w:ascii="Times New Roman" w:hAnsi="Times New Roman" w:cs="Times New Roman"/>
          <w:sz w:val="28"/>
          <w:szCs w:val="28"/>
        </w:rPr>
        <w:t>1.</w:t>
      </w:r>
      <w:r w:rsidRPr="00FC3921">
        <w:rPr>
          <w:rFonts w:ascii="Times New Roman" w:hAnsi="Times New Roman" w:cs="Times New Roman"/>
          <w:sz w:val="28"/>
          <w:szCs w:val="28"/>
        </w:rPr>
        <w:t>Запре</w:t>
      </w:r>
      <w:r w:rsidR="005E61BF">
        <w:rPr>
          <w:rFonts w:ascii="Times New Roman" w:hAnsi="Times New Roman" w:cs="Times New Roman"/>
          <w:sz w:val="28"/>
          <w:szCs w:val="28"/>
        </w:rPr>
        <w:t>щается</w:t>
      </w:r>
      <w:r w:rsidRPr="00FC392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762CA4" w:rsidRPr="00FC3921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Pr="00FC3921">
        <w:rPr>
          <w:rFonts w:ascii="Times New Roman" w:hAnsi="Times New Roman" w:cs="Times New Roman"/>
          <w:sz w:val="28"/>
          <w:szCs w:val="28"/>
        </w:rPr>
        <w:t xml:space="preserve"> применение пиротехнических изделий выше III класса по степени потенциальной</w:t>
      </w:r>
      <w:r w:rsidR="00343F47">
        <w:rPr>
          <w:rFonts w:ascii="Times New Roman" w:hAnsi="Times New Roman" w:cs="Times New Roman"/>
          <w:sz w:val="28"/>
          <w:szCs w:val="28"/>
        </w:rPr>
        <w:t xml:space="preserve"> опасности, установленной ГОСТ </w:t>
      </w:r>
      <w:r w:rsidRPr="00FC3921">
        <w:rPr>
          <w:rFonts w:ascii="Times New Roman" w:hAnsi="Times New Roman" w:cs="Times New Roman"/>
          <w:sz w:val="28"/>
          <w:szCs w:val="28"/>
        </w:rPr>
        <w:t xml:space="preserve"> Р51270-99</w:t>
      </w:r>
    </w:p>
    <w:p w:rsidR="00DA5F48" w:rsidRDefault="005E61BF" w:rsidP="005374F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6397" w:rsidRPr="00FC39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6397" w:rsidRPr="00FC3921">
        <w:rPr>
          <w:rFonts w:ascii="Times New Roman" w:hAnsi="Times New Roman" w:cs="Times New Roman"/>
          <w:sz w:val="28"/>
          <w:szCs w:val="28"/>
        </w:rPr>
        <w:t>Запре</w:t>
      </w:r>
      <w:r>
        <w:rPr>
          <w:rFonts w:ascii="Times New Roman" w:hAnsi="Times New Roman" w:cs="Times New Roman"/>
          <w:sz w:val="28"/>
          <w:szCs w:val="28"/>
        </w:rPr>
        <w:t>щается</w:t>
      </w:r>
      <w:r w:rsidR="002E6397" w:rsidRPr="00FC3921">
        <w:rPr>
          <w:rFonts w:ascii="Times New Roman" w:hAnsi="Times New Roman" w:cs="Times New Roman"/>
          <w:sz w:val="28"/>
          <w:szCs w:val="28"/>
        </w:rPr>
        <w:t xml:space="preserve"> применение пиротехнических изделий</w:t>
      </w:r>
      <w:r w:rsidR="00762CA4" w:rsidRPr="00FC3921">
        <w:rPr>
          <w:rFonts w:ascii="Times New Roman" w:hAnsi="Times New Roman" w:cs="Times New Roman"/>
          <w:sz w:val="28"/>
          <w:szCs w:val="28"/>
        </w:rPr>
        <w:t>:</w:t>
      </w:r>
    </w:p>
    <w:p w:rsidR="002E6397" w:rsidRPr="00FC3921" w:rsidRDefault="00DA5F48" w:rsidP="005374F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397" w:rsidRPr="00FC3921">
        <w:rPr>
          <w:rFonts w:ascii="Times New Roman" w:hAnsi="Times New Roman" w:cs="Times New Roman"/>
          <w:sz w:val="28"/>
          <w:szCs w:val="28"/>
        </w:rPr>
        <w:t>в помещениях, зданиях и сооружениях любого функционального назначения;</w:t>
      </w:r>
    </w:p>
    <w:p w:rsidR="002E6397" w:rsidRPr="00FC3921" w:rsidRDefault="00DA5F48" w:rsidP="005374F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397" w:rsidRPr="00FC3921">
        <w:rPr>
          <w:rFonts w:ascii="Times New Roman" w:hAnsi="Times New Roman" w:cs="Times New Roman"/>
          <w:sz w:val="28"/>
          <w:szCs w:val="28"/>
        </w:rPr>
        <w:t>вблизи опасных и вредных производств и объектов, а также транспортных узлов;</w:t>
      </w:r>
    </w:p>
    <w:p w:rsidR="002E6397" w:rsidRPr="00FC3921" w:rsidRDefault="00DA5F48" w:rsidP="005374F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397" w:rsidRPr="00FC3921">
        <w:rPr>
          <w:rFonts w:ascii="Times New Roman" w:hAnsi="Times New Roman" w:cs="Times New Roman"/>
          <w:sz w:val="28"/>
          <w:szCs w:val="28"/>
        </w:rPr>
        <w:t>в полосах отчуждения железных дорог, нефтепроводов, газопроводов и линий высоковольтной электропередачи;</w:t>
      </w:r>
    </w:p>
    <w:p w:rsidR="002E6397" w:rsidRPr="00FC3921" w:rsidRDefault="00DA5F48" w:rsidP="005374F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6397" w:rsidRPr="00FC3921">
        <w:rPr>
          <w:rFonts w:ascii="Times New Roman" w:hAnsi="Times New Roman" w:cs="Times New Roman"/>
          <w:sz w:val="28"/>
          <w:szCs w:val="28"/>
        </w:rPr>
        <w:t>на крышах, балконах, лоджиях и выступающих частях фасадов зданий (сооружений);</w:t>
      </w:r>
    </w:p>
    <w:p w:rsidR="002E6397" w:rsidRPr="00FC3921" w:rsidRDefault="00DA5F48" w:rsidP="005374F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397" w:rsidRPr="00FC3921">
        <w:rPr>
          <w:rFonts w:ascii="Times New Roman" w:hAnsi="Times New Roman" w:cs="Times New Roman"/>
          <w:sz w:val="28"/>
          <w:szCs w:val="28"/>
        </w:rPr>
        <w:t>на территории, непосредственно прилегающие к зданиям лечебных и детских учреждений;</w:t>
      </w:r>
    </w:p>
    <w:p w:rsidR="002E6397" w:rsidRPr="00FC3921" w:rsidRDefault="00DA5F48" w:rsidP="005374F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E6397" w:rsidRPr="00FC3921">
        <w:rPr>
          <w:rFonts w:ascii="Times New Roman" w:hAnsi="Times New Roman" w:cs="Times New Roman"/>
          <w:sz w:val="28"/>
          <w:szCs w:val="28"/>
        </w:rPr>
        <w:t>на сценических площадках и спортивных сооружениях;</w:t>
      </w:r>
    </w:p>
    <w:p w:rsidR="002E6397" w:rsidRPr="00FC3921" w:rsidRDefault="002E6397" w:rsidP="005374F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</w:rPr>
        <w:t>на территориях кладбищ и культовых сооружений;</w:t>
      </w:r>
    </w:p>
    <w:p w:rsidR="005B3752" w:rsidRDefault="00DA5F48" w:rsidP="005374F2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397" w:rsidRPr="00FC3921">
        <w:rPr>
          <w:rFonts w:ascii="Times New Roman" w:hAnsi="Times New Roman" w:cs="Times New Roman"/>
          <w:sz w:val="28"/>
          <w:szCs w:val="28"/>
        </w:rPr>
        <w:t>на территориях, на которых невозможно обеспечение специальными службами необходимой степени безопасности граждан и объектов или несоответствующим требованиям, предъявляемым к основным характеристикам зон безопасности.</w:t>
      </w:r>
    </w:p>
    <w:p w:rsidR="002E6397" w:rsidRPr="00FC3921" w:rsidRDefault="005E61BF" w:rsidP="005374F2">
      <w:pPr>
        <w:spacing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792C">
        <w:rPr>
          <w:rFonts w:ascii="Times New Roman" w:hAnsi="Times New Roman" w:cs="Times New Roman"/>
          <w:sz w:val="28"/>
          <w:szCs w:val="28"/>
        </w:rPr>
        <w:t>3.</w:t>
      </w:r>
      <w:r w:rsidR="002E6397" w:rsidRPr="00FC3921">
        <w:rPr>
          <w:rFonts w:ascii="Times New Roman" w:hAnsi="Times New Roman" w:cs="Times New Roman"/>
          <w:sz w:val="28"/>
          <w:szCs w:val="28"/>
        </w:rPr>
        <w:t xml:space="preserve">При применении фейерверков и иных пиротехнических изделий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2E6397" w:rsidRPr="00FC3921">
        <w:rPr>
          <w:rFonts w:ascii="Times New Roman" w:hAnsi="Times New Roman" w:cs="Times New Roman"/>
          <w:sz w:val="28"/>
          <w:szCs w:val="28"/>
        </w:rPr>
        <w:t xml:space="preserve"> выполнять Правила пожарной безопасности в Российской Федерации, правила безопасности при обращении с фейерверками и другими пиротехническими изделиями, требования иных нормативных актов. За нарушение требований настоящего постановления организаторы фейерверков, организации, предоставляющие услуги по проведению фейерверков (исполнители), юридические и должностные лица, а также иные лица, использующие фейерверки, иные пиротехнические изделия, несут ответственность в порядке, установленном законодательством Российской Федерации </w:t>
      </w:r>
      <w:r w:rsidR="000971B1" w:rsidRPr="00FC3921">
        <w:rPr>
          <w:rFonts w:ascii="Times New Roman" w:hAnsi="Times New Roman" w:cs="Times New Roman"/>
          <w:sz w:val="28"/>
          <w:szCs w:val="28"/>
        </w:rPr>
        <w:t>.</w:t>
      </w:r>
    </w:p>
    <w:p w:rsidR="002E6397" w:rsidRPr="00FC3921" w:rsidRDefault="005E61BF" w:rsidP="005374F2">
      <w:pPr>
        <w:spacing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2CA4" w:rsidRPr="00FC392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1B1" w:rsidRPr="00FC3921">
        <w:rPr>
          <w:rFonts w:ascii="Times New Roman" w:hAnsi="Times New Roman" w:cs="Times New Roman"/>
          <w:sz w:val="28"/>
          <w:szCs w:val="28"/>
        </w:rPr>
        <w:t>Запрещается реализация пиротехнических изделий бытового назначения:</w:t>
      </w:r>
    </w:p>
    <w:p w:rsidR="000971B1" w:rsidRPr="00FC3921" w:rsidRDefault="00FC3921" w:rsidP="005374F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</w:rPr>
        <w:t xml:space="preserve">- </w:t>
      </w:r>
      <w:r w:rsidR="000971B1" w:rsidRPr="00FC39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71B1" w:rsidRPr="00FC3921">
        <w:rPr>
          <w:rFonts w:ascii="Times New Roman" w:hAnsi="Times New Roman" w:cs="Times New Roman"/>
          <w:sz w:val="28"/>
          <w:szCs w:val="28"/>
        </w:rPr>
        <w:t xml:space="preserve"> класса и выше в торговых ларьках, павильонах;</w:t>
      </w:r>
    </w:p>
    <w:p w:rsidR="000971B1" w:rsidRPr="00FC3921" w:rsidRDefault="00FC3921" w:rsidP="005374F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C3921">
        <w:rPr>
          <w:rFonts w:ascii="Times New Roman" w:hAnsi="Times New Roman" w:cs="Times New Roman"/>
          <w:sz w:val="28"/>
          <w:szCs w:val="28"/>
        </w:rPr>
        <w:t xml:space="preserve">- </w:t>
      </w:r>
      <w:r w:rsidR="000971B1" w:rsidRPr="00FC392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971B1" w:rsidRPr="00FC3921">
        <w:rPr>
          <w:rFonts w:ascii="Times New Roman" w:hAnsi="Times New Roman" w:cs="Times New Roman"/>
          <w:sz w:val="28"/>
          <w:szCs w:val="28"/>
        </w:rPr>
        <w:t xml:space="preserve">  класса в магазинах и павильонах с площадью торгового зала менее 25 м</w:t>
      </w:r>
      <w:proofErr w:type="gramStart"/>
      <w:r w:rsidR="000971B1" w:rsidRPr="00FC39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0971B1" w:rsidRPr="00FC3921">
        <w:rPr>
          <w:rFonts w:ascii="Times New Roman" w:hAnsi="Times New Roman" w:cs="Times New Roman"/>
          <w:sz w:val="28"/>
          <w:szCs w:val="28"/>
        </w:rPr>
        <w:t>;</w:t>
      </w:r>
    </w:p>
    <w:p w:rsidR="000971B1" w:rsidRPr="00FC3921" w:rsidRDefault="0026792C" w:rsidP="005374F2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FC3921" w:rsidRPr="00FC3921">
        <w:rPr>
          <w:rFonts w:ascii="Times New Roman" w:hAnsi="Times New Roman" w:cs="Times New Roman"/>
          <w:sz w:val="28"/>
          <w:szCs w:val="28"/>
        </w:rPr>
        <w:t>ицам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3921" w:rsidRPr="00FC3921">
        <w:rPr>
          <w:rFonts w:ascii="Times New Roman" w:hAnsi="Times New Roman" w:cs="Times New Roman"/>
          <w:sz w:val="28"/>
          <w:szCs w:val="28"/>
        </w:rPr>
        <w:t xml:space="preserve"> не достигшим 16-летнего возраста.</w:t>
      </w:r>
    </w:p>
    <w:p w:rsidR="00FC3921" w:rsidRPr="00FC3921" w:rsidRDefault="005E61BF" w:rsidP="005374F2">
      <w:pPr>
        <w:spacing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A5F48">
        <w:rPr>
          <w:rFonts w:ascii="Times New Roman" w:hAnsi="Times New Roman" w:cs="Times New Roman"/>
          <w:sz w:val="28"/>
          <w:szCs w:val="28"/>
        </w:rPr>
        <w:t xml:space="preserve"> </w:t>
      </w:r>
      <w:r w:rsidR="00FC3921" w:rsidRPr="00FC3921">
        <w:rPr>
          <w:rFonts w:ascii="Times New Roman" w:hAnsi="Times New Roman" w:cs="Times New Roman"/>
          <w:sz w:val="28"/>
          <w:szCs w:val="28"/>
        </w:rPr>
        <w:t xml:space="preserve">Реализацию пиротехнических изделий в предприятиях торговли в обязательном порядке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C3921" w:rsidRPr="00FC3921">
        <w:rPr>
          <w:rFonts w:ascii="Times New Roman" w:hAnsi="Times New Roman" w:cs="Times New Roman"/>
          <w:sz w:val="28"/>
          <w:szCs w:val="28"/>
        </w:rPr>
        <w:t>согласовать  с органами государственного пожарно</w:t>
      </w:r>
      <w:r w:rsidR="000B53AF">
        <w:rPr>
          <w:rFonts w:ascii="Times New Roman" w:hAnsi="Times New Roman" w:cs="Times New Roman"/>
          <w:sz w:val="28"/>
          <w:szCs w:val="28"/>
        </w:rPr>
        <w:t xml:space="preserve">го надзора, с  выдачей справки, </w:t>
      </w:r>
      <w:r w:rsidR="00FC3921" w:rsidRPr="00FC3921">
        <w:rPr>
          <w:rFonts w:ascii="Times New Roman" w:hAnsi="Times New Roman" w:cs="Times New Roman"/>
          <w:sz w:val="28"/>
          <w:szCs w:val="28"/>
        </w:rPr>
        <w:t>удостоверения на  розничную продажу пиротехнической продукции</w:t>
      </w:r>
      <w:r w:rsidR="006F6116">
        <w:rPr>
          <w:rFonts w:ascii="Times New Roman" w:hAnsi="Times New Roman" w:cs="Times New Roman"/>
          <w:sz w:val="28"/>
          <w:szCs w:val="28"/>
        </w:rPr>
        <w:t xml:space="preserve"> </w:t>
      </w:r>
      <w:r w:rsidR="00FC3921" w:rsidRPr="00FC3921">
        <w:rPr>
          <w:rFonts w:ascii="Times New Roman" w:hAnsi="Times New Roman" w:cs="Times New Roman"/>
          <w:sz w:val="28"/>
          <w:szCs w:val="28"/>
        </w:rPr>
        <w:t>в</w:t>
      </w:r>
      <w:r w:rsidR="006F6116">
        <w:rPr>
          <w:rFonts w:ascii="Times New Roman" w:hAnsi="Times New Roman" w:cs="Times New Roman"/>
          <w:sz w:val="28"/>
          <w:szCs w:val="28"/>
        </w:rPr>
        <w:t xml:space="preserve"> </w:t>
      </w:r>
      <w:r w:rsidR="00FC3921" w:rsidRPr="00FC3921">
        <w:rPr>
          <w:rFonts w:ascii="Times New Roman" w:hAnsi="Times New Roman" w:cs="Times New Roman"/>
          <w:sz w:val="28"/>
          <w:szCs w:val="28"/>
        </w:rPr>
        <w:t>магазинах.</w:t>
      </w:r>
      <w:r w:rsidR="006F6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3F47">
        <w:rPr>
          <w:rFonts w:ascii="Times New Roman" w:hAnsi="Times New Roman" w:cs="Times New Roman"/>
          <w:sz w:val="28"/>
          <w:szCs w:val="28"/>
        </w:rPr>
        <w:t xml:space="preserve">Уличная </w:t>
      </w:r>
      <w:r w:rsidR="000B53AF">
        <w:rPr>
          <w:rFonts w:ascii="Times New Roman" w:hAnsi="Times New Roman" w:cs="Times New Roman"/>
          <w:sz w:val="28"/>
          <w:szCs w:val="28"/>
        </w:rPr>
        <w:t>реализация пиротехнических изделий с лотков, палаток, киосков, автотранспорта, а также на рынках, ярмарках</w:t>
      </w:r>
      <w:r w:rsidR="00DA5F48">
        <w:rPr>
          <w:rFonts w:ascii="Times New Roman" w:hAnsi="Times New Roman" w:cs="Times New Roman"/>
          <w:sz w:val="28"/>
          <w:szCs w:val="28"/>
        </w:rPr>
        <w:t>,</w:t>
      </w:r>
      <w:r w:rsidR="000B53AF">
        <w:rPr>
          <w:rFonts w:ascii="Times New Roman" w:hAnsi="Times New Roman" w:cs="Times New Roman"/>
          <w:sz w:val="28"/>
          <w:szCs w:val="28"/>
        </w:rPr>
        <w:t xml:space="preserve"> базарах, катках, стадионах запрещена</w:t>
      </w:r>
      <w:r w:rsidR="002679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3752" w:rsidRDefault="005E61BF" w:rsidP="005374F2">
      <w:pPr>
        <w:pStyle w:val="Normal1"/>
        <w:shd w:val="clear" w:color="auto" w:fill="FFFFFF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6397" w:rsidRPr="00FC3921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5B3752">
        <w:rPr>
          <w:sz w:val="28"/>
          <w:szCs w:val="28"/>
        </w:rPr>
        <w:t>остановление опубликовать в газете  «Кузьмоловский вестник» и разместить на официальном сайте администрации в информационно - телекоммуникационной сети «Интернет».</w:t>
      </w:r>
    </w:p>
    <w:p w:rsidR="009E3CC5" w:rsidRDefault="009E3CC5" w:rsidP="005374F2">
      <w:pPr>
        <w:pStyle w:val="Normal1"/>
        <w:shd w:val="clear" w:color="auto" w:fill="FFFFFF"/>
        <w:ind w:right="-143" w:firstLine="142"/>
        <w:jc w:val="both"/>
        <w:rPr>
          <w:sz w:val="28"/>
          <w:szCs w:val="28"/>
        </w:rPr>
      </w:pPr>
    </w:p>
    <w:p w:rsidR="00D560CE" w:rsidRDefault="00DA5F48" w:rsidP="005374F2">
      <w:pPr>
        <w:spacing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1BF">
        <w:rPr>
          <w:rFonts w:ascii="Times New Roman" w:hAnsi="Times New Roman" w:cs="Times New Roman"/>
          <w:sz w:val="28"/>
          <w:szCs w:val="28"/>
        </w:rPr>
        <w:t>3</w:t>
      </w:r>
      <w:r w:rsidR="002E6397" w:rsidRPr="00FC3921">
        <w:rPr>
          <w:rFonts w:ascii="Times New Roman" w:hAnsi="Times New Roman" w:cs="Times New Roman"/>
          <w:sz w:val="28"/>
          <w:szCs w:val="28"/>
        </w:rPr>
        <w:t>.</w:t>
      </w:r>
      <w:r w:rsidR="00EF36EB">
        <w:rPr>
          <w:rFonts w:ascii="Times New Roman" w:hAnsi="Times New Roman" w:cs="Times New Roman"/>
          <w:sz w:val="28"/>
          <w:szCs w:val="28"/>
        </w:rPr>
        <w:t xml:space="preserve"> </w:t>
      </w:r>
      <w:r w:rsidR="002E6397" w:rsidRPr="00FC3921">
        <w:rPr>
          <w:rFonts w:ascii="Times New Roman" w:hAnsi="Times New Roman" w:cs="Times New Roman"/>
          <w:sz w:val="28"/>
          <w:szCs w:val="28"/>
        </w:rPr>
        <w:t>Контроль  исполнени</w:t>
      </w:r>
      <w:r w:rsidR="00EF36EB">
        <w:rPr>
          <w:rFonts w:ascii="Times New Roman" w:hAnsi="Times New Roman" w:cs="Times New Roman"/>
          <w:sz w:val="28"/>
          <w:szCs w:val="28"/>
        </w:rPr>
        <w:t>я</w:t>
      </w:r>
      <w:r w:rsidR="002E6397" w:rsidRPr="00FC3921">
        <w:rPr>
          <w:rFonts w:ascii="Times New Roman" w:hAnsi="Times New Roman" w:cs="Times New Roman"/>
          <w:sz w:val="28"/>
          <w:szCs w:val="28"/>
        </w:rPr>
        <w:t xml:space="preserve">  постановления возложить на заместителя главы администрации </w:t>
      </w:r>
      <w:r w:rsidR="005B3752">
        <w:rPr>
          <w:rFonts w:ascii="Times New Roman" w:hAnsi="Times New Roman" w:cs="Times New Roman"/>
          <w:sz w:val="28"/>
          <w:szCs w:val="28"/>
        </w:rPr>
        <w:t>–</w:t>
      </w:r>
      <w:r w:rsidR="00345843">
        <w:rPr>
          <w:rFonts w:ascii="Times New Roman" w:hAnsi="Times New Roman" w:cs="Times New Roman"/>
          <w:sz w:val="28"/>
          <w:szCs w:val="28"/>
        </w:rPr>
        <w:t xml:space="preserve"> </w:t>
      </w:r>
      <w:r w:rsidR="005B3752">
        <w:rPr>
          <w:rFonts w:ascii="Times New Roman" w:hAnsi="Times New Roman" w:cs="Times New Roman"/>
          <w:sz w:val="28"/>
          <w:szCs w:val="28"/>
        </w:rPr>
        <w:t>начальника отдела организационного, правового обеспечения и ЖКК</w:t>
      </w:r>
      <w:r w:rsidR="006F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752">
        <w:rPr>
          <w:rFonts w:ascii="Times New Roman" w:hAnsi="Times New Roman" w:cs="Times New Roman"/>
          <w:sz w:val="28"/>
          <w:szCs w:val="28"/>
        </w:rPr>
        <w:t>Землянского</w:t>
      </w:r>
      <w:proofErr w:type="spellEnd"/>
      <w:r w:rsidR="006F6116">
        <w:rPr>
          <w:rFonts w:ascii="Times New Roman" w:hAnsi="Times New Roman" w:cs="Times New Roman"/>
          <w:sz w:val="28"/>
          <w:szCs w:val="28"/>
        </w:rPr>
        <w:t xml:space="preserve"> </w:t>
      </w:r>
      <w:r w:rsidR="005B3752">
        <w:rPr>
          <w:rFonts w:ascii="Times New Roman" w:hAnsi="Times New Roman" w:cs="Times New Roman"/>
          <w:sz w:val="28"/>
          <w:szCs w:val="28"/>
        </w:rPr>
        <w:t>Р.Б.</w:t>
      </w:r>
    </w:p>
    <w:p w:rsidR="00DA5F48" w:rsidRDefault="00DA5F48" w:rsidP="005374F2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A5F48" w:rsidRPr="00FC3921" w:rsidRDefault="00DA5F48" w:rsidP="005374F2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A5F48">
        <w:rPr>
          <w:rFonts w:ascii="Times New Roman" w:hAnsi="Times New Roman" w:cs="Times New Roman"/>
          <w:sz w:val="28"/>
          <w:szCs w:val="28"/>
        </w:rPr>
        <w:t>Глава адм</w:t>
      </w:r>
      <w:bookmarkStart w:id="0" w:name="_GoBack"/>
      <w:bookmarkEnd w:id="0"/>
      <w:r w:rsidRPr="00DA5F48">
        <w:rPr>
          <w:rFonts w:ascii="Times New Roman" w:hAnsi="Times New Roman" w:cs="Times New Roman"/>
          <w:sz w:val="28"/>
          <w:szCs w:val="28"/>
        </w:rPr>
        <w:t xml:space="preserve">инистрации                                                      </w:t>
      </w:r>
      <w:r w:rsidR="002679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A5F48">
        <w:rPr>
          <w:rFonts w:ascii="Times New Roman" w:hAnsi="Times New Roman" w:cs="Times New Roman"/>
          <w:sz w:val="28"/>
          <w:szCs w:val="28"/>
        </w:rPr>
        <w:t xml:space="preserve">  М.А. Ицкович</w:t>
      </w:r>
    </w:p>
    <w:sectPr w:rsidR="00DA5F48" w:rsidRPr="00FC3921" w:rsidSect="005374F2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397"/>
    <w:rsid w:val="000971B1"/>
    <w:rsid w:val="000B53AF"/>
    <w:rsid w:val="0026792C"/>
    <w:rsid w:val="002E6397"/>
    <w:rsid w:val="00343F47"/>
    <w:rsid w:val="00345843"/>
    <w:rsid w:val="003D4107"/>
    <w:rsid w:val="003E5531"/>
    <w:rsid w:val="00410987"/>
    <w:rsid w:val="0050275C"/>
    <w:rsid w:val="005374F2"/>
    <w:rsid w:val="005B3752"/>
    <w:rsid w:val="005E61BF"/>
    <w:rsid w:val="006F6116"/>
    <w:rsid w:val="00762CA4"/>
    <w:rsid w:val="00855B84"/>
    <w:rsid w:val="008A0917"/>
    <w:rsid w:val="008E73B3"/>
    <w:rsid w:val="009C2EEF"/>
    <w:rsid w:val="009E3CC5"/>
    <w:rsid w:val="00AE2FE5"/>
    <w:rsid w:val="00D560CE"/>
    <w:rsid w:val="00D66BC8"/>
    <w:rsid w:val="00D86F36"/>
    <w:rsid w:val="00DA5F48"/>
    <w:rsid w:val="00EE7063"/>
    <w:rsid w:val="00EF36EB"/>
    <w:rsid w:val="00FB07DD"/>
    <w:rsid w:val="00FC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EF"/>
  </w:style>
  <w:style w:type="paragraph" w:styleId="3">
    <w:name w:val="heading 3"/>
    <w:basedOn w:val="a"/>
    <w:next w:val="a"/>
    <w:link w:val="30"/>
    <w:uiPriority w:val="99"/>
    <w:qFormat/>
    <w:rsid w:val="002E63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E63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1">
    <w:name w:val="Normal1"/>
    <w:rsid w:val="005B37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2E63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E63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1">
    <w:name w:val="Normal1"/>
    <w:rsid w:val="005B37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7D4E-14E9-4DBC-BB10-30A986C9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11</cp:revision>
  <cp:lastPrinted>2013-12-10T07:23:00Z</cp:lastPrinted>
  <dcterms:created xsi:type="dcterms:W3CDTF">2013-12-09T13:29:00Z</dcterms:created>
  <dcterms:modified xsi:type="dcterms:W3CDTF">2013-12-14T13:41:00Z</dcterms:modified>
</cp:coreProperties>
</file>