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71" w:rsidRPr="00D820DB" w:rsidRDefault="00906B71" w:rsidP="00906B71">
      <w:pPr>
        <w:widowControl w:val="0"/>
        <w:autoSpaceDE w:val="0"/>
        <w:autoSpaceDN w:val="0"/>
        <w:adjustRightInd w:val="0"/>
        <w:ind w:left="6521"/>
        <w:rPr>
          <w:b/>
        </w:rPr>
      </w:pPr>
      <w:r w:rsidRPr="00D820DB">
        <w:rPr>
          <w:b/>
        </w:rPr>
        <w:t>Приложение 3</w:t>
      </w:r>
    </w:p>
    <w:p w:rsidR="00906B71" w:rsidRPr="0015197D" w:rsidRDefault="00906B71" w:rsidP="00906B71">
      <w:pPr>
        <w:widowControl w:val="0"/>
        <w:autoSpaceDE w:val="0"/>
        <w:autoSpaceDN w:val="0"/>
        <w:adjustRightInd w:val="0"/>
        <w:ind w:left="6521"/>
      </w:pPr>
      <w:r w:rsidRPr="0015197D">
        <w:t>к постановлению администрации от</w:t>
      </w:r>
      <w:r>
        <w:t xml:space="preserve"> 10.03.2016 № 56</w:t>
      </w:r>
    </w:p>
    <w:p w:rsidR="00906B71" w:rsidRPr="00E17D12" w:rsidRDefault="00906B71" w:rsidP="00906B71">
      <w:pPr>
        <w:widowControl w:val="0"/>
        <w:autoSpaceDE w:val="0"/>
        <w:autoSpaceDN w:val="0"/>
        <w:adjustRightInd w:val="0"/>
        <w:jc w:val="right"/>
      </w:pPr>
    </w:p>
    <w:p w:rsidR="00906B71" w:rsidRPr="00E17D12" w:rsidRDefault="00906B71" w:rsidP="00906B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E17D12">
        <w:rPr>
          <w:b/>
          <w:sz w:val="28"/>
          <w:szCs w:val="28"/>
        </w:rPr>
        <w:t xml:space="preserve">по предоставлению муниципальной услуги  «Выдача </w:t>
      </w:r>
      <w:r w:rsidRPr="004439CB">
        <w:rPr>
          <w:b/>
          <w:sz w:val="28"/>
          <w:szCs w:val="28"/>
        </w:rPr>
        <w:t xml:space="preserve">документов (выписки из домовой книги, выписки из </w:t>
      </w:r>
      <w:proofErr w:type="spellStart"/>
      <w:r w:rsidRPr="004439CB">
        <w:rPr>
          <w:b/>
          <w:sz w:val="28"/>
          <w:szCs w:val="28"/>
        </w:rPr>
        <w:t>похозяйственной</w:t>
      </w:r>
      <w:proofErr w:type="spellEnd"/>
      <w:r w:rsidRPr="004439CB">
        <w:rPr>
          <w:b/>
          <w:sz w:val="28"/>
          <w:szCs w:val="28"/>
        </w:rPr>
        <w:t xml:space="preserve"> книги, карточки регистрации, справок и</w:t>
      </w:r>
      <w:r w:rsidRPr="00E17D12">
        <w:rPr>
          <w:b/>
          <w:sz w:val="28"/>
          <w:szCs w:val="28"/>
        </w:rPr>
        <w:t xml:space="preserve"> иных документов)» </w:t>
      </w:r>
    </w:p>
    <w:p w:rsidR="00906B71" w:rsidRPr="00236442" w:rsidRDefault="00906B71" w:rsidP="00906B71">
      <w:pPr>
        <w:widowControl w:val="0"/>
        <w:autoSpaceDE w:val="0"/>
        <w:autoSpaceDN w:val="0"/>
        <w:adjustRightInd w:val="0"/>
      </w:pPr>
    </w:p>
    <w:p w:rsidR="00906B71" w:rsidRPr="00E17D12" w:rsidRDefault="00906B71" w:rsidP="00906B7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17D12">
        <w:rPr>
          <w:b/>
          <w:bCs/>
          <w:sz w:val="28"/>
          <w:szCs w:val="28"/>
        </w:rPr>
        <w:t>1. Общие положения</w:t>
      </w:r>
    </w:p>
    <w:p w:rsidR="00906B71" w:rsidRPr="00E17D12" w:rsidRDefault="00906B71" w:rsidP="00906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6B71" w:rsidRPr="00E17D12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E17D12">
        <w:rPr>
          <w:rFonts w:eastAsia="Calibri"/>
          <w:bCs/>
          <w:sz w:val="28"/>
          <w:szCs w:val="28"/>
        </w:rPr>
        <w:t>1.1. На</w:t>
      </w:r>
      <w:r>
        <w:rPr>
          <w:rFonts w:eastAsia="Calibri"/>
          <w:bCs/>
          <w:sz w:val="28"/>
          <w:szCs w:val="28"/>
        </w:rPr>
        <w:t xml:space="preserve">именование муниципальной услуги: </w:t>
      </w:r>
      <w:r w:rsidRPr="00E17D12">
        <w:rPr>
          <w:rFonts w:eastAsia="Calibri"/>
          <w:sz w:val="28"/>
          <w:szCs w:val="28"/>
        </w:rPr>
        <w:t>«</w:t>
      </w:r>
      <w:r w:rsidRPr="00E17D12">
        <w:rPr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E17D12">
        <w:rPr>
          <w:sz w:val="28"/>
          <w:szCs w:val="28"/>
        </w:rPr>
        <w:t>похозяйственной</w:t>
      </w:r>
      <w:proofErr w:type="spellEnd"/>
      <w:r w:rsidRPr="00E17D12">
        <w:rPr>
          <w:sz w:val="28"/>
          <w:szCs w:val="28"/>
        </w:rPr>
        <w:t xml:space="preserve"> книги, карточки регистрации, справок и иных документов)» </w:t>
      </w:r>
      <w:r w:rsidRPr="00E17D12">
        <w:rPr>
          <w:rFonts w:eastAsia="Calibri"/>
          <w:sz w:val="28"/>
          <w:szCs w:val="28"/>
        </w:rPr>
        <w:t>(далее - муниц</w:t>
      </w:r>
      <w:r>
        <w:rPr>
          <w:rFonts w:eastAsia="Calibri"/>
          <w:sz w:val="28"/>
          <w:szCs w:val="28"/>
        </w:rPr>
        <w:t>ипальная услуга).</w:t>
      </w:r>
    </w:p>
    <w:p w:rsidR="00906B71" w:rsidRPr="00E17D12" w:rsidRDefault="00906B71" w:rsidP="00906B71">
      <w:pPr>
        <w:ind w:firstLine="709"/>
        <w:jc w:val="both"/>
        <w:rPr>
          <w:rFonts w:eastAsia="Calibri"/>
          <w:bCs/>
          <w:sz w:val="28"/>
          <w:szCs w:val="28"/>
        </w:rPr>
      </w:pPr>
      <w:r w:rsidRPr="00E17D12">
        <w:rPr>
          <w:rFonts w:eastAsia="Calibri"/>
          <w:bCs/>
          <w:sz w:val="28"/>
          <w:szCs w:val="28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06B71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E17D12">
        <w:rPr>
          <w:rFonts w:eastAsia="Calibri"/>
          <w:sz w:val="28"/>
          <w:szCs w:val="28"/>
        </w:rPr>
        <w:t>Предоставление муниципальной услуги «</w:t>
      </w:r>
      <w:r w:rsidRPr="00E17D12">
        <w:rPr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E17D12">
        <w:rPr>
          <w:sz w:val="28"/>
          <w:szCs w:val="28"/>
        </w:rPr>
        <w:t>похозяйственной</w:t>
      </w:r>
      <w:proofErr w:type="spellEnd"/>
      <w:r w:rsidRPr="00E17D12">
        <w:rPr>
          <w:sz w:val="28"/>
          <w:szCs w:val="28"/>
        </w:rPr>
        <w:t xml:space="preserve"> книги, карточки регистрации, справок и иных документов)» </w:t>
      </w:r>
      <w:r w:rsidRPr="00E17D12">
        <w:rPr>
          <w:rFonts w:eastAsia="Calibri"/>
          <w:sz w:val="28"/>
          <w:szCs w:val="28"/>
        </w:rPr>
        <w:t xml:space="preserve">осуществляется администрацией муниципального образования </w:t>
      </w:r>
      <w:r>
        <w:rPr>
          <w:rFonts w:eastAsia="Calibri"/>
          <w:sz w:val="28"/>
          <w:szCs w:val="28"/>
        </w:rPr>
        <w:t xml:space="preserve">«Кузьмоловское городское поселение» Всеволожского района </w:t>
      </w:r>
      <w:r w:rsidRPr="00E17D12">
        <w:rPr>
          <w:rFonts w:eastAsia="Calibri"/>
          <w:sz w:val="28"/>
          <w:szCs w:val="28"/>
        </w:rPr>
        <w:t>Ленинградской области (далее – орган местного самоуправления, предоставляющий муниципальную услугу).</w:t>
      </w:r>
    </w:p>
    <w:p w:rsidR="00906B71" w:rsidRPr="0015197D" w:rsidRDefault="00906B71" w:rsidP="00906B71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420BE2">
        <w:rPr>
          <w:rFonts w:eastAsia="Calibri"/>
          <w:sz w:val="28"/>
          <w:szCs w:val="28"/>
        </w:rPr>
        <w:t>1.2.2. Структурным подразделением, ответственным за предоставление муниципальной услуги, является</w:t>
      </w:r>
      <w:r>
        <w:rPr>
          <w:rFonts w:eastAsia="Calibri"/>
          <w:sz w:val="28"/>
          <w:szCs w:val="28"/>
        </w:rPr>
        <w:t xml:space="preserve">  о</w:t>
      </w:r>
      <w:r w:rsidRPr="00F45D9F">
        <w:rPr>
          <w:rFonts w:eastAsia="Calibri"/>
          <w:sz w:val="28"/>
          <w:szCs w:val="28"/>
        </w:rPr>
        <w:t xml:space="preserve">тдел по </w:t>
      </w:r>
      <w:r>
        <w:rPr>
          <w:rFonts w:eastAsia="Calibri"/>
          <w:sz w:val="28"/>
          <w:szCs w:val="28"/>
        </w:rPr>
        <w:t>социальным, имущественным, земельным и архитектурным вопросам (</w:t>
      </w:r>
      <w:r w:rsidRPr="00F45D9F">
        <w:rPr>
          <w:rFonts w:eastAsia="Calibri"/>
          <w:sz w:val="28"/>
          <w:szCs w:val="28"/>
        </w:rPr>
        <w:t>далее – Отдел).</w:t>
      </w:r>
    </w:p>
    <w:p w:rsidR="00906B71" w:rsidRPr="00420BE2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906B71" w:rsidRPr="00420BE2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20BE2">
        <w:rPr>
          <w:rFonts w:eastAsia="Calibri"/>
          <w:bCs/>
          <w:sz w:val="28"/>
          <w:szCs w:val="28"/>
        </w:rPr>
        <w:t>1.3. Информация о месте нахождения и графике работы Администрации, Отдела указана в приложении № 1.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20BE2">
        <w:rPr>
          <w:rFonts w:eastAsia="Calibri"/>
          <w:bCs/>
          <w:sz w:val="28"/>
          <w:szCs w:val="28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bCs/>
          <w:sz w:val="28"/>
          <w:szCs w:val="28"/>
        </w:rPr>
        <w:t xml:space="preserve">1.5. </w:t>
      </w:r>
      <w:r w:rsidRPr="00420BE2">
        <w:rPr>
          <w:rFonts w:eastAsia="Calibri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eastAsia="Calibri"/>
          <w:sz w:val="28"/>
          <w:szCs w:val="28"/>
          <w:lang w:val="en-US"/>
        </w:rPr>
        <w:t>www</w:t>
      </w:r>
      <w:r w:rsidRPr="00420BE2">
        <w:rPr>
          <w:rFonts w:eastAsia="Calibri"/>
          <w:sz w:val="28"/>
          <w:szCs w:val="28"/>
        </w:rPr>
        <w:t>.mfc47.ru.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1.6. Адрес ПГУ ЛО: </w:t>
      </w:r>
      <w:hyperlink r:id="rId6" w:history="1">
        <w:r w:rsidRPr="00420BE2">
          <w:rPr>
            <w:rStyle w:val="a4"/>
            <w:rFonts w:eastAsia="Calibri"/>
          </w:rPr>
          <w:t>www.gu.lenobl.ru</w:t>
        </w:r>
      </w:hyperlink>
      <w:r w:rsidRPr="00420BE2">
        <w:rPr>
          <w:rFonts w:eastAsia="Calibri"/>
          <w:sz w:val="28"/>
          <w:szCs w:val="28"/>
        </w:rPr>
        <w:t>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>Адрес ЕПГУ:  www.gosuslugi.ru.</w:t>
      </w:r>
    </w:p>
    <w:p w:rsidR="00906B71" w:rsidRPr="0015197D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Адрес официального сайта Администрации </w:t>
      </w:r>
      <w:r>
        <w:rPr>
          <w:rFonts w:eastAsia="Calibri"/>
          <w:sz w:val="28"/>
          <w:szCs w:val="28"/>
        </w:rPr>
        <w:t xml:space="preserve"> муниципального образования «Кузьмоловское городское поселение»</w:t>
      </w:r>
      <w:r w:rsidRPr="00420BE2">
        <w:rPr>
          <w:rFonts w:eastAsia="Calibri"/>
          <w:sz w:val="28"/>
          <w:szCs w:val="28"/>
        </w:rPr>
        <w:t xml:space="preserve"> в сети Интернет: </w:t>
      </w:r>
      <w:hyperlink r:id="rId7" w:history="1">
        <w:r w:rsidRPr="002774F0">
          <w:rPr>
            <w:rStyle w:val="a4"/>
            <w:rFonts w:eastAsia="Calibri"/>
            <w:lang w:val="en-US"/>
          </w:rPr>
          <w:t>www</w:t>
        </w:r>
        <w:r w:rsidRPr="002774F0">
          <w:rPr>
            <w:rStyle w:val="a4"/>
            <w:rFonts w:eastAsia="Calibri"/>
          </w:rPr>
          <w:t>.</w:t>
        </w:r>
        <w:proofErr w:type="spellStart"/>
        <w:r w:rsidRPr="002774F0">
          <w:rPr>
            <w:rStyle w:val="a4"/>
            <w:rFonts w:eastAsia="Calibri"/>
            <w:lang w:val="en-US"/>
          </w:rPr>
          <w:t>kuzmolovskoegp</w:t>
        </w:r>
        <w:proofErr w:type="spellEnd"/>
        <w:r w:rsidRPr="002774F0">
          <w:rPr>
            <w:rStyle w:val="a4"/>
            <w:rFonts w:eastAsia="Calibri"/>
          </w:rPr>
          <w:t>.</w:t>
        </w:r>
        <w:proofErr w:type="spellStart"/>
        <w:r w:rsidRPr="002774F0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15197D">
        <w:rPr>
          <w:rFonts w:eastAsia="Calibri"/>
          <w:sz w:val="28"/>
          <w:szCs w:val="28"/>
        </w:rPr>
        <w:t xml:space="preserve"> 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lastRenderedPageBreak/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eastAsia="Calibri"/>
          <w:sz w:val="28"/>
          <w:szCs w:val="28"/>
        </w:rPr>
        <w:t>предоставляющих</w:t>
      </w:r>
      <w:proofErr w:type="gramEnd"/>
      <w:r w:rsidRPr="00420BE2">
        <w:rPr>
          <w:rFonts w:eastAsia="Calibri"/>
          <w:sz w:val="28"/>
          <w:szCs w:val="28"/>
        </w:rPr>
        <w:t xml:space="preserve"> муниципальную услугу.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а) устно - по адресу, указанному </w:t>
      </w:r>
      <w:hyperlink w:anchor="sub_103" w:history="1">
        <w:r w:rsidRPr="00420BE2">
          <w:rPr>
            <w:rStyle w:val="a4"/>
            <w:rFonts w:eastAsia="Calibri"/>
          </w:rPr>
          <w:t>в пункте 1.3</w:t>
        </w:r>
      </w:hyperlink>
      <w:r w:rsidRPr="00420BE2">
        <w:rPr>
          <w:rFonts w:eastAsia="Calibri"/>
          <w:sz w:val="28"/>
          <w:szCs w:val="28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4"/>
            <w:rFonts w:eastAsia="Calibri"/>
          </w:rPr>
          <w:t>пункте 1.</w:t>
        </w:r>
      </w:hyperlink>
      <w:r w:rsidRPr="00420BE2">
        <w:rPr>
          <w:rFonts w:eastAsia="Calibri"/>
          <w:sz w:val="28"/>
          <w:szCs w:val="28"/>
        </w:rPr>
        <w:t>3 настоящего Административного регламента).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Приём заявителей в Отделе осуществляется: </w:t>
      </w:r>
      <w:r>
        <w:rPr>
          <w:rFonts w:eastAsia="Calibri"/>
          <w:sz w:val="28"/>
          <w:szCs w:val="28"/>
        </w:rPr>
        <w:t>главным специалистом отдела.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>Время консультирования при личном обращении не должно превышать 15 минут.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Информация также может быть получена при обращении в МФЦ по адресам, указанным в приложении № </w:t>
      </w:r>
      <w:r>
        <w:rPr>
          <w:rFonts w:eastAsia="Calibri"/>
          <w:sz w:val="28"/>
          <w:szCs w:val="28"/>
        </w:rPr>
        <w:t>2</w:t>
      </w:r>
      <w:r w:rsidRPr="00420BE2">
        <w:rPr>
          <w:rFonts w:eastAsia="Calibri"/>
          <w:sz w:val="28"/>
          <w:szCs w:val="28"/>
        </w:rPr>
        <w:t>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4"/>
            <w:rFonts w:eastAsia="Calibri"/>
          </w:rPr>
          <w:t>пункте 1.3</w:t>
        </w:r>
      </w:hyperlink>
      <w:r w:rsidRPr="007066DE">
        <w:rPr>
          <w:rFonts w:eastAsia="Calibri"/>
          <w:sz w:val="28"/>
          <w:szCs w:val="28"/>
        </w:rPr>
        <w:t xml:space="preserve"> </w:t>
      </w:r>
      <w:r w:rsidRPr="00420BE2">
        <w:rPr>
          <w:rFonts w:eastAsia="Calibri"/>
          <w:sz w:val="28"/>
          <w:szCs w:val="28"/>
        </w:rPr>
        <w:t>настоящего Административного регламента (ответ направляется по адресу, указанному в запросе).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>
        <w:rPr>
          <w:rFonts w:eastAsia="Calibri"/>
          <w:sz w:val="28"/>
          <w:szCs w:val="28"/>
        </w:rPr>
        <w:t>МФЦ, указанному в приложении № 2</w:t>
      </w:r>
      <w:r w:rsidRPr="00420BE2">
        <w:rPr>
          <w:rFonts w:eastAsia="Calibri"/>
          <w:sz w:val="28"/>
          <w:szCs w:val="28"/>
        </w:rPr>
        <w:t>, в случае подачи документов в МФЦ.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4"/>
            <w:rFonts w:eastAsia="Calibri"/>
          </w:rPr>
          <w:t>пункте 1.</w:t>
        </w:r>
      </w:hyperlink>
      <w:r w:rsidRPr="00420BE2">
        <w:rPr>
          <w:rFonts w:eastAsia="Calibri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eastAsia="Calibri"/>
          <w:sz w:val="28"/>
          <w:szCs w:val="28"/>
          <w:lang w:val="en-US"/>
        </w:rPr>
        <w:t>www</w:t>
      </w:r>
      <w:r w:rsidRPr="00420BE2">
        <w:rPr>
          <w:rFonts w:eastAsia="Calibri"/>
          <w:sz w:val="28"/>
          <w:szCs w:val="28"/>
        </w:rPr>
        <w:t>.gu.lenobl.ru;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</w:rPr>
      </w:pPr>
      <w:r w:rsidRPr="00420BE2">
        <w:rPr>
          <w:rFonts w:eastAsia="Calibri"/>
          <w:sz w:val="28"/>
          <w:szCs w:val="28"/>
        </w:rPr>
        <w:t xml:space="preserve">е) на Едином портале государственных и муниципальных услуг (функций): </w:t>
      </w:r>
      <w:hyperlink r:id="rId8" w:history="1">
        <w:r w:rsidRPr="005578C4">
          <w:rPr>
            <w:rStyle w:val="a4"/>
            <w:rFonts w:eastAsia="Calibri"/>
            <w:lang w:val="en-US"/>
          </w:rPr>
          <w:t>www</w:t>
        </w:r>
        <w:r w:rsidRPr="005578C4">
          <w:rPr>
            <w:rStyle w:val="a4"/>
            <w:rFonts w:eastAsia="Calibri"/>
          </w:rPr>
          <w:t>.</w:t>
        </w:r>
        <w:proofErr w:type="spellStart"/>
        <w:r w:rsidRPr="005578C4">
          <w:rPr>
            <w:rStyle w:val="a4"/>
            <w:rFonts w:eastAsia="Calibri"/>
            <w:lang w:val="en-US"/>
          </w:rPr>
          <w:t>gosuslugi</w:t>
        </w:r>
        <w:proofErr w:type="spellEnd"/>
        <w:r w:rsidRPr="005578C4">
          <w:rPr>
            <w:rStyle w:val="a4"/>
            <w:rFonts w:eastAsia="Calibri"/>
          </w:rPr>
          <w:t>.</w:t>
        </w:r>
        <w:proofErr w:type="spellStart"/>
        <w:r w:rsidRPr="005578C4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5578C4">
        <w:rPr>
          <w:rFonts w:eastAsia="Calibri"/>
          <w:sz w:val="28"/>
          <w:szCs w:val="28"/>
        </w:rPr>
        <w:t>.</w:t>
      </w:r>
    </w:p>
    <w:p w:rsidR="00906B71" w:rsidRPr="00420BE2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0BE2">
        <w:rPr>
          <w:rFonts w:eastAsia="Calibri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906B71" w:rsidRPr="005578C4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C4">
        <w:rPr>
          <w:rFonts w:eastAsia="Calibri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5578C4">
          <w:rPr>
            <w:rStyle w:val="a4"/>
            <w:rFonts w:eastAsia="Calibri"/>
          </w:rPr>
          <w:t>пунктах 1.3 - 1.</w:t>
        </w:r>
      </w:hyperlink>
      <w:r w:rsidRPr="005578C4">
        <w:rPr>
          <w:rFonts w:eastAsia="Calibri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06B71" w:rsidRPr="005578C4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1.9</w:t>
      </w:r>
      <w:r w:rsidRPr="005578C4">
        <w:rPr>
          <w:rFonts w:eastAsia="Calibri"/>
          <w:sz w:val="28"/>
          <w:szCs w:val="28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578C4">
        <w:rPr>
          <w:rFonts w:eastAsia="Calibri"/>
          <w:sz w:val="28"/>
          <w:szCs w:val="28"/>
        </w:rPr>
        <w:t>похозяйственной</w:t>
      </w:r>
      <w:proofErr w:type="spellEnd"/>
      <w:r w:rsidRPr="005578C4">
        <w:rPr>
          <w:rFonts w:eastAsia="Calibri"/>
          <w:sz w:val="28"/>
          <w:szCs w:val="28"/>
        </w:rPr>
        <w:t xml:space="preserve"> книги, карточки регистрации, справок и иных документов) (далее - заявитель).</w:t>
      </w:r>
    </w:p>
    <w:p w:rsidR="00906B71" w:rsidRPr="005578C4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1.9</w:t>
      </w:r>
      <w:r w:rsidRPr="005578C4">
        <w:rPr>
          <w:rFonts w:eastAsia="Calibri"/>
          <w:sz w:val="28"/>
          <w:szCs w:val="28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906B71" w:rsidRPr="005578C4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1.10</w:t>
      </w:r>
      <w:r w:rsidRPr="005578C4">
        <w:rPr>
          <w:rFonts w:eastAsia="Calibri"/>
          <w:sz w:val="28"/>
          <w:szCs w:val="28"/>
        </w:rPr>
        <w:t>.</w:t>
      </w:r>
      <w:r w:rsidRPr="005578C4">
        <w:rPr>
          <w:rFonts w:eastAsia="Calibri"/>
          <w:bCs/>
          <w:sz w:val="28"/>
          <w:szCs w:val="28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906B71" w:rsidRPr="005578C4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5578C4">
        <w:rPr>
          <w:rFonts w:eastAsia="Calibri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578C4">
        <w:rPr>
          <w:rFonts w:eastAsia="Calibri"/>
          <w:sz w:val="28"/>
          <w:szCs w:val="28"/>
        </w:rPr>
        <w:t>с</w:t>
      </w:r>
      <w:proofErr w:type="gramEnd"/>
      <w:r w:rsidRPr="005578C4">
        <w:rPr>
          <w:rFonts w:eastAsia="Calibri"/>
          <w:sz w:val="28"/>
          <w:szCs w:val="28"/>
        </w:rPr>
        <w:t>:</w:t>
      </w:r>
    </w:p>
    <w:p w:rsidR="00906B71" w:rsidRPr="005578C4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5578C4">
        <w:rPr>
          <w:rFonts w:eastAsia="Calibri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906B71" w:rsidRPr="005578C4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5578C4">
        <w:rPr>
          <w:rFonts w:eastAsia="Calibri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906B71" w:rsidRDefault="00906B71" w:rsidP="00906B71">
      <w:pPr>
        <w:ind w:firstLine="709"/>
        <w:jc w:val="both"/>
        <w:rPr>
          <w:rFonts w:eastAsia="Calibri"/>
          <w:b/>
          <w:bCs/>
        </w:rPr>
      </w:pPr>
    </w:p>
    <w:p w:rsidR="00906B71" w:rsidRPr="00B45540" w:rsidRDefault="00906B71" w:rsidP="00906B7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45540">
        <w:rPr>
          <w:rFonts w:eastAsia="Calibri"/>
          <w:b/>
          <w:bCs/>
          <w:sz w:val="28"/>
          <w:szCs w:val="28"/>
        </w:rPr>
        <w:t>2. Стандарт предоставления муниципальной услуги</w:t>
      </w:r>
    </w:p>
    <w:p w:rsidR="00906B71" w:rsidRDefault="00906B71" w:rsidP="00906B71">
      <w:pPr>
        <w:ind w:firstLine="709"/>
        <w:jc w:val="both"/>
        <w:rPr>
          <w:rFonts w:eastAsia="Calibri"/>
          <w:b/>
          <w:bCs/>
        </w:rPr>
      </w:pPr>
    </w:p>
    <w:p w:rsidR="00906B71" w:rsidRPr="0015197D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540">
        <w:rPr>
          <w:sz w:val="28"/>
          <w:szCs w:val="28"/>
        </w:rPr>
        <w:t xml:space="preserve">2.1. Наименование услуги: </w:t>
      </w:r>
      <w:r w:rsidRPr="0015197D">
        <w:rPr>
          <w:sz w:val="28"/>
          <w:szCs w:val="28"/>
        </w:rPr>
        <w:t xml:space="preserve">«Выдача документов (выписки из домовой книги, выписки из </w:t>
      </w:r>
      <w:proofErr w:type="spellStart"/>
      <w:r w:rsidRPr="0015197D">
        <w:rPr>
          <w:sz w:val="28"/>
          <w:szCs w:val="28"/>
        </w:rPr>
        <w:t>похозяйственной</w:t>
      </w:r>
      <w:proofErr w:type="spellEnd"/>
      <w:r w:rsidRPr="0015197D">
        <w:rPr>
          <w:sz w:val="28"/>
          <w:szCs w:val="28"/>
        </w:rPr>
        <w:t xml:space="preserve"> книги, карточки регистрации, справок и иных документов)»</w:t>
      </w:r>
    </w:p>
    <w:p w:rsidR="00906B71" w:rsidRPr="00B45540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540">
        <w:rPr>
          <w:sz w:val="28"/>
          <w:szCs w:val="28"/>
        </w:rPr>
        <w:t xml:space="preserve">2.2. Наименование ОМСУ, </w:t>
      </w:r>
      <w:proofErr w:type="gramStart"/>
      <w:r w:rsidRPr="00B45540">
        <w:rPr>
          <w:sz w:val="28"/>
          <w:szCs w:val="28"/>
        </w:rPr>
        <w:t>предоставляющего</w:t>
      </w:r>
      <w:proofErr w:type="gramEnd"/>
      <w:r w:rsidRPr="00B45540">
        <w:rPr>
          <w:sz w:val="28"/>
          <w:szCs w:val="28"/>
        </w:rPr>
        <w:t xml:space="preserve"> муниципальную услугу.</w:t>
      </w:r>
    </w:p>
    <w:p w:rsidR="00906B71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540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 xml:space="preserve">администрация муниципального образования «Кузьмоловское городское поселение» </w:t>
      </w:r>
      <w:r w:rsidRPr="00F45D9F">
        <w:rPr>
          <w:sz w:val="28"/>
          <w:szCs w:val="28"/>
        </w:rPr>
        <w:t>отдел по социальным, имущественным, земельным и архитектурным вопросам (далее – Отдел)</w:t>
      </w:r>
      <w:r>
        <w:rPr>
          <w:sz w:val="28"/>
          <w:szCs w:val="28"/>
        </w:rPr>
        <w:t>.</w:t>
      </w:r>
    </w:p>
    <w:p w:rsidR="00906B71" w:rsidRPr="00B45540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5540">
        <w:rPr>
          <w:rFonts w:eastAsia="Calibri"/>
          <w:bCs/>
          <w:sz w:val="28"/>
          <w:szCs w:val="28"/>
        </w:rPr>
        <w:t>2.3.  Результат</w:t>
      </w:r>
      <w:r>
        <w:rPr>
          <w:rFonts w:eastAsia="Calibri"/>
          <w:bCs/>
          <w:sz w:val="28"/>
          <w:szCs w:val="28"/>
        </w:rPr>
        <w:t>ом</w:t>
      </w:r>
      <w:r w:rsidRPr="00B45540">
        <w:rPr>
          <w:rFonts w:eastAsia="Calibri"/>
          <w:bCs/>
          <w:sz w:val="28"/>
          <w:szCs w:val="28"/>
        </w:rPr>
        <w:t xml:space="preserve"> пред</w:t>
      </w:r>
      <w:r>
        <w:rPr>
          <w:rFonts w:eastAsia="Calibri"/>
          <w:bCs/>
          <w:sz w:val="28"/>
          <w:szCs w:val="28"/>
        </w:rPr>
        <w:t>оставления муниципальной услуги является:</w:t>
      </w:r>
    </w:p>
    <w:p w:rsidR="00906B71" w:rsidRPr="001D1CE0" w:rsidRDefault="00906B71" w:rsidP="00906B7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E0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1D1CE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D1CE0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906B71" w:rsidRPr="001D1CE0" w:rsidRDefault="00906B71" w:rsidP="00906B7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E0">
        <w:rPr>
          <w:rFonts w:ascii="Times New Roman" w:hAnsi="Times New Roman" w:cs="Times New Roman"/>
          <w:sz w:val="28"/>
          <w:szCs w:val="28"/>
        </w:rPr>
        <w:t xml:space="preserve">отказ в выдаче документов (выписки из домовой книги, выписки из </w:t>
      </w:r>
      <w:proofErr w:type="spellStart"/>
      <w:r w:rsidRPr="001D1CE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D1CE0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906B71" w:rsidRPr="001D1CE0" w:rsidRDefault="00906B71" w:rsidP="00906B7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E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906B71" w:rsidRPr="00672084" w:rsidRDefault="00906B71" w:rsidP="00906B71">
      <w:pPr>
        <w:ind w:firstLine="709"/>
        <w:jc w:val="both"/>
        <w:rPr>
          <w:rFonts w:eastAsia="Calibri"/>
          <w:bCs/>
          <w:sz w:val="28"/>
          <w:szCs w:val="28"/>
        </w:rPr>
      </w:pPr>
      <w:r w:rsidRPr="00672084">
        <w:rPr>
          <w:rFonts w:eastAsia="Calibri"/>
          <w:bCs/>
          <w:sz w:val="28"/>
          <w:szCs w:val="28"/>
        </w:rPr>
        <w:t xml:space="preserve">2.5. Правовые основания для предоставления муниципальной услуги: </w:t>
      </w:r>
    </w:p>
    <w:p w:rsidR="00906B71" w:rsidRPr="00672084" w:rsidRDefault="00906B71" w:rsidP="00906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Конституция</w:t>
      </w:r>
      <w:r>
        <w:rPr>
          <w:sz w:val="28"/>
          <w:szCs w:val="28"/>
        </w:rPr>
        <w:t xml:space="preserve"> Российской Федерации;</w:t>
      </w:r>
      <w:r w:rsidRPr="00672084">
        <w:rPr>
          <w:sz w:val="28"/>
          <w:szCs w:val="28"/>
        </w:rPr>
        <w:t xml:space="preserve"> </w:t>
      </w:r>
    </w:p>
    <w:p w:rsidR="00906B71" w:rsidRPr="00672084" w:rsidRDefault="00906B71" w:rsidP="00906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Гражданский кодекс</w:t>
      </w:r>
      <w:r>
        <w:rPr>
          <w:sz w:val="28"/>
          <w:szCs w:val="28"/>
        </w:rPr>
        <w:t xml:space="preserve"> Российской Федерации;</w:t>
      </w:r>
      <w:r w:rsidRPr="00672084">
        <w:rPr>
          <w:sz w:val="28"/>
          <w:szCs w:val="28"/>
        </w:rPr>
        <w:t xml:space="preserve"> </w:t>
      </w:r>
    </w:p>
    <w:p w:rsidR="00906B71" w:rsidRPr="00672084" w:rsidRDefault="00906B71" w:rsidP="00906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06B71" w:rsidRPr="00672084" w:rsidRDefault="00906B71" w:rsidP="00906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 xml:space="preserve">Федеральный закон от 07 июля 2003 года № 112-ФЗ «О личном подсобном хозяйстве»; </w:t>
      </w:r>
    </w:p>
    <w:p w:rsidR="00906B71" w:rsidRPr="00672084" w:rsidRDefault="00906B71" w:rsidP="00906B71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72084">
        <w:rPr>
          <w:rFonts w:eastAsia="Calibri"/>
          <w:sz w:val="28"/>
          <w:szCs w:val="28"/>
        </w:rPr>
        <w:lastRenderedPageBreak/>
        <w:t xml:space="preserve">Федеральный закон </w:t>
      </w:r>
      <w:r>
        <w:rPr>
          <w:rFonts w:eastAsia="Calibri"/>
          <w:sz w:val="28"/>
          <w:szCs w:val="28"/>
        </w:rPr>
        <w:t xml:space="preserve">от 27 июля </w:t>
      </w:r>
      <w:r w:rsidRPr="00672084">
        <w:rPr>
          <w:rFonts w:eastAsia="Calibri"/>
          <w:sz w:val="28"/>
          <w:szCs w:val="28"/>
        </w:rPr>
        <w:t>2010</w:t>
      </w:r>
      <w:r>
        <w:rPr>
          <w:rFonts w:eastAsia="Calibri"/>
          <w:sz w:val="28"/>
          <w:szCs w:val="28"/>
        </w:rPr>
        <w:t xml:space="preserve"> года</w:t>
      </w:r>
      <w:r w:rsidRPr="00672084">
        <w:rPr>
          <w:rFonts w:eastAsia="Calibri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 xml:space="preserve">06 апреля </w:t>
      </w:r>
      <w:r w:rsidRPr="00672084">
        <w:rPr>
          <w:sz w:val="28"/>
          <w:szCs w:val="28"/>
        </w:rPr>
        <w:t>2011 г</w:t>
      </w:r>
      <w:r>
        <w:rPr>
          <w:sz w:val="28"/>
          <w:szCs w:val="28"/>
        </w:rPr>
        <w:t>ода №</w:t>
      </w:r>
      <w:r w:rsidRPr="00672084">
        <w:rPr>
          <w:sz w:val="28"/>
          <w:szCs w:val="28"/>
        </w:rPr>
        <w:t xml:space="preserve"> 63-ФЗ «Об электронной подписи»;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Постановление Правительства Ленинградской об</w:t>
      </w:r>
      <w:r>
        <w:rPr>
          <w:sz w:val="28"/>
          <w:szCs w:val="28"/>
        </w:rPr>
        <w:t xml:space="preserve">ласти от 30 сентября </w:t>
      </w:r>
      <w:r w:rsidRPr="00672084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672084">
        <w:rPr>
          <w:sz w:val="28"/>
          <w:szCs w:val="28"/>
        </w:rPr>
        <w:t xml:space="preserve">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906B71" w:rsidRPr="00672084" w:rsidRDefault="00906B71" w:rsidP="00906B71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72084">
        <w:rPr>
          <w:rFonts w:eastAsia="Calibri"/>
          <w:sz w:val="28"/>
          <w:szCs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</w:t>
      </w:r>
      <w:r>
        <w:rPr>
          <w:rFonts w:eastAsia="Calibri"/>
          <w:sz w:val="28"/>
          <w:szCs w:val="28"/>
        </w:rPr>
        <w:t>мых в электронном виде»</w:t>
      </w:r>
      <w:r w:rsidRPr="00672084">
        <w:rPr>
          <w:rFonts w:eastAsia="Calibri"/>
          <w:sz w:val="28"/>
          <w:szCs w:val="28"/>
        </w:rPr>
        <w:t>;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Приказ Министерства связи и массовых коммуникаций Российской Федерации от 13 апреля 2012 г</w:t>
      </w:r>
      <w:r>
        <w:rPr>
          <w:sz w:val="28"/>
          <w:szCs w:val="28"/>
        </w:rPr>
        <w:t>ода</w:t>
      </w:r>
      <w:r w:rsidRPr="00672084">
        <w:rPr>
          <w:sz w:val="28"/>
          <w:szCs w:val="28"/>
        </w:rPr>
        <w:t xml:space="preserve">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672084">
        <w:rPr>
          <w:sz w:val="28"/>
          <w:szCs w:val="28"/>
        </w:rPr>
        <w:t>ии и ау</w:t>
      </w:r>
      <w:proofErr w:type="gramEnd"/>
      <w:r w:rsidRPr="00672084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06B71" w:rsidRPr="00672084" w:rsidRDefault="00906B71" w:rsidP="00906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 xml:space="preserve">Устав  </w:t>
      </w:r>
      <w:r w:rsidRPr="00672084">
        <w:rPr>
          <w:rFonts w:eastAsia="Calibri"/>
          <w:sz w:val="28"/>
          <w:szCs w:val="28"/>
        </w:rPr>
        <w:t xml:space="preserve">муниципального образования </w:t>
      </w:r>
      <w:r>
        <w:rPr>
          <w:rFonts w:eastAsia="Calibri"/>
          <w:sz w:val="28"/>
          <w:szCs w:val="28"/>
        </w:rPr>
        <w:t xml:space="preserve">«Кузьмоловское городское поселение» Всеволожского района </w:t>
      </w:r>
      <w:r w:rsidRPr="00672084">
        <w:rPr>
          <w:rFonts w:eastAsia="Calibri"/>
          <w:sz w:val="28"/>
          <w:szCs w:val="28"/>
        </w:rPr>
        <w:t>Ленинградской</w:t>
      </w:r>
      <w:r>
        <w:rPr>
          <w:rFonts w:eastAsia="Calibri"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и </w:t>
      </w:r>
      <w:r w:rsidRPr="00672084">
        <w:rPr>
          <w:sz w:val="28"/>
          <w:szCs w:val="28"/>
        </w:rPr>
        <w:t>иные правовые акты.</w:t>
      </w:r>
    </w:p>
    <w:p w:rsidR="00906B71" w:rsidRPr="00672084" w:rsidRDefault="00906B71" w:rsidP="00906B71">
      <w:pPr>
        <w:ind w:firstLine="709"/>
        <w:jc w:val="both"/>
        <w:rPr>
          <w:rFonts w:eastAsia="Calibri"/>
          <w:bCs/>
          <w:sz w:val="28"/>
          <w:szCs w:val="28"/>
        </w:rPr>
      </w:pPr>
      <w:r w:rsidRPr="00672084">
        <w:rPr>
          <w:rFonts w:eastAsia="Calibri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06B71" w:rsidRDefault="00906B71" w:rsidP="0090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</w:t>
      </w:r>
      <w:r w:rsidRPr="00E17D12">
        <w:rPr>
          <w:sz w:val="28"/>
          <w:szCs w:val="28"/>
        </w:rPr>
        <w:t xml:space="preserve"> документов (выписки из домовой книги, выписки из </w:t>
      </w:r>
      <w:proofErr w:type="spellStart"/>
      <w:r w:rsidRPr="00E17D12">
        <w:rPr>
          <w:sz w:val="28"/>
          <w:szCs w:val="28"/>
        </w:rPr>
        <w:t>похозяйственной</w:t>
      </w:r>
      <w:proofErr w:type="spellEnd"/>
      <w:r w:rsidRPr="00E17D12">
        <w:rPr>
          <w:sz w:val="28"/>
          <w:szCs w:val="28"/>
        </w:rPr>
        <w:t xml:space="preserve"> книги, карточки регистра</w:t>
      </w:r>
      <w:r>
        <w:rPr>
          <w:sz w:val="28"/>
          <w:szCs w:val="28"/>
        </w:rPr>
        <w:t xml:space="preserve">ции, справок и иных документов) заявитель </w:t>
      </w:r>
      <w:r w:rsidRPr="00672084">
        <w:rPr>
          <w:sz w:val="28"/>
          <w:szCs w:val="28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sz w:val="28"/>
          <w:szCs w:val="28"/>
        </w:rPr>
        <w:t>: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 xml:space="preserve">а) </w:t>
      </w:r>
      <w:hyperlink r:id="rId9" w:history="1">
        <w:r w:rsidRPr="00672084">
          <w:rPr>
            <w:sz w:val="28"/>
            <w:szCs w:val="28"/>
          </w:rPr>
          <w:t>заявление</w:t>
        </w:r>
      </w:hyperlink>
      <w:r w:rsidRPr="00672084">
        <w:rPr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>
        <w:rPr>
          <w:sz w:val="28"/>
          <w:szCs w:val="28"/>
        </w:rPr>
        <w:t>3</w:t>
      </w:r>
      <w:r w:rsidRPr="00672084">
        <w:rPr>
          <w:sz w:val="28"/>
          <w:szCs w:val="28"/>
        </w:rPr>
        <w:t xml:space="preserve"> к административному регламенту);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б) документ, удостоверяющий личность заявителя;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 xml:space="preserve">для выписки из </w:t>
      </w:r>
      <w:proofErr w:type="spellStart"/>
      <w:r w:rsidRPr="00672084">
        <w:rPr>
          <w:sz w:val="28"/>
          <w:szCs w:val="28"/>
        </w:rPr>
        <w:t>похозяйственной</w:t>
      </w:r>
      <w:proofErr w:type="spellEnd"/>
      <w:r w:rsidRPr="00672084">
        <w:rPr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906B71" w:rsidRPr="00672084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906B71" w:rsidRPr="00682A0E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4">
        <w:rPr>
          <w:sz w:val="28"/>
          <w:szCs w:val="28"/>
        </w:rPr>
        <w:lastRenderedPageBreak/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sz w:val="28"/>
          <w:szCs w:val="28"/>
        </w:rPr>
        <w:t>земельный участок.</w:t>
      </w:r>
    </w:p>
    <w:p w:rsidR="00906B71" w:rsidRPr="00682A0E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06B71" w:rsidRPr="00682A0E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906B71" w:rsidRPr="00682A0E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тексты документов написаны разборчиво;</w:t>
      </w:r>
    </w:p>
    <w:p w:rsidR="00906B71" w:rsidRPr="00682A0E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906B71" w:rsidRPr="00682A0E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06B71" w:rsidRPr="00682A0E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документы не исполнены карандашом;</w:t>
      </w:r>
    </w:p>
    <w:p w:rsidR="00906B71" w:rsidRPr="00682A0E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906B71" w:rsidRPr="00FB37BA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0E">
        <w:rPr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7BA">
        <w:rPr>
          <w:sz w:val="28"/>
          <w:szCs w:val="28"/>
        </w:rPr>
        <w:t xml:space="preserve">2.7. </w:t>
      </w:r>
      <w:proofErr w:type="gramStart"/>
      <w:r w:rsidRPr="00FB37BA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FB37BA">
        <w:rPr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sz w:val="28"/>
          <w:szCs w:val="28"/>
        </w:rPr>
        <w:t xml:space="preserve"> или которые заявитель вправе представить по собственной инициативе:</w:t>
      </w:r>
      <w:proofErr w:type="gramEnd"/>
    </w:p>
    <w:p w:rsidR="00906B71" w:rsidRPr="00010C9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C96">
        <w:rPr>
          <w:sz w:val="28"/>
          <w:szCs w:val="28"/>
        </w:rPr>
        <w:t>- справка формы 7 (характеристика жилых помещений);</w:t>
      </w:r>
    </w:p>
    <w:p w:rsidR="00906B71" w:rsidRPr="00010C96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010C96">
        <w:rPr>
          <w:rFonts w:eastAsia="Calibri"/>
          <w:sz w:val="28"/>
          <w:szCs w:val="28"/>
        </w:rPr>
        <w:t>- справка формы 9 на гражданина и членов его семьи;</w:t>
      </w:r>
    </w:p>
    <w:p w:rsidR="00906B71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010C96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справка формы</w:t>
      </w:r>
      <w:r w:rsidRPr="00010C96">
        <w:rPr>
          <w:rFonts w:eastAsia="Calibri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>
        <w:rPr>
          <w:rFonts w:eastAsia="Calibri"/>
          <w:sz w:val="28"/>
          <w:szCs w:val="28"/>
        </w:rPr>
        <w:t>.</w:t>
      </w:r>
    </w:p>
    <w:p w:rsidR="00906B71" w:rsidRPr="004439CB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C96">
        <w:rPr>
          <w:sz w:val="28"/>
          <w:szCs w:val="28"/>
        </w:rPr>
        <w:t>2.8. Заявитель вправе представить документы, указанные в пункте 2.7, по собственной инициативе.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14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D7148">
        <w:rPr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sz w:val="28"/>
          <w:szCs w:val="28"/>
        </w:rPr>
        <w:t>.</w:t>
      </w:r>
    </w:p>
    <w:p w:rsidR="00906B71" w:rsidRPr="005D7148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D714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06B71" w:rsidRPr="005D7148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148">
        <w:rPr>
          <w:sz w:val="28"/>
          <w:szCs w:val="28"/>
        </w:rPr>
        <w:t>документы не соответствуют установленным требованиям;</w:t>
      </w:r>
    </w:p>
    <w:p w:rsidR="00906B71" w:rsidRPr="005D7148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148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5D7148">
        <w:rPr>
          <w:sz w:val="28"/>
          <w:szCs w:val="28"/>
        </w:rPr>
        <w:t xml:space="preserve"> содержат противоречивые сведения;</w:t>
      </w:r>
    </w:p>
    <w:p w:rsidR="00906B71" w:rsidRPr="005D7148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148">
        <w:rPr>
          <w:sz w:val="28"/>
          <w:szCs w:val="28"/>
        </w:rPr>
        <w:t>запрос подан лицом, не имеющим полномочий на представительство заявителя;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148">
        <w:rPr>
          <w:sz w:val="28"/>
          <w:szCs w:val="28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805F06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906B71" w:rsidRPr="004439CB" w:rsidRDefault="00906B71" w:rsidP="00906B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39CB">
        <w:rPr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906B71" w:rsidRPr="00081AC8" w:rsidRDefault="00906B71" w:rsidP="00906B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AC8">
        <w:rPr>
          <w:rFonts w:eastAsia="Calibri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906B71" w:rsidRPr="005D3B59" w:rsidRDefault="00906B71" w:rsidP="00906B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39CB">
        <w:rPr>
          <w:bCs/>
          <w:sz w:val="28"/>
          <w:szCs w:val="28"/>
        </w:rPr>
        <w:t>недостоверность сведений, содержащихся в документах.</w:t>
      </w:r>
    </w:p>
    <w:p w:rsidR="00906B71" w:rsidRPr="005D3B59" w:rsidRDefault="00906B71" w:rsidP="00906B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3B59">
        <w:rPr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D3B59">
        <w:rPr>
          <w:bCs/>
          <w:sz w:val="28"/>
          <w:szCs w:val="28"/>
        </w:rPr>
        <w:t>похозяйственной</w:t>
      </w:r>
      <w:proofErr w:type="spellEnd"/>
      <w:r w:rsidRPr="005D3B59">
        <w:rPr>
          <w:bCs/>
          <w:sz w:val="28"/>
          <w:szCs w:val="28"/>
        </w:rPr>
        <w:t xml:space="preserve"> книги, </w:t>
      </w:r>
      <w:r>
        <w:rPr>
          <w:bCs/>
          <w:sz w:val="28"/>
          <w:szCs w:val="28"/>
        </w:rPr>
        <w:t xml:space="preserve">карточки регистрации, </w:t>
      </w:r>
      <w:r w:rsidRPr="005D3B59">
        <w:rPr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906B71" w:rsidRPr="00805F06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805F06">
        <w:rPr>
          <w:sz w:val="28"/>
          <w:szCs w:val="28"/>
          <w:lang w:val="x-none" w:eastAsia="x-none"/>
        </w:rPr>
        <w:t>2.1</w:t>
      </w:r>
      <w:r>
        <w:rPr>
          <w:sz w:val="28"/>
          <w:szCs w:val="28"/>
          <w:lang w:eastAsia="x-none"/>
        </w:rPr>
        <w:t>2</w:t>
      </w:r>
      <w:r w:rsidRPr="00805F06">
        <w:rPr>
          <w:sz w:val="28"/>
          <w:szCs w:val="28"/>
          <w:lang w:val="x-none" w:eastAsia="x-none"/>
        </w:rPr>
        <w:t xml:space="preserve">. </w:t>
      </w:r>
      <w:r>
        <w:rPr>
          <w:sz w:val="28"/>
          <w:szCs w:val="28"/>
          <w:lang w:eastAsia="x-none"/>
        </w:rPr>
        <w:t>М</w:t>
      </w:r>
      <w:proofErr w:type="spellStart"/>
      <w:r w:rsidRPr="00805F06">
        <w:rPr>
          <w:sz w:val="28"/>
          <w:szCs w:val="28"/>
          <w:lang w:val="x-none" w:eastAsia="x-none"/>
        </w:rPr>
        <w:t>униципальная</w:t>
      </w:r>
      <w:proofErr w:type="spellEnd"/>
      <w:r w:rsidRPr="00805F06">
        <w:rPr>
          <w:sz w:val="28"/>
          <w:szCs w:val="28"/>
          <w:lang w:val="x-none" w:eastAsia="x-none"/>
        </w:rPr>
        <w:t xml:space="preserve"> услуга предоставляется Администрацией бесплатно.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805F0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sz w:val="28"/>
          <w:szCs w:val="28"/>
        </w:rPr>
        <w:t>.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805F06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906B71" w:rsidRPr="004439CB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 xml:space="preserve">Запрос </w:t>
      </w:r>
      <w:r w:rsidRPr="004439CB">
        <w:rPr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906B71" w:rsidRPr="004439CB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CB">
        <w:rPr>
          <w:sz w:val="28"/>
          <w:szCs w:val="28"/>
        </w:rPr>
        <w:t>при личном обращении – в день обращения;</w:t>
      </w:r>
    </w:p>
    <w:p w:rsidR="00906B71" w:rsidRPr="004439CB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CB">
        <w:rPr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906B71" w:rsidRPr="004439CB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CB">
        <w:rPr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906B71" w:rsidRPr="004439CB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CB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906B71" w:rsidRPr="00805F06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lang w:eastAsia="x-none"/>
        </w:rPr>
      </w:pPr>
      <w:r w:rsidRPr="004439CB">
        <w:rPr>
          <w:sz w:val="28"/>
          <w:lang w:val="x-none" w:eastAsia="x-none"/>
        </w:rPr>
        <w:t>2.1</w:t>
      </w:r>
      <w:r>
        <w:rPr>
          <w:sz w:val="28"/>
          <w:lang w:eastAsia="x-none"/>
        </w:rPr>
        <w:t>5</w:t>
      </w:r>
      <w:r w:rsidRPr="004439CB">
        <w:rPr>
          <w:sz w:val="28"/>
          <w:lang w:val="x-none" w:eastAsia="x-none"/>
        </w:rPr>
        <w:t>. Требования</w:t>
      </w:r>
      <w:r w:rsidRPr="00805F06">
        <w:rPr>
          <w:sz w:val="28"/>
          <w:lang w:val="x-none" w:eastAsia="x-none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805F06">
        <w:rPr>
          <w:sz w:val="28"/>
          <w:lang w:eastAsia="x-none"/>
        </w:rPr>
        <w:t>.</w:t>
      </w:r>
    </w:p>
    <w:p w:rsidR="00906B71" w:rsidRPr="00805F06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lang w:val="x-none" w:eastAsia="x-none"/>
        </w:rPr>
      </w:pPr>
      <w:r w:rsidRPr="00805F06">
        <w:rPr>
          <w:sz w:val="28"/>
          <w:lang w:val="x-none" w:eastAsia="x-none"/>
        </w:rPr>
        <w:t>2.1</w:t>
      </w:r>
      <w:r>
        <w:rPr>
          <w:sz w:val="28"/>
          <w:lang w:eastAsia="x-none"/>
        </w:rPr>
        <w:t>5</w:t>
      </w:r>
      <w:r w:rsidRPr="00805F06">
        <w:rPr>
          <w:sz w:val="28"/>
          <w:lang w:val="x-none" w:eastAsia="x-none"/>
        </w:rPr>
        <w:t xml:space="preserve">.1. </w:t>
      </w:r>
      <w:r w:rsidRPr="00805F06">
        <w:rPr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</w:t>
      </w:r>
      <w:r w:rsidRPr="00805F06">
        <w:rPr>
          <w:sz w:val="28"/>
          <w:szCs w:val="28"/>
          <w:lang w:eastAsia="x-none"/>
        </w:rPr>
        <w:t>ли в</w:t>
      </w:r>
      <w:r w:rsidRPr="00805F06">
        <w:rPr>
          <w:color w:val="FF0000"/>
          <w:sz w:val="28"/>
          <w:szCs w:val="28"/>
          <w:lang w:val="x-none" w:eastAsia="x-none"/>
        </w:rPr>
        <w:t xml:space="preserve"> </w:t>
      </w:r>
      <w:r w:rsidRPr="00805F06">
        <w:rPr>
          <w:sz w:val="28"/>
          <w:szCs w:val="28"/>
          <w:lang w:val="x-none" w:eastAsia="x-none"/>
        </w:rPr>
        <w:t>МФЦ.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05F06">
        <w:rPr>
          <w:sz w:val="28"/>
          <w:szCs w:val="28"/>
        </w:rPr>
        <w:t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05F06">
        <w:rPr>
          <w:sz w:val="28"/>
          <w:szCs w:val="28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5</w:t>
      </w:r>
      <w:r w:rsidRPr="00805F06">
        <w:rPr>
          <w:sz w:val="28"/>
          <w:szCs w:val="28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06B71" w:rsidRPr="00805F06" w:rsidRDefault="00906B71" w:rsidP="00906B71">
      <w:pPr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05F06">
        <w:rPr>
          <w:sz w:val="28"/>
          <w:szCs w:val="28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906B71" w:rsidRPr="00805F06" w:rsidRDefault="00906B71" w:rsidP="00906B71">
      <w:pPr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05F06">
        <w:rPr>
          <w:sz w:val="28"/>
          <w:szCs w:val="28"/>
        </w:rPr>
        <w:t xml:space="preserve">.6. </w:t>
      </w:r>
      <w:proofErr w:type="gramStart"/>
      <w:r w:rsidRPr="00805F06">
        <w:rPr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906B71" w:rsidRPr="00805F06" w:rsidRDefault="00906B71" w:rsidP="00906B71">
      <w:pPr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05F06">
        <w:rPr>
          <w:sz w:val="28"/>
          <w:szCs w:val="28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  <w:lang w:val="x-none"/>
        </w:rPr>
        <w:t>2.1</w:t>
      </w:r>
      <w:r>
        <w:rPr>
          <w:sz w:val="28"/>
          <w:szCs w:val="28"/>
        </w:rPr>
        <w:t>6</w:t>
      </w:r>
      <w:r w:rsidRPr="00805F06">
        <w:rPr>
          <w:sz w:val="28"/>
          <w:szCs w:val="28"/>
          <w:lang w:val="x-none"/>
        </w:rPr>
        <w:t>. Показатели доступности и качества муниципальной услуги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805F06">
        <w:rPr>
          <w:sz w:val="28"/>
          <w:szCs w:val="28"/>
          <w:lang w:val="x-none"/>
        </w:rPr>
        <w:t>2.1</w:t>
      </w:r>
      <w:r>
        <w:rPr>
          <w:sz w:val="28"/>
          <w:szCs w:val="28"/>
        </w:rPr>
        <w:t>6</w:t>
      </w:r>
      <w:r w:rsidRPr="00805F06">
        <w:rPr>
          <w:sz w:val="28"/>
          <w:szCs w:val="28"/>
          <w:lang w:val="x-none"/>
        </w:rPr>
        <w:t>.1. Показатели доступности муниципальной услуги: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805F06">
        <w:rPr>
          <w:sz w:val="28"/>
          <w:szCs w:val="28"/>
        </w:rPr>
        <w:t>1)</w:t>
      </w:r>
      <w:r w:rsidRPr="00805F06">
        <w:rPr>
          <w:sz w:val="28"/>
          <w:szCs w:val="28"/>
          <w:lang w:val="x-none"/>
        </w:rPr>
        <w:t xml:space="preserve"> равные права и возможности при получении муниципальной услуги для заявителей;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 xml:space="preserve">2) </w:t>
      </w:r>
      <w:r w:rsidRPr="00805F06">
        <w:rPr>
          <w:sz w:val="28"/>
          <w:szCs w:val="28"/>
          <w:lang w:val="x-none"/>
        </w:rPr>
        <w:t>транспортная доступность к мест</w:t>
      </w:r>
      <w:r w:rsidRPr="00805F06">
        <w:rPr>
          <w:sz w:val="28"/>
          <w:szCs w:val="28"/>
        </w:rPr>
        <w:t>у</w:t>
      </w:r>
      <w:r w:rsidRPr="00805F06">
        <w:rPr>
          <w:sz w:val="28"/>
          <w:szCs w:val="28"/>
          <w:lang w:val="x-none"/>
        </w:rPr>
        <w:t xml:space="preserve"> предоставления муниципальной услуги</w:t>
      </w:r>
      <w:r w:rsidRPr="00805F06">
        <w:rPr>
          <w:sz w:val="28"/>
          <w:szCs w:val="28"/>
        </w:rPr>
        <w:t>;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5F06">
        <w:rPr>
          <w:sz w:val="28"/>
          <w:szCs w:val="28"/>
        </w:rPr>
        <w:t xml:space="preserve">3) </w:t>
      </w:r>
      <w:r w:rsidRPr="00805F06">
        <w:rPr>
          <w:sz w:val="28"/>
          <w:szCs w:val="28"/>
          <w:lang w:val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805F06">
        <w:rPr>
          <w:bCs/>
          <w:sz w:val="28"/>
          <w:szCs w:val="28"/>
          <w:lang w:val="x-none"/>
        </w:rPr>
        <w:t>;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4)</w:t>
      </w:r>
      <w:r w:rsidRPr="00805F06">
        <w:rPr>
          <w:sz w:val="28"/>
          <w:szCs w:val="28"/>
          <w:lang w:val="x-none"/>
        </w:rPr>
        <w:t xml:space="preserve"> режим работы Администрации</w:t>
      </w:r>
      <w:r w:rsidRPr="00805F06">
        <w:rPr>
          <w:sz w:val="28"/>
          <w:szCs w:val="28"/>
        </w:rPr>
        <w:t xml:space="preserve">, </w:t>
      </w:r>
      <w:r w:rsidRPr="00805F06">
        <w:rPr>
          <w:sz w:val="28"/>
          <w:szCs w:val="28"/>
          <w:lang w:val="x-none"/>
        </w:rPr>
        <w:t>обеспеч</w:t>
      </w:r>
      <w:r w:rsidRPr="00805F06">
        <w:rPr>
          <w:sz w:val="28"/>
          <w:szCs w:val="28"/>
        </w:rPr>
        <w:t>ивающ</w:t>
      </w:r>
      <w:r>
        <w:rPr>
          <w:sz w:val="28"/>
          <w:szCs w:val="28"/>
        </w:rPr>
        <w:t>е</w:t>
      </w:r>
      <w:r w:rsidRPr="00805F06">
        <w:rPr>
          <w:sz w:val="28"/>
          <w:szCs w:val="28"/>
        </w:rPr>
        <w:t>й</w:t>
      </w:r>
      <w:r w:rsidRPr="00805F06">
        <w:rPr>
          <w:sz w:val="28"/>
          <w:szCs w:val="28"/>
          <w:lang w:val="x-none"/>
        </w:rPr>
        <w:t xml:space="preserve"> возможность подачи </w:t>
      </w:r>
      <w:r w:rsidRPr="00805F06">
        <w:rPr>
          <w:sz w:val="28"/>
          <w:szCs w:val="28"/>
        </w:rPr>
        <w:t>з</w:t>
      </w:r>
      <w:proofErr w:type="spellStart"/>
      <w:r w:rsidRPr="00805F06">
        <w:rPr>
          <w:sz w:val="28"/>
          <w:szCs w:val="28"/>
          <w:lang w:val="x-none"/>
        </w:rPr>
        <w:t>аявителем</w:t>
      </w:r>
      <w:proofErr w:type="spellEnd"/>
      <w:r w:rsidRPr="00805F06">
        <w:rPr>
          <w:sz w:val="28"/>
          <w:szCs w:val="28"/>
          <w:lang w:val="x-none"/>
        </w:rPr>
        <w:t xml:space="preserve"> запроса о предоставлении муниципальной услуги в течение рабочего времени;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6)</w:t>
      </w:r>
      <w:r w:rsidRPr="00805F06">
        <w:rPr>
          <w:sz w:val="28"/>
          <w:szCs w:val="28"/>
          <w:lang w:val="x-none"/>
        </w:rPr>
        <w:t xml:space="preserve"> обеспечение для заявителя возможности подать заявление о предоставлении муниципальной услуги </w:t>
      </w:r>
      <w:r w:rsidRPr="00805F06">
        <w:rPr>
          <w:sz w:val="28"/>
          <w:szCs w:val="28"/>
        </w:rPr>
        <w:t xml:space="preserve">посредством МФЦ, </w:t>
      </w:r>
      <w:r w:rsidRPr="00805F06">
        <w:rPr>
          <w:sz w:val="28"/>
          <w:szCs w:val="28"/>
          <w:lang w:val="x-none"/>
        </w:rPr>
        <w:t>в форме электронного документа</w:t>
      </w:r>
      <w:r w:rsidRPr="00805F06">
        <w:rPr>
          <w:sz w:val="28"/>
          <w:szCs w:val="28"/>
        </w:rPr>
        <w:t xml:space="preserve"> </w:t>
      </w:r>
      <w:r w:rsidRPr="00805F06">
        <w:rPr>
          <w:sz w:val="28"/>
          <w:szCs w:val="28"/>
          <w:lang w:val="x-none"/>
        </w:rPr>
        <w:t xml:space="preserve">на </w:t>
      </w:r>
      <w:r w:rsidRPr="00805F06">
        <w:rPr>
          <w:sz w:val="28"/>
          <w:szCs w:val="28"/>
        </w:rPr>
        <w:t>ЕПГУ либо на ПГУ ЛО, а также получить результат;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906B71" w:rsidRPr="00805F06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805F06">
        <w:rPr>
          <w:sz w:val="28"/>
          <w:szCs w:val="28"/>
          <w:lang w:val="x-none" w:eastAsia="x-none"/>
        </w:rPr>
        <w:t>2.1</w:t>
      </w:r>
      <w:r>
        <w:rPr>
          <w:sz w:val="28"/>
          <w:szCs w:val="28"/>
          <w:lang w:eastAsia="x-none"/>
        </w:rPr>
        <w:t>6</w:t>
      </w:r>
      <w:r w:rsidRPr="00805F06">
        <w:rPr>
          <w:sz w:val="28"/>
          <w:szCs w:val="28"/>
          <w:lang w:val="x-none" w:eastAsia="x-none"/>
        </w:rPr>
        <w:t>.2. Показатели качества муниципальной услуги:</w:t>
      </w:r>
    </w:p>
    <w:p w:rsidR="00906B71" w:rsidRPr="00805F06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805F06">
        <w:rPr>
          <w:sz w:val="28"/>
          <w:szCs w:val="28"/>
          <w:lang w:eastAsia="x-none"/>
        </w:rPr>
        <w:t>1) соблюдение срока предоставления муниципальной услуги;</w:t>
      </w:r>
    </w:p>
    <w:p w:rsidR="00906B71" w:rsidRPr="00805F06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805F06">
        <w:rPr>
          <w:sz w:val="28"/>
          <w:szCs w:val="28"/>
          <w:lang w:eastAsia="x-none"/>
        </w:rPr>
        <w:t>2)</w:t>
      </w:r>
      <w:r w:rsidRPr="00805F06">
        <w:rPr>
          <w:sz w:val="28"/>
          <w:szCs w:val="28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805F06">
        <w:rPr>
          <w:sz w:val="28"/>
          <w:szCs w:val="28"/>
          <w:lang w:eastAsia="x-none"/>
        </w:rPr>
        <w:t>;</w:t>
      </w:r>
    </w:p>
    <w:p w:rsidR="00906B71" w:rsidRPr="00805F06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805F06">
        <w:rPr>
          <w:sz w:val="28"/>
          <w:szCs w:val="28"/>
          <w:lang w:eastAsia="x-none"/>
        </w:rPr>
        <w:t xml:space="preserve">3) </w:t>
      </w:r>
      <w:r w:rsidRPr="00805F06">
        <w:rPr>
          <w:sz w:val="28"/>
          <w:szCs w:val="28"/>
          <w:lang w:val="x-none" w:eastAsia="x-none"/>
        </w:rPr>
        <w:t>удовлетворенность заявите</w:t>
      </w:r>
      <w:r w:rsidRPr="00805F06">
        <w:rPr>
          <w:sz w:val="28"/>
          <w:szCs w:val="28"/>
          <w:lang w:eastAsia="x-none"/>
        </w:rPr>
        <w:t>ля профессионализмом должностных лиц</w:t>
      </w:r>
      <w:r w:rsidRPr="00805F06">
        <w:rPr>
          <w:sz w:val="28"/>
          <w:szCs w:val="28"/>
          <w:lang w:val="x-none" w:eastAsia="x-none"/>
        </w:rPr>
        <w:t xml:space="preserve"> </w:t>
      </w:r>
      <w:r w:rsidRPr="00805F06">
        <w:rPr>
          <w:sz w:val="28"/>
          <w:szCs w:val="28"/>
          <w:lang w:eastAsia="x-none"/>
        </w:rPr>
        <w:t>Администрации / МФЦ при предоставлении услуги;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906B71" w:rsidRPr="00805F06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F06">
        <w:rPr>
          <w:sz w:val="28"/>
          <w:szCs w:val="28"/>
        </w:rPr>
        <w:t xml:space="preserve">5) </w:t>
      </w:r>
      <w:r w:rsidRPr="00805F06">
        <w:rPr>
          <w:sz w:val="28"/>
          <w:szCs w:val="28"/>
          <w:lang w:val="x-none"/>
        </w:rPr>
        <w:t>осуществл</w:t>
      </w:r>
      <w:r w:rsidRPr="00805F06">
        <w:rPr>
          <w:sz w:val="28"/>
          <w:szCs w:val="28"/>
        </w:rPr>
        <w:t>ение</w:t>
      </w:r>
      <w:r w:rsidRPr="00805F06">
        <w:rPr>
          <w:sz w:val="28"/>
          <w:szCs w:val="28"/>
          <w:lang w:val="x-none"/>
        </w:rPr>
        <w:t xml:space="preserve"> не более </w:t>
      </w:r>
      <w:r w:rsidRPr="00805F06">
        <w:rPr>
          <w:sz w:val="28"/>
          <w:szCs w:val="28"/>
        </w:rPr>
        <w:t>одного</w:t>
      </w:r>
      <w:r w:rsidRPr="00805F06">
        <w:rPr>
          <w:sz w:val="28"/>
          <w:szCs w:val="28"/>
          <w:lang w:val="x-none"/>
        </w:rPr>
        <w:t xml:space="preserve"> взаимодействия </w:t>
      </w:r>
      <w:r w:rsidRPr="00805F06">
        <w:rPr>
          <w:sz w:val="28"/>
          <w:szCs w:val="28"/>
        </w:rPr>
        <w:t xml:space="preserve">заявителя </w:t>
      </w:r>
      <w:r w:rsidRPr="00805F06">
        <w:rPr>
          <w:sz w:val="28"/>
          <w:szCs w:val="28"/>
          <w:lang w:val="x-none"/>
        </w:rPr>
        <w:t xml:space="preserve">с </w:t>
      </w:r>
      <w:r w:rsidRPr="00805F06">
        <w:rPr>
          <w:sz w:val="28"/>
          <w:szCs w:val="28"/>
        </w:rPr>
        <w:t>должностными лицами Администрации при получении муниципальной услуги</w:t>
      </w:r>
      <w:r w:rsidRPr="00805F06">
        <w:rPr>
          <w:sz w:val="28"/>
          <w:szCs w:val="28"/>
          <w:lang w:val="x-none"/>
        </w:rPr>
        <w:t>.</w:t>
      </w:r>
    </w:p>
    <w:p w:rsidR="00906B71" w:rsidRPr="00805F06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805F06">
        <w:rPr>
          <w:sz w:val="28"/>
          <w:szCs w:val="28"/>
          <w:lang w:eastAsia="x-none"/>
        </w:rPr>
        <w:lastRenderedPageBreak/>
        <w:t>6)</w:t>
      </w:r>
      <w:r w:rsidRPr="00805F06">
        <w:rPr>
          <w:sz w:val="28"/>
          <w:szCs w:val="28"/>
          <w:lang w:val="x-none" w:eastAsia="x-none"/>
        </w:rPr>
        <w:t xml:space="preserve"> </w:t>
      </w:r>
      <w:r w:rsidRPr="00805F06">
        <w:rPr>
          <w:sz w:val="28"/>
          <w:szCs w:val="28"/>
          <w:lang w:eastAsia="x-none"/>
        </w:rPr>
        <w:t>отсутствие</w:t>
      </w:r>
      <w:r w:rsidRPr="00805F06">
        <w:rPr>
          <w:sz w:val="28"/>
          <w:szCs w:val="28"/>
          <w:lang w:val="x-none" w:eastAsia="x-none"/>
        </w:rPr>
        <w:t xml:space="preserve"> </w:t>
      </w:r>
      <w:r w:rsidRPr="00805F06">
        <w:rPr>
          <w:sz w:val="28"/>
          <w:szCs w:val="28"/>
          <w:lang w:eastAsia="x-none"/>
        </w:rPr>
        <w:t>жалоб на</w:t>
      </w:r>
      <w:r w:rsidRPr="00805F06">
        <w:rPr>
          <w:sz w:val="28"/>
          <w:szCs w:val="28"/>
          <w:lang w:val="x-none" w:eastAsia="x-none"/>
        </w:rPr>
        <w:t xml:space="preserve"> действи</w:t>
      </w:r>
      <w:r w:rsidRPr="00805F06">
        <w:rPr>
          <w:sz w:val="28"/>
          <w:szCs w:val="28"/>
          <w:lang w:eastAsia="x-none"/>
        </w:rPr>
        <w:t>я</w:t>
      </w:r>
      <w:r w:rsidRPr="00805F06">
        <w:rPr>
          <w:sz w:val="28"/>
          <w:szCs w:val="28"/>
          <w:lang w:val="x-none" w:eastAsia="x-none"/>
        </w:rPr>
        <w:t xml:space="preserve"> или бездействия </w:t>
      </w:r>
      <w:r w:rsidRPr="00805F06">
        <w:rPr>
          <w:sz w:val="28"/>
          <w:szCs w:val="28"/>
          <w:lang w:eastAsia="x-none"/>
        </w:rPr>
        <w:t>должностных лиц</w:t>
      </w:r>
      <w:r w:rsidRPr="00805F06">
        <w:rPr>
          <w:sz w:val="28"/>
          <w:szCs w:val="28"/>
          <w:lang w:val="x-none" w:eastAsia="x-none"/>
        </w:rPr>
        <w:t xml:space="preserve"> Администрации</w:t>
      </w:r>
      <w:r w:rsidRPr="00805F06">
        <w:rPr>
          <w:sz w:val="28"/>
          <w:szCs w:val="28"/>
          <w:lang w:eastAsia="x-none"/>
        </w:rPr>
        <w:t>,</w:t>
      </w:r>
      <w:r w:rsidRPr="00805F06">
        <w:rPr>
          <w:szCs w:val="28"/>
        </w:rPr>
        <w:t xml:space="preserve"> </w:t>
      </w:r>
      <w:r w:rsidRPr="00805F06">
        <w:rPr>
          <w:sz w:val="28"/>
          <w:szCs w:val="28"/>
          <w:lang w:eastAsia="x-none"/>
        </w:rPr>
        <w:t>поданных в установленном порядке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МФЦ и о</w:t>
      </w:r>
      <w:r>
        <w:rPr>
          <w:sz w:val="28"/>
          <w:szCs w:val="28"/>
        </w:rPr>
        <w:t>собенности предоставления муниципальной</w:t>
      </w:r>
      <w:r w:rsidRPr="006110AC">
        <w:rPr>
          <w:sz w:val="28"/>
          <w:szCs w:val="28"/>
        </w:rPr>
        <w:t xml:space="preserve"> услуги в электронной форме.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а) определяет предмет обращения;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б) проводит проверку полномочий лица, подающего документы;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в) проводит проверку правильности заполнения запроса;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 xml:space="preserve">д) заверяет электронное дело своей </w:t>
      </w:r>
      <w:hyperlink r:id="rId10" w:history="1">
        <w:r w:rsidRPr="006110AC">
          <w:rPr>
            <w:sz w:val="28"/>
            <w:szCs w:val="28"/>
          </w:rPr>
          <w:t>электронной подписью</w:t>
        </w:r>
      </w:hyperlink>
      <w:r w:rsidRPr="006110AC">
        <w:rPr>
          <w:sz w:val="28"/>
          <w:szCs w:val="28"/>
        </w:rPr>
        <w:t xml:space="preserve"> (далее - ЭП);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906B71" w:rsidRPr="006110AC" w:rsidRDefault="00906B71" w:rsidP="00906B71">
      <w:pPr>
        <w:ind w:firstLine="709"/>
        <w:jc w:val="both"/>
        <w:rPr>
          <w:rFonts w:ascii="Courier New" w:hAnsi="Courier New" w:cs="Courier New"/>
        </w:rPr>
      </w:pPr>
      <w:bookmarkStart w:id="0" w:name="sub_2223"/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0"/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.2. Особенности предоставления муниципальной услуги в электронном виде</w:t>
      </w:r>
      <w:r w:rsidRPr="006110AC">
        <w:t xml:space="preserve"> </w:t>
      </w:r>
      <w:r w:rsidRPr="006110AC">
        <w:rPr>
          <w:sz w:val="28"/>
          <w:szCs w:val="28"/>
        </w:rPr>
        <w:t>через ПГУ ЛО либо на ЕПГУ.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110AC">
        <w:rPr>
          <w:sz w:val="28"/>
          <w:szCs w:val="28"/>
        </w:rPr>
        <w:t>ии и ау</w:t>
      </w:r>
      <w:proofErr w:type="gramEnd"/>
      <w:r w:rsidRPr="006110AC">
        <w:rPr>
          <w:sz w:val="28"/>
          <w:szCs w:val="28"/>
        </w:rPr>
        <w:t xml:space="preserve">тентификации (далее – ЕСИА).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 xml:space="preserve">.2.2. </w:t>
      </w:r>
      <w:r>
        <w:rPr>
          <w:sz w:val="28"/>
          <w:szCs w:val="28"/>
        </w:rPr>
        <w:t>М</w:t>
      </w:r>
      <w:r w:rsidRPr="006110AC">
        <w:rPr>
          <w:sz w:val="28"/>
          <w:szCs w:val="28"/>
        </w:rPr>
        <w:t xml:space="preserve">униципальная услуга может быть получена через ПГУ ЛО следующими способами: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с обязательной личной явкой на прием в Администрацию;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 xml:space="preserve">без личной явки на прием в Администрацию.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6110AC">
        <w:rPr>
          <w:sz w:val="28"/>
          <w:szCs w:val="28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6110AC">
        <w:rPr>
          <w:sz w:val="28"/>
          <w:szCs w:val="28"/>
        </w:rPr>
        <w:t>заверения заявления</w:t>
      </w:r>
      <w:proofErr w:type="gramEnd"/>
      <w:r w:rsidRPr="006110AC">
        <w:rPr>
          <w:sz w:val="28"/>
          <w:szCs w:val="28"/>
        </w:rPr>
        <w:t xml:space="preserve"> и документов, поданных в электронном виде на ПГУ ЛО.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.2.4. Для подачи заявления через ЕПГУ заявитель должен выполнить следующие действия: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пройти идентификацию и аутентификацию в ЕСИА;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.2.5. Для подачи заявления через ПГУ ЛО заявитель должен выполнить следующие действия: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пройти идентификацию и аутентификацию в ЕСИА;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в случае</w:t>
      </w:r>
      <w:proofErr w:type="gramStart"/>
      <w:r w:rsidRPr="006110AC">
        <w:rPr>
          <w:sz w:val="28"/>
          <w:szCs w:val="28"/>
        </w:rPr>
        <w:t>,</w:t>
      </w:r>
      <w:proofErr w:type="gramEnd"/>
      <w:r w:rsidRPr="006110AC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в случае</w:t>
      </w:r>
      <w:proofErr w:type="gramStart"/>
      <w:r w:rsidRPr="006110AC">
        <w:rPr>
          <w:sz w:val="28"/>
          <w:szCs w:val="28"/>
        </w:rPr>
        <w:t>,</w:t>
      </w:r>
      <w:proofErr w:type="gramEnd"/>
      <w:r w:rsidRPr="006110AC">
        <w:rPr>
          <w:sz w:val="28"/>
          <w:szCs w:val="28"/>
        </w:rPr>
        <w:t xml:space="preserve"> если заявитель выбрал способ оказания услуги с личной явкой на </w:t>
      </w:r>
      <w:r w:rsidRPr="006110AC">
        <w:rPr>
          <w:sz w:val="28"/>
          <w:szCs w:val="28"/>
        </w:rPr>
        <w:lastRenderedPageBreak/>
        <w:t>прием в Администрацию - заверение пакета электронных документов квалифицированной ЭП не требуется;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>
        <w:rPr>
          <w:sz w:val="28"/>
          <w:szCs w:val="28"/>
        </w:rPr>
        <w:t>6</w:t>
      </w:r>
      <w:r w:rsidRPr="006110AC">
        <w:rPr>
          <w:sz w:val="28"/>
          <w:szCs w:val="28"/>
        </w:rPr>
        <w:t>.2.4 или 2.1</w:t>
      </w:r>
      <w:r>
        <w:rPr>
          <w:sz w:val="28"/>
          <w:szCs w:val="28"/>
        </w:rPr>
        <w:t>6</w:t>
      </w:r>
      <w:r w:rsidRPr="006110AC">
        <w:rPr>
          <w:sz w:val="28"/>
          <w:szCs w:val="28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0AC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ЛО»;</w:t>
      </w:r>
      <w:proofErr w:type="gramEnd"/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sz w:val="28"/>
          <w:szCs w:val="28"/>
        </w:rPr>
        <w:t>дств св</w:t>
      </w:r>
      <w:proofErr w:type="gramEnd"/>
      <w:r w:rsidRPr="006110AC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0AC">
        <w:rPr>
          <w:sz w:val="28"/>
          <w:szCs w:val="28"/>
        </w:rPr>
        <w:t>формирует через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sz w:val="28"/>
          <w:szCs w:val="28"/>
        </w:rPr>
        <w:t xml:space="preserve"> В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В случае</w:t>
      </w:r>
      <w:proofErr w:type="gramStart"/>
      <w:r w:rsidRPr="006110AC">
        <w:rPr>
          <w:sz w:val="28"/>
          <w:szCs w:val="28"/>
        </w:rPr>
        <w:t>,</w:t>
      </w:r>
      <w:proofErr w:type="gramEnd"/>
      <w:r w:rsidRPr="006110AC">
        <w:rPr>
          <w:sz w:val="28"/>
          <w:szCs w:val="28"/>
        </w:rPr>
        <w:t xml:space="preserve"> если заявитель явился на прием в указанное время, он </w:t>
      </w:r>
      <w:r w:rsidRPr="006110AC">
        <w:rPr>
          <w:sz w:val="28"/>
          <w:szCs w:val="28"/>
        </w:rPr>
        <w:lastRenderedPageBreak/>
        <w:t>обслуживается строго в это время. В случае</w:t>
      </w:r>
      <w:proofErr w:type="gramStart"/>
      <w:r w:rsidRPr="006110AC">
        <w:rPr>
          <w:sz w:val="28"/>
          <w:szCs w:val="28"/>
        </w:rPr>
        <w:t>,</w:t>
      </w:r>
      <w:proofErr w:type="gramEnd"/>
      <w:r w:rsidRPr="006110AC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ЛО», дело переводит в статус "Прием заявителя окончен".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sz w:val="28"/>
          <w:szCs w:val="28"/>
        </w:rPr>
        <w:t>Межвед</w:t>
      </w:r>
      <w:proofErr w:type="spellEnd"/>
      <w:r w:rsidRPr="006110AC">
        <w:rPr>
          <w:sz w:val="28"/>
          <w:szCs w:val="28"/>
        </w:rPr>
        <w:t xml:space="preserve"> ЛО».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sz w:val="28"/>
          <w:szCs w:val="28"/>
        </w:rPr>
        <w:t>дств св</w:t>
      </w:r>
      <w:proofErr w:type="gramEnd"/>
      <w:r w:rsidRPr="006110AC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10AC">
        <w:rPr>
          <w:sz w:val="28"/>
          <w:szCs w:val="28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В случае</w:t>
      </w:r>
      <w:proofErr w:type="gramStart"/>
      <w:r w:rsidRPr="006110AC">
        <w:rPr>
          <w:sz w:val="28"/>
          <w:szCs w:val="28"/>
        </w:rPr>
        <w:t>,</w:t>
      </w:r>
      <w:proofErr w:type="gramEnd"/>
      <w:r w:rsidRPr="006110AC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906B71" w:rsidRPr="005D7148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B71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0AC">
        <w:rPr>
          <w:b/>
          <w:sz w:val="28"/>
          <w:szCs w:val="28"/>
        </w:rPr>
        <w:t xml:space="preserve">3. Перечень услуг, которые являются необходимыми и 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110AC">
        <w:rPr>
          <w:b/>
          <w:sz w:val="28"/>
          <w:szCs w:val="28"/>
        </w:rPr>
        <w:t>обязательными</w:t>
      </w:r>
      <w:proofErr w:type="gramEnd"/>
      <w:r w:rsidRPr="006110AC">
        <w:rPr>
          <w:b/>
          <w:sz w:val="28"/>
          <w:szCs w:val="28"/>
        </w:rPr>
        <w:t xml:space="preserve"> для предоставления муниципальной услуги</w:t>
      </w: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906B71" w:rsidRPr="003D2219" w:rsidRDefault="00906B71" w:rsidP="00906B7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906B71" w:rsidRPr="006110AC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6110AC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6110AC">
        <w:rPr>
          <w:b/>
          <w:bCs/>
          <w:sz w:val="28"/>
          <w:szCs w:val="28"/>
        </w:rPr>
        <w:br/>
        <w:t>процедур, требования к порядку их выполнения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906B71" w:rsidRPr="006110A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6110AC">
        <w:rPr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906B71" w:rsidRPr="006110AC" w:rsidRDefault="00906B71" w:rsidP="00906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- прием документов;</w:t>
      </w:r>
    </w:p>
    <w:p w:rsidR="00906B71" w:rsidRPr="006110AC" w:rsidRDefault="00906B71" w:rsidP="00906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- рассмотрение документов;</w:t>
      </w:r>
    </w:p>
    <w:p w:rsidR="00906B71" w:rsidRPr="006110AC" w:rsidRDefault="00906B71" w:rsidP="00906B71">
      <w:pPr>
        <w:ind w:firstLine="540"/>
        <w:jc w:val="both"/>
        <w:rPr>
          <w:rFonts w:eastAsia="Calibri"/>
          <w:sz w:val="28"/>
          <w:szCs w:val="28"/>
        </w:rPr>
      </w:pPr>
      <w:r w:rsidRPr="006110AC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направление межведомственных запросов</w:t>
      </w:r>
      <w:r w:rsidRPr="006110AC">
        <w:rPr>
          <w:rFonts w:eastAsia="Calibri"/>
          <w:sz w:val="28"/>
          <w:szCs w:val="28"/>
        </w:rPr>
        <w:t>;</w:t>
      </w:r>
    </w:p>
    <w:p w:rsidR="00906B71" w:rsidRPr="006110AC" w:rsidRDefault="00906B71" w:rsidP="00906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0AC">
        <w:rPr>
          <w:sz w:val="28"/>
          <w:szCs w:val="28"/>
        </w:rPr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 w:rsidRPr="006110AC">
        <w:rPr>
          <w:sz w:val="28"/>
          <w:szCs w:val="28"/>
        </w:rPr>
        <w:t>похозяйственной</w:t>
      </w:r>
      <w:proofErr w:type="spellEnd"/>
      <w:r w:rsidRPr="006110AC">
        <w:rPr>
          <w:sz w:val="28"/>
          <w:szCs w:val="28"/>
        </w:rPr>
        <w:t xml:space="preserve"> книги, справок и иных документов);</w:t>
      </w:r>
    </w:p>
    <w:p w:rsidR="00906B71" w:rsidRPr="006110AC" w:rsidRDefault="00906B71" w:rsidP="00906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0AC">
        <w:rPr>
          <w:sz w:val="28"/>
          <w:szCs w:val="28"/>
        </w:rPr>
        <w:t xml:space="preserve">- подготовку документов (выписки из домовой книги, выписки из </w:t>
      </w:r>
      <w:proofErr w:type="spellStart"/>
      <w:r w:rsidRPr="006110AC">
        <w:rPr>
          <w:sz w:val="28"/>
          <w:szCs w:val="28"/>
        </w:rPr>
        <w:t>похозяйственной</w:t>
      </w:r>
      <w:proofErr w:type="spellEnd"/>
      <w:r w:rsidRPr="006110AC">
        <w:rPr>
          <w:sz w:val="28"/>
          <w:szCs w:val="28"/>
        </w:rPr>
        <w:t xml:space="preserve"> книги, справок и иных документов);</w:t>
      </w:r>
    </w:p>
    <w:p w:rsidR="00906B71" w:rsidRDefault="00906B71" w:rsidP="00906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0AC">
        <w:rPr>
          <w:sz w:val="28"/>
          <w:szCs w:val="28"/>
        </w:rPr>
        <w:t xml:space="preserve">- выдачу документов (выписки из домовой книги, выписки из </w:t>
      </w:r>
      <w:proofErr w:type="spellStart"/>
      <w:r w:rsidRPr="006110AC">
        <w:rPr>
          <w:sz w:val="28"/>
          <w:szCs w:val="28"/>
        </w:rPr>
        <w:t>похозяйственной</w:t>
      </w:r>
      <w:proofErr w:type="spellEnd"/>
      <w:r w:rsidRPr="006110AC">
        <w:rPr>
          <w:sz w:val="28"/>
          <w:szCs w:val="28"/>
        </w:rPr>
        <w:t xml:space="preserve"> книги, справок и иных документов).</w:t>
      </w:r>
    </w:p>
    <w:p w:rsidR="00906B71" w:rsidRPr="006110AC" w:rsidRDefault="00906B71" w:rsidP="00906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0AC">
        <w:rPr>
          <w:sz w:val="28"/>
          <w:szCs w:val="28"/>
        </w:rPr>
        <w:lastRenderedPageBreak/>
        <w:t>Последовательность административных действий (процедур) по предоставлению муниципальной у</w:t>
      </w:r>
      <w:r>
        <w:rPr>
          <w:sz w:val="28"/>
          <w:szCs w:val="28"/>
        </w:rPr>
        <w:t>слуги отражена в блок-</w:t>
      </w:r>
      <w:r w:rsidRPr="006110AC">
        <w:rPr>
          <w:sz w:val="28"/>
          <w:szCs w:val="28"/>
        </w:rPr>
        <w:t>схеме,</w:t>
      </w:r>
      <w:r>
        <w:rPr>
          <w:sz w:val="28"/>
          <w:szCs w:val="28"/>
        </w:rPr>
        <w:t xml:space="preserve"> представленной в Приложении № 4</w:t>
      </w:r>
      <w:r w:rsidRPr="006110AC">
        <w:rPr>
          <w:sz w:val="28"/>
          <w:szCs w:val="28"/>
        </w:rPr>
        <w:t xml:space="preserve"> к настоящему Административному регламенту.</w:t>
      </w:r>
    </w:p>
    <w:p w:rsidR="00906B71" w:rsidRPr="006110AC" w:rsidRDefault="00906B71" w:rsidP="00906B71">
      <w:pPr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06B71" w:rsidRPr="006110AC" w:rsidRDefault="00906B71" w:rsidP="00906B71">
      <w:pPr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6B71" w:rsidRPr="006110AC" w:rsidRDefault="00906B71" w:rsidP="00906B71">
      <w:pPr>
        <w:ind w:firstLine="709"/>
        <w:jc w:val="both"/>
        <w:rPr>
          <w:sz w:val="28"/>
          <w:szCs w:val="28"/>
        </w:rPr>
      </w:pPr>
      <w:proofErr w:type="gramStart"/>
      <w:r w:rsidRPr="006110AC">
        <w:rPr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06B71" w:rsidRPr="006110AC" w:rsidRDefault="00906B71" w:rsidP="00906B71">
      <w:pPr>
        <w:ind w:firstLine="709"/>
        <w:jc w:val="both"/>
        <w:rPr>
          <w:sz w:val="28"/>
          <w:szCs w:val="28"/>
        </w:rPr>
      </w:pPr>
      <w:proofErr w:type="gramStart"/>
      <w:r w:rsidRPr="006110A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06B71" w:rsidRPr="006110A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4.2. Прием документов.</w:t>
      </w:r>
    </w:p>
    <w:p w:rsidR="00906B71" w:rsidRPr="006110A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906B71" w:rsidRPr="006110A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Специалист администрации выполняет следующие действия:</w:t>
      </w:r>
    </w:p>
    <w:p w:rsidR="00906B71" w:rsidRPr="006110A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удостоверяет личность заявителя (при личном обращении заявителя);</w:t>
      </w:r>
    </w:p>
    <w:p w:rsidR="00906B71" w:rsidRPr="006110A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 xml:space="preserve">принимает документы, указанные в </w:t>
      </w:r>
      <w:hyperlink r:id="rId11" w:history="1">
        <w:r w:rsidRPr="006110AC">
          <w:rPr>
            <w:sz w:val="28"/>
            <w:szCs w:val="28"/>
          </w:rPr>
          <w:t>пункте 2.</w:t>
        </w:r>
      </w:hyperlink>
      <w:r w:rsidRPr="006110AC">
        <w:rPr>
          <w:sz w:val="28"/>
          <w:szCs w:val="28"/>
        </w:rPr>
        <w:t>6 Административного регламента.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0AC">
        <w:rPr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18DC">
        <w:rPr>
          <w:sz w:val="28"/>
          <w:szCs w:val="28"/>
        </w:rPr>
        <w:t>4.3.</w:t>
      </w:r>
      <w:r w:rsidRPr="006B18DC">
        <w:rPr>
          <w:b/>
          <w:sz w:val="28"/>
          <w:szCs w:val="28"/>
        </w:rPr>
        <w:t xml:space="preserve"> </w:t>
      </w:r>
      <w:r w:rsidRPr="006B18DC">
        <w:rPr>
          <w:sz w:val="28"/>
          <w:szCs w:val="28"/>
        </w:rPr>
        <w:t>Рассмотрение документов.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6B18DC">
          <w:rPr>
            <w:sz w:val="28"/>
            <w:szCs w:val="28"/>
          </w:rPr>
          <w:t>п. 2.</w:t>
        </w:r>
      </w:hyperlink>
      <w:r w:rsidRPr="006B18DC">
        <w:rPr>
          <w:sz w:val="28"/>
          <w:szCs w:val="28"/>
        </w:rPr>
        <w:t>6. Административного регламента, на достоверность сведений, содержащихся в документах.</w:t>
      </w:r>
    </w:p>
    <w:p w:rsidR="00906B71" w:rsidRPr="006B18DC" w:rsidRDefault="00906B71" w:rsidP="00906B71">
      <w:pPr>
        <w:ind w:firstLine="709"/>
        <w:jc w:val="both"/>
        <w:rPr>
          <w:rFonts w:eastAsia="Calibri"/>
          <w:bCs/>
          <w:sz w:val="28"/>
          <w:szCs w:val="28"/>
        </w:rPr>
      </w:pPr>
      <w:r w:rsidRPr="006B18DC">
        <w:rPr>
          <w:rFonts w:eastAsia="Calibri"/>
          <w:bCs/>
          <w:sz w:val="28"/>
          <w:szCs w:val="28"/>
        </w:rPr>
        <w:t>4.4.</w:t>
      </w:r>
      <w:r>
        <w:rPr>
          <w:rFonts w:eastAsia="Calibri"/>
          <w:bCs/>
          <w:sz w:val="28"/>
          <w:szCs w:val="28"/>
        </w:rPr>
        <w:t xml:space="preserve"> Направление межведомственных запросов</w:t>
      </w:r>
      <w:r w:rsidRPr="006B18DC">
        <w:rPr>
          <w:rFonts w:eastAsia="Calibri"/>
          <w:bCs/>
          <w:sz w:val="28"/>
          <w:szCs w:val="28"/>
        </w:rPr>
        <w:t>.</w:t>
      </w:r>
    </w:p>
    <w:p w:rsidR="00906B71" w:rsidRPr="006B18DC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r w:rsidRPr="006B18DC">
        <w:rPr>
          <w:rFonts w:eastAsia="Calibri"/>
          <w:sz w:val="28"/>
          <w:szCs w:val="28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>
        <w:rPr>
          <w:rFonts w:eastAsia="Calibri"/>
          <w:sz w:val="28"/>
          <w:szCs w:val="28"/>
        </w:rPr>
        <w:t>трех</w:t>
      </w:r>
      <w:r w:rsidRPr="006B18DC">
        <w:rPr>
          <w:rFonts w:eastAsia="Calibri"/>
          <w:sz w:val="28"/>
          <w:szCs w:val="28"/>
        </w:rPr>
        <w:t xml:space="preserve"> дней делает запрос</w:t>
      </w:r>
      <w:r w:rsidRPr="006B18DC">
        <w:rPr>
          <w:rFonts w:eastAsia="Calibri"/>
          <w:b/>
          <w:bCs/>
          <w:sz w:val="28"/>
          <w:szCs w:val="28"/>
        </w:rPr>
        <w:t xml:space="preserve"> </w:t>
      </w:r>
      <w:r w:rsidRPr="006B18DC">
        <w:rPr>
          <w:rFonts w:eastAsia="Calibri"/>
          <w:sz w:val="28"/>
          <w:szCs w:val="28"/>
        </w:rPr>
        <w:t>в организации, оказывающие межведомственное и межуровневое взаимодействие:</w:t>
      </w:r>
    </w:p>
    <w:p w:rsidR="00906B71" w:rsidRPr="006B18DC" w:rsidRDefault="00906B71" w:rsidP="00906B7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B18DC">
        <w:rPr>
          <w:rFonts w:eastAsia="Calibri"/>
          <w:sz w:val="28"/>
          <w:szCs w:val="28"/>
        </w:rPr>
        <w:t xml:space="preserve"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</w:t>
      </w:r>
      <w:r w:rsidRPr="006B18DC">
        <w:rPr>
          <w:rFonts w:eastAsia="Calibri"/>
          <w:sz w:val="28"/>
          <w:szCs w:val="28"/>
        </w:rPr>
        <w:lastRenderedPageBreak/>
        <w:t>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eastAsia="Calibri"/>
          <w:sz w:val="28"/>
          <w:szCs w:val="28"/>
        </w:rPr>
        <w:t>) и справки формы 7 (характеристика жилых помещений).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 w:rsidRPr="006B18DC">
        <w:rPr>
          <w:sz w:val="28"/>
          <w:szCs w:val="28"/>
        </w:rPr>
        <w:t>похозяйственной</w:t>
      </w:r>
      <w:proofErr w:type="spellEnd"/>
      <w:r w:rsidRPr="006B18DC">
        <w:rPr>
          <w:sz w:val="28"/>
          <w:szCs w:val="28"/>
        </w:rPr>
        <w:t xml:space="preserve"> книги, справок и иных документов).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Специалист администрации: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осуществляет формирование необходимой информации;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4.6. Подготовка документов (выписку из домовой книги, выписку из </w:t>
      </w:r>
      <w:proofErr w:type="spellStart"/>
      <w:r w:rsidRPr="006B18DC">
        <w:rPr>
          <w:sz w:val="28"/>
          <w:szCs w:val="28"/>
        </w:rPr>
        <w:t>похозяйственной</w:t>
      </w:r>
      <w:proofErr w:type="spellEnd"/>
      <w:r w:rsidRPr="006B18DC">
        <w:rPr>
          <w:sz w:val="28"/>
          <w:szCs w:val="28"/>
        </w:rPr>
        <w:t xml:space="preserve"> книги, справки и иные документы).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6B18DC">
        <w:rPr>
          <w:sz w:val="28"/>
          <w:szCs w:val="28"/>
        </w:rPr>
        <w:t>похозяйственной</w:t>
      </w:r>
      <w:proofErr w:type="spellEnd"/>
      <w:r w:rsidRPr="006B18DC">
        <w:rPr>
          <w:sz w:val="28"/>
          <w:szCs w:val="28"/>
        </w:rPr>
        <w:t xml:space="preserve"> книги, справки и иные документы).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6B18DC">
        <w:rPr>
          <w:sz w:val="28"/>
          <w:szCs w:val="28"/>
        </w:rPr>
        <w:t>похозяйственной</w:t>
      </w:r>
      <w:proofErr w:type="spellEnd"/>
      <w:r w:rsidRPr="006B18DC">
        <w:rPr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4.7. Выдача документов (выписки из домовой книги, выписки из </w:t>
      </w:r>
      <w:proofErr w:type="spellStart"/>
      <w:r w:rsidRPr="006B18DC">
        <w:rPr>
          <w:sz w:val="28"/>
          <w:szCs w:val="28"/>
        </w:rPr>
        <w:t>похозяйственной</w:t>
      </w:r>
      <w:proofErr w:type="spellEnd"/>
      <w:r w:rsidRPr="006B18DC">
        <w:rPr>
          <w:sz w:val="28"/>
          <w:szCs w:val="28"/>
        </w:rPr>
        <w:t xml:space="preserve"> книги, справок и иных документов).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6B18DC">
        <w:rPr>
          <w:sz w:val="28"/>
          <w:szCs w:val="28"/>
        </w:rPr>
        <w:t>похозяйственной</w:t>
      </w:r>
      <w:proofErr w:type="spellEnd"/>
      <w:r w:rsidRPr="006B18DC">
        <w:rPr>
          <w:sz w:val="28"/>
          <w:szCs w:val="28"/>
        </w:rPr>
        <w:t xml:space="preserve"> книги, справки и иные документы) специалистом администрации.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6B18DC">
        <w:rPr>
          <w:sz w:val="28"/>
          <w:szCs w:val="28"/>
        </w:rPr>
        <w:t>похозяйственной</w:t>
      </w:r>
      <w:proofErr w:type="spellEnd"/>
      <w:r w:rsidRPr="006B18DC">
        <w:rPr>
          <w:sz w:val="28"/>
          <w:szCs w:val="28"/>
        </w:rPr>
        <w:t xml:space="preserve"> книги, справок и иных документов) специалистом администрации.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Документ составляется на </w:t>
      </w:r>
      <w:r>
        <w:rPr>
          <w:sz w:val="28"/>
          <w:szCs w:val="28"/>
        </w:rPr>
        <w:t xml:space="preserve">официальном </w:t>
      </w:r>
      <w:r w:rsidRPr="006B18DC">
        <w:rPr>
          <w:sz w:val="28"/>
          <w:szCs w:val="28"/>
        </w:rPr>
        <w:t>бланке администрации.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B18DC">
        <w:rPr>
          <w:b/>
          <w:sz w:val="28"/>
          <w:szCs w:val="28"/>
        </w:rPr>
        <w:t xml:space="preserve">Формы </w:t>
      </w:r>
      <w:proofErr w:type="gramStart"/>
      <w:r w:rsidRPr="006B18DC">
        <w:rPr>
          <w:b/>
          <w:sz w:val="28"/>
          <w:szCs w:val="28"/>
        </w:rPr>
        <w:t>контроля за</w:t>
      </w:r>
      <w:proofErr w:type="gramEnd"/>
      <w:r w:rsidRPr="006B18DC">
        <w:rPr>
          <w:b/>
          <w:sz w:val="28"/>
          <w:szCs w:val="28"/>
        </w:rPr>
        <w:t xml:space="preserve"> исполнением административного регламента</w:t>
      </w:r>
    </w:p>
    <w:p w:rsidR="00906B71" w:rsidRDefault="00906B71" w:rsidP="00906B7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6B18DC">
        <w:rPr>
          <w:sz w:val="28"/>
          <w:szCs w:val="28"/>
          <w:lang w:val="x-none" w:eastAsia="x-none"/>
        </w:rPr>
        <w:t xml:space="preserve">5.1. </w:t>
      </w:r>
      <w:r w:rsidRPr="006B18DC">
        <w:rPr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6B18DC">
        <w:rPr>
          <w:sz w:val="28"/>
          <w:szCs w:val="28"/>
          <w:lang w:eastAsia="x-none"/>
        </w:rPr>
        <w:t>контроля за</w:t>
      </w:r>
      <w:proofErr w:type="gramEnd"/>
      <w:r w:rsidRPr="006B18DC">
        <w:rPr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6B18DC">
        <w:rPr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</w:t>
      </w:r>
      <w:r>
        <w:rPr>
          <w:sz w:val="28"/>
          <w:szCs w:val="28"/>
          <w:lang w:eastAsia="x-none"/>
        </w:rPr>
        <w:t xml:space="preserve">глава администрации муниципального образования «Кузьмоловское городское поселение». </w:t>
      </w:r>
      <w:r w:rsidRPr="006B18DC">
        <w:rPr>
          <w:sz w:val="28"/>
          <w:szCs w:val="28"/>
          <w:lang w:val="x-none" w:eastAsia="x-none"/>
        </w:rPr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</w:t>
      </w:r>
      <w:r w:rsidRPr="006B18DC">
        <w:rPr>
          <w:sz w:val="28"/>
          <w:szCs w:val="28"/>
          <w:lang w:val="x-none" w:eastAsia="x-none"/>
        </w:rPr>
        <w:lastRenderedPageBreak/>
        <w:t>Ленинградской области</w:t>
      </w:r>
      <w:r w:rsidRPr="006B18DC">
        <w:rPr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6B18DC">
        <w:rPr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06B71" w:rsidRPr="006B18DC" w:rsidRDefault="00906B71" w:rsidP="00906B7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DC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06B71" w:rsidRPr="006B18DC" w:rsidRDefault="00906B71" w:rsidP="00906B7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6B18DC">
        <w:rPr>
          <w:sz w:val="28"/>
          <w:szCs w:val="28"/>
        </w:rPr>
        <w:t>Контроль за</w:t>
      </w:r>
      <w:proofErr w:type="gramEnd"/>
      <w:r w:rsidRPr="006B18DC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906B71" w:rsidRPr="006B18DC" w:rsidRDefault="00906B71" w:rsidP="00906B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1) проведения проверок;</w:t>
      </w:r>
    </w:p>
    <w:p w:rsidR="00906B71" w:rsidRPr="006B18DC" w:rsidRDefault="00906B71" w:rsidP="00906B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906B71" w:rsidRPr="006B18DC" w:rsidRDefault="00906B71" w:rsidP="00906B7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DC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06B71" w:rsidRPr="006B18DC" w:rsidRDefault="00906B71" w:rsidP="00906B7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В целях осуществления </w:t>
      </w:r>
      <w:proofErr w:type="gramStart"/>
      <w:r w:rsidRPr="006B18DC">
        <w:rPr>
          <w:sz w:val="28"/>
          <w:szCs w:val="28"/>
        </w:rPr>
        <w:t>контроля за</w:t>
      </w:r>
      <w:proofErr w:type="gramEnd"/>
      <w:r w:rsidRPr="006B18DC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06B71" w:rsidRPr="006B18DC" w:rsidRDefault="00906B71" w:rsidP="00906B7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Плановые проверки предоставления муниципальной услуги проводятся</w:t>
      </w:r>
      <w:r>
        <w:rPr>
          <w:sz w:val="20"/>
          <w:szCs w:val="20"/>
        </w:rPr>
        <w:t xml:space="preserve"> </w:t>
      </w:r>
      <w:r w:rsidRPr="006B18DC">
        <w:rPr>
          <w:sz w:val="28"/>
          <w:szCs w:val="28"/>
        </w:rPr>
        <w:t>в соответствии с планом проведения проверок, утвержденным контролирующим органом.</w:t>
      </w:r>
    </w:p>
    <w:p w:rsidR="00906B71" w:rsidRPr="006B18DC" w:rsidRDefault="00906B71" w:rsidP="00906B7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06B71" w:rsidRPr="006B18DC" w:rsidRDefault="00906B71" w:rsidP="00906B7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06B71" w:rsidRPr="006B18DC" w:rsidRDefault="00906B71" w:rsidP="00906B7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06B71" w:rsidRPr="006B18DC" w:rsidRDefault="00906B71" w:rsidP="00906B7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</w:t>
      </w:r>
      <w:r w:rsidRPr="006B18DC">
        <w:rPr>
          <w:sz w:val="28"/>
          <w:szCs w:val="28"/>
        </w:rPr>
        <w:lastRenderedPageBreak/>
        <w:t>а также выводы и предложения по устранению выявленных при проверке нарушений.</w:t>
      </w:r>
    </w:p>
    <w:p w:rsidR="00906B71" w:rsidRPr="006B18DC" w:rsidRDefault="00906B71" w:rsidP="00906B71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6B18DC">
        <w:rPr>
          <w:sz w:val="28"/>
          <w:szCs w:val="28"/>
          <w:lang w:val="x-none" w:eastAsia="x-none"/>
        </w:rPr>
        <w:t>5.</w:t>
      </w:r>
      <w:r w:rsidRPr="006B18DC">
        <w:rPr>
          <w:sz w:val="28"/>
          <w:szCs w:val="28"/>
          <w:lang w:eastAsia="x-none"/>
        </w:rPr>
        <w:t>3</w:t>
      </w:r>
      <w:r w:rsidRPr="006B18DC">
        <w:rPr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06B71" w:rsidRPr="006B18DC" w:rsidRDefault="00906B71" w:rsidP="00906B71">
      <w:pPr>
        <w:shd w:val="clear" w:color="auto" w:fill="FFFFFF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06B71" w:rsidRPr="006B18DC" w:rsidRDefault="00906B71" w:rsidP="00906B71">
      <w:pPr>
        <w:shd w:val="clear" w:color="auto" w:fill="FFFFFF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06B71" w:rsidRPr="006B18DC" w:rsidRDefault="00906B71" w:rsidP="00906B71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6B18DC">
        <w:rPr>
          <w:sz w:val="28"/>
          <w:szCs w:val="28"/>
          <w:lang w:val="x-none"/>
        </w:rPr>
        <w:t xml:space="preserve">Работники </w:t>
      </w:r>
      <w:r w:rsidRPr="006B18DC">
        <w:rPr>
          <w:sz w:val="28"/>
          <w:szCs w:val="28"/>
        </w:rPr>
        <w:t>А</w:t>
      </w:r>
      <w:proofErr w:type="spellStart"/>
      <w:r w:rsidRPr="006B18DC">
        <w:rPr>
          <w:sz w:val="28"/>
          <w:szCs w:val="28"/>
          <w:lang w:val="x-none"/>
        </w:rPr>
        <w:t>дминистрации</w:t>
      </w:r>
      <w:proofErr w:type="spellEnd"/>
      <w:r w:rsidRPr="006B18DC">
        <w:rPr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906B71" w:rsidRPr="006B18DC" w:rsidRDefault="00906B71" w:rsidP="00906B71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6B18DC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06B71" w:rsidRPr="006B18DC" w:rsidRDefault="00906B71" w:rsidP="00906B71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6B18DC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06B71" w:rsidRPr="006B18DC" w:rsidRDefault="00906B71" w:rsidP="00906B71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6B18DC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6B18DC">
        <w:rPr>
          <w:sz w:val="28"/>
          <w:szCs w:val="28"/>
          <w:lang w:eastAsia="x-none"/>
        </w:rPr>
        <w:t>Административного р</w:t>
      </w:r>
      <w:proofErr w:type="spellStart"/>
      <w:r w:rsidRPr="006B18DC">
        <w:rPr>
          <w:sz w:val="28"/>
          <w:szCs w:val="28"/>
          <w:lang w:val="x-none" w:eastAsia="x-none"/>
        </w:rPr>
        <w:t>егламента</w:t>
      </w:r>
      <w:proofErr w:type="spellEnd"/>
      <w:r w:rsidRPr="006B18DC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906B71" w:rsidRPr="006B18DC" w:rsidRDefault="00906B71" w:rsidP="00906B71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6B18DC">
        <w:rPr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06B71" w:rsidRPr="006B18DC" w:rsidRDefault="00906B71" w:rsidP="00906B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B71" w:rsidRPr="006B18DC" w:rsidRDefault="00906B71" w:rsidP="00906B71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  <w:lang w:eastAsia="x-none"/>
        </w:rPr>
      </w:pPr>
      <w:r w:rsidRPr="006B18DC">
        <w:rPr>
          <w:b/>
          <w:bCs/>
          <w:sz w:val="28"/>
          <w:szCs w:val="28"/>
          <w:lang w:val="x-none" w:eastAsia="x-none"/>
        </w:rPr>
        <w:t xml:space="preserve">6. </w:t>
      </w:r>
      <w:proofErr w:type="gramStart"/>
      <w:r w:rsidRPr="006B18DC">
        <w:rPr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6.2. </w:t>
      </w:r>
      <w:proofErr w:type="gramStart"/>
      <w:r w:rsidRPr="006B18DC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2) нарушение срока предоставления муниципальной услуги;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B18DC">
        <w:rPr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6B18D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6B18D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6.3.</w:t>
      </w:r>
      <w:r w:rsidRPr="006B18DC">
        <w:rPr>
          <w:color w:val="000000"/>
          <w:sz w:val="28"/>
          <w:szCs w:val="28"/>
        </w:rPr>
        <w:t xml:space="preserve"> </w:t>
      </w:r>
      <w:r w:rsidRPr="006B18DC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В письменной жалобе в обязательном порядке указывается: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-</w:t>
      </w:r>
      <w:r w:rsidRPr="006B18DC">
        <w:t xml:space="preserve"> </w:t>
      </w:r>
      <w:r w:rsidRPr="006B18DC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B18DC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6B18DC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>
        <w:rPr>
          <w:sz w:val="28"/>
          <w:szCs w:val="28"/>
        </w:rPr>
        <w:t xml:space="preserve">лугу, должностного лица </w:t>
      </w:r>
      <w:r w:rsidRPr="006B18DC">
        <w:rPr>
          <w:sz w:val="28"/>
          <w:szCs w:val="28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06B71" w:rsidRPr="00FB6349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 xml:space="preserve">6.6. </w:t>
      </w:r>
      <w:proofErr w:type="gramStart"/>
      <w:r w:rsidRPr="006B18DC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sz w:val="28"/>
          <w:szCs w:val="28"/>
        </w:rPr>
        <w:t xml:space="preserve"> исправлений - в </w:t>
      </w:r>
      <w:r w:rsidRPr="00FB6349">
        <w:rPr>
          <w:sz w:val="28"/>
          <w:szCs w:val="28"/>
        </w:rPr>
        <w:t>течение пяти рабочих дней со дня ее регистрации.</w:t>
      </w:r>
    </w:p>
    <w:p w:rsidR="00906B71" w:rsidRPr="00FB6349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B6349">
        <w:rPr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906B71" w:rsidRPr="006B18DC" w:rsidRDefault="00906B71" w:rsidP="00906B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18D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2) отказывает в удовлетворении жалобы.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B71" w:rsidRPr="006B18DC" w:rsidRDefault="00906B71" w:rsidP="0090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DC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6B18D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B71" w:rsidRPr="00E17D80" w:rsidRDefault="00906B71" w:rsidP="00906B71">
      <w:pPr>
        <w:widowControl w:val="0"/>
        <w:autoSpaceDE w:val="0"/>
        <w:autoSpaceDN w:val="0"/>
        <w:adjustRightInd w:val="0"/>
        <w:ind w:firstLine="720"/>
        <w:jc w:val="both"/>
      </w:pPr>
      <w:r w:rsidRPr="006B18DC">
        <w:rPr>
          <w:sz w:val="28"/>
          <w:szCs w:val="28"/>
        </w:rPr>
        <w:br w:type="page"/>
      </w: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>Приложение № 1</w:t>
      </w: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№ 3</w:t>
      </w:r>
      <w:r w:rsidRPr="00FB6349">
        <w:rPr>
          <w:sz w:val="20"/>
          <w:szCs w:val="20"/>
        </w:rPr>
        <w:t xml:space="preserve"> 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FB6349">
        <w:rPr>
          <w:sz w:val="28"/>
          <w:szCs w:val="28"/>
        </w:rPr>
        <w:t>1. Информация о месте нахождения и графике работы Администрации.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906B71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: 188663, Ленинградская область, Всеволожский район, 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Кузьмоловский, ул. Л. Иванова, д. 14</w:t>
      </w:r>
      <w:r w:rsidRPr="00FB6349">
        <w:rPr>
          <w:sz w:val="28"/>
          <w:szCs w:val="28"/>
        </w:rPr>
        <w:t>;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Справочные телефоны Администрации: </w:t>
      </w:r>
      <w:r>
        <w:rPr>
          <w:sz w:val="28"/>
          <w:szCs w:val="28"/>
        </w:rPr>
        <w:t>8 (81370) 94-033</w:t>
      </w:r>
      <w:r w:rsidRPr="00FB6349">
        <w:rPr>
          <w:sz w:val="28"/>
          <w:szCs w:val="28"/>
        </w:rPr>
        <w:t>;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Факс: </w:t>
      </w:r>
      <w:r>
        <w:rPr>
          <w:sz w:val="28"/>
          <w:szCs w:val="28"/>
        </w:rPr>
        <w:t>8 (81370) 94-033</w:t>
      </w:r>
      <w:r w:rsidRPr="00FB6349">
        <w:rPr>
          <w:sz w:val="28"/>
          <w:szCs w:val="28"/>
        </w:rPr>
        <w:t>;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sz w:val="28"/>
          <w:szCs w:val="28"/>
          <w:lang w:val="en-US"/>
        </w:rPr>
        <w:t>kuzadmin</w:t>
      </w:r>
      <w:proofErr w:type="spellEnd"/>
      <w:r w:rsidRPr="0015197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519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6349">
        <w:rPr>
          <w:sz w:val="28"/>
          <w:szCs w:val="28"/>
        </w:rPr>
        <w:t>;</w:t>
      </w: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06B71" w:rsidRPr="00FB6349" w:rsidRDefault="00906B71" w:rsidP="00906B71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06B71" w:rsidRPr="00FB6349" w:rsidTr="004C5D5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906B71" w:rsidRPr="00FB6349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906B71" w:rsidRPr="00FB6349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71" w:rsidRPr="0015197D" w:rsidRDefault="00906B71" w:rsidP="004C5D5E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 09.00 до 18.00, перерыв с 12.00 до 1</w:t>
            </w:r>
            <w:r w:rsidRPr="0015197D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</w:t>
            </w:r>
            <w:r w:rsidRPr="0015197D">
              <w:rPr>
                <w:sz w:val="28"/>
                <w:szCs w:val="28"/>
              </w:rPr>
              <w:t>00</w:t>
            </w:r>
          </w:p>
        </w:tc>
      </w:tr>
      <w:tr w:rsidR="00906B71" w:rsidRPr="00FB6349" w:rsidTr="004C5D5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15197D" w:rsidRDefault="00906B71" w:rsidP="004C5D5E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 09.00 до 17.00, перерыв с 12.00 до 1</w:t>
            </w:r>
            <w:r w:rsidRPr="0015197D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</w:t>
            </w:r>
            <w:r w:rsidRPr="0015197D">
              <w:rPr>
                <w:sz w:val="28"/>
                <w:szCs w:val="28"/>
              </w:rPr>
              <w:t>00</w:t>
            </w:r>
          </w:p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Выходные</w:t>
            </w:r>
          </w:p>
        </w:tc>
      </w:tr>
    </w:tbl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06B71" w:rsidRPr="00FB6349" w:rsidRDefault="00906B71" w:rsidP="00906B71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06B71" w:rsidRPr="00FB6349" w:rsidTr="004C5D5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906B71" w:rsidRPr="00FB6349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906B71" w:rsidRPr="00FB6349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71" w:rsidRPr="0015197D" w:rsidRDefault="00906B71" w:rsidP="004C5D5E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 09.00 до 18.00, перерыв с 12.00 до 1</w:t>
            </w:r>
            <w:r w:rsidRPr="0015197D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</w:t>
            </w:r>
            <w:r w:rsidRPr="0015197D">
              <w:rPr>
                <w:sz w:val="28"/>
                <w:szCs w:val="28"/>
              </w:rPr>
              <w:t>00</w:t>
            </w:r>
          </w:p>
        </w:tc>
      </w:tr>
      <w:tr w:rsidR="00906B71" w:rsidRPr="00FB6349" w:rsidTr="004C5D5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15197D" w:rsidRDefault="00906B71" w:rsidP="004C5D5E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 09.00 до 17.00, перерыв с 12.00 до 1</w:t>
            </w:r>
            <w:r w:rsidRPr="0015197D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</w:t>
            </w:r>
            <w:r w:rsidRPr="0015197D">
              <w:rPr>
                <w:sz w:val="28"/>
                <w:szCs w:val="28"/>
              </w:rPr>
              <w:t>00</w:t>
            </w:r>
          </w:p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Выходные</w:t>
            </w:r>
          </w:p>
        </w:tc>
      </w:tr>
    </w:tbl>
    <w:p w:rsidR="00906B71" w:rsidRPr="00FB6349" w:rsidRDefault="00906B71" w:rsidP="00906B71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FB6349">
        <w:rPr>
          <w:sz w:val="28"/>
          <w:szCs w:val="28"/>
        </w:rPr>
        <w:t>2. Информация о месте нахождения и графике работы Отдела.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B71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: 188663, Ленинградская область, Всеволожский район, 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Кузьмоловский, ул. Л. Иванова, д. 14,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9, 13</w:t>
      </w:r>
      <w:proofErr w:type="gramStart"/>
      <w:r w:rsidRPr="00FB6349">
        <w:rPr>
          <w:sz w:val="28"/>
          <w:szCs w:val="28"/>
        </w:rPr>
        <w:t xml:space="preserve"> ;</w:t>
      </w:r>
      <w:proofErr w:type="gramEnd"/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Справочные телефоны: </w:t>
      </w:r>
      <w:r>
        <w:rPr>
          <w:sz w:val="28"/>
          <w:szCs w:val="28"/>
        </w:rPr>
        <w:t>8 (81370) 94-033</w:t>
      </w:r>
      <w:r w:rsidRPr="00FB6349">
        <w:rPr>
          <w:sz w:val="28"/>
          <w:szCs w:val="28"/>
        </w:rPr>
        <w:t>;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Факс: </w:t>
      </w:r>
      <w:r>
        <w:rPr>
          <w:sz w:val="28"/>
          <w:szCs w:val="28"/>
        </w:rPr>
        <w:t>8 (81370) 94-033</w:t>
      </w:r>
      <w:r w:rsidRPr="00FB6349">
        <w:rPr>
          <w:sz w:val="28"/>
          <w:szCs w:val="28"/>
        </w:rPr>
        <w:t>;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kuzadmin</w:t>
      </w:r>
      <w:proofErr w:type="spellEnd"/>
      <w:r w:rsidRPr="0015197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519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6349">
        <w:rPr>
          <w:sz w:val="28"/>
          <w:szCs w:val="28"/>
        </w:rPr>
        <w:t>;</w:t>
      </w: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06B71" w:rsidRPr="00FB6349" w:rsidRDefault="00906B71" w:rsidP="00906B71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06B71" w:rsidRPr="00FB6349" w:rsidTr="004C5D5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недели, время работы Отдела</w:t>
            </w:r>
          </w:p>
        </w:tc>
      </w:tr>
      <w:tr w:rsidR="00906B71" w:rsidRPr="00FB6349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906B71" w:rsidRPr="00FB6349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71" w:rsidRPr="0015197D" w:rsidRDefault="00906B71" w:rsidP="004C5D5E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 09.00 до 18.00, перерыв с 12.00 до 1</w:t>
            </w:r>
            <w:r w:rsidRPr="0015197D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</w:t>
            </w:r>
            <w:r w:rsidRPr="0015197D">
              <w:rPr>
                <w:sz w:val="28"/>
                <w:szCs w:val="28"/>
              </w:rPr>
              <w:t>00</w:t>
            </w:r>
          </w:p>
        </w:tc>
      </w:tr>
      <w:tr w:rsidR="00906B71" w:rsidRPr="00FB6349" w:rsidTr="004C5D5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1" w:rsidRPr="0015197D" w:rsidRDefault="00906B71" w:rsidP="004C5D5E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 09.00 до 17.00, перерыв с 12.00 до 1</w:t>
            </w:r>
            <w:r w:rsidRPr="0015197D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</w:t>
            </w:r>
            <w:r w:rsidRPr="0015197D">
              <w:rPr>
                <w:sz w:val="28"/>
                <w:szCs w:val="28"/>
              </w:rPr>
              <w:t>00</w:t>
            </w:r>
          </w:p>
          <w:p w:rsidR="00906B71" w:rsidRPr="00FB6349" w:rsidRDefault="00906B71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Выходные</w:t>
            </w:r>
          </w:p>
        </w:tc>
      </w:tr>
    </w:tbl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06B71" w:rsidRDefault="00906B71" w:rsidP="00906B71">
      <w:pPr>
        <w:ind w:firstLine="4860"/>
        <w:jc w:val="right"/>
        <w:rPr>
          <w:rFonts w:eastAsia="Calibri"/>
        </w:rPr>
      </w:pPr>
    </w:p>
    <w:p w:rsidR="00906B71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06B71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06B71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№ 3</w:t>
      </w:r>
      <w:r w:rsidRPr="00FB6349">
        <w:rPr>
          <w:sz w:val="20"/>
          <w:szCs w:val="20"/>
        </w:rPr>
        <w:t xml:space="preserve"> 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906B71" w:rsidRDefault="00906B71" w:rsidP="00906B71">
      <w:pPr>
        <w:ind w:left="142"/>
        <w:jc w:val="both"/>
        <w:rPr>
          <w:rFonts w:eastAsia="Calibri"/>
          <w:shd w:val="clear" w:color="auto" w:fill="FFFFFF"/>
        </w:rPr>
      </w:pPr>
    </w:p>
    <w:p w:rsidR="00906B71" w:rsidRPr="00DF0512" w:rsidRDefault="00906B71" w:rsidP="00906B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DF0512"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906B71" w:rsidRPr="00DF0512" w:rsidRDefault="00906B71" w:rsidP="00906B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DF0512"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06B71" w:rsidRPr="00DF0512" w:rsidRDefault="00906B71" w:rsidP="00906B71">
      <w:pPr>
        <w:ind w:left="142"/>
        <w:jc w:val="both"/>
        <w:rPr>
          <w:rFonts w:eastAsia="Calibri"/>
          <w:shd w:val="clear" w:color="auto" w:fill="FFFFFF"/>
        </w:rPr>
      </w:pPr>
    </w:p>
    <w:p w:rsidR="00906B71" w:rsidRPr="00DF0512" w:rsidRDefault="00906B71" w:rsidP="00906B71">
      <w:pPr>
        <w:ind w:left="142"/>
        <w:jc w:val="both"/>
        <w:rPr>
          <w:rFonts w:eastAsia="Calibri"/>
          <w:shd w:val="clear" w:color="auto" w:fill="FFFFFF"/>
        </w:rPr>
      </w:pPr>
      <w:r w:rsidRPr="00DF0512"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eastAsia="Calibri"/>
          <w:shd w:val="clear" w:color="auto" w:fill="FFFFFF"/>
        </w:rPr>
        <w:t xml:space="preserve">адрес электронной почты: </w:t>
      </w:r>
      <w:r w:rsidRPr="00DF0512">
        <w:rPr>
          <w:rFonts w:eastAsia="Calibri"/>
          <w:bCs/>
          <w:shd w:val="clear" w:color="auto" w:fill="FFFFFF"/>
        </w:rPr>
        <w:t>info@mfc47.ru.</w:t>
      </w:r>
    </w:p>
    <w:p w:rsidR="00906B71" w:rsidRPr="00DF0512" w:rsidRDefault="00906B71" w:rsidP="00906B71">
      <w:pPr>
        <w:ind w:left="142"/>
        <w:jc w:val="both"/>
        <w:rPr>
          <w:rFonts w:eastAsia="Calibri"/>
          <w:color w:val="000000"/>
          <w:sz w:val="28"/>
          <w:szCs w:val="28"/>
        </w:rPr>
      </w:pPr>
      <w:r w:rsidRPr="00DF0512">
        <w:rPr>
          <w:rFonts w:eastAsia="Calibri"/>
          <w:shd w:val="clear" w:color="auto" w:fill="FFFFFF"/>
        </w:rPr>
        <w:t>В режиме работы возможны изменения. Актуальную информацию о</w:t>
      </w:r>
      <w:r>
        <w:rPr>
          <w:rFonts w:eastAsia="Calibri"/>
          <w:shd w:val="clear" w:color="auto" w:fill="FFFFFF"/>
        </w:rPr>
        <w:t xml:space="preserve"> местах нахождения,</w:t>
      </w:r>
      <w:r w:rsidRPr="00DF0512">
        <w:rPr>
          <w:rFonts w:eastAsia="Calibri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DF0512">
          <w:rPr>
            <w:rFonts w:eastAsia="Calibri"/>
            <w:color w:val="0000FF"/>
            <w:u w:val="single"/>
            <w:shd w:val="clear" w:color="auto" w:fill="FFFFFF"/>
            <w:lang w:val="en-US"/>
          </w:rPr>
          <w:t>www</w:t>
        </w:r>
        <w:r w:rsidRPr="00DF0512">
          <w:rPr>
            <w:rFonts w:eastAsia="Calibri"/>
            <w:color w:val="0000FF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eastAsia="Calibri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eastAsia="Calibri"/>
            <w:color w:val="0000FF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eastAsia="Calibr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906B71" w:rsidRPr="00DF0512" w:rsidTr="004C5D5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06B71" w:rsidRPr="00DF0512" w:rsidRDefault="00906B71" w:rsidP="004C5D5E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06B71" w:rsidRPr="00DF0512" w:rsidTr="004C5D5E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06B71" w:rsidRPr="0095355D" w:rsidTr="004C5D5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06B71" w:rsidRPr="0095355D" w:rsidRDefault="00906B71" w:rsidP="004C5D5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5355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644DA4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44DA4">
              <w:rPr>
                <w:sz w:val="20"/>
                <w:szCs w:val="20"/>
              </w:rPr>
              <w:t xml:space="preserve">район, </w:t>
            </w:r>
            <w:r w:rsidRPr="00644DA4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95355D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95355D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95355D" w:rsidTr="004C5D5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06B71" w:rsidRPr="0095355D" w:rsidRDefault="00906B71" w:rsidP="004C5D5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644DA4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sz w:val="20"/>
                <w:szCs w:val="20"/>
              </w:rPr>
              <w:t xml:space="preserve"> район, </w:t>
            </w:r>
            <w:r w:rsidRPr="00644DA4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95355D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95355D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06B71" w:rsidRPr="00DF0512" w:rsidTr="004C5D5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sz w:val="20"/>
                <w:szCs w:val="20"/>
              </w:rPr>
              <w:t>г</w:t>
            </w:r>
            <w:proofErr w:type="gramStart"/>
            <w:r w:rsidRPr="00DF0512">
              <w:rPr>
                <w:sz w:val="20"/>
                <w:szCs w:val="20"/>
              </w:rPr>
              <w:t>.В</w:t>
            </w:r>
            <w:proofErr w:type="gramEnd"/>
            <w:r w:rsidRPr="00DF0512">
              <w:rPr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sz w:val="20"/>
                <w:szCs w:val="20"/>
              </w:rPr>
              <w:t>, усадьба СХТ, д.1 лит. А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06B71" w:rsidRPr="00DF0512" w:rsidTr="004C5D5E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156C93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6B0B45" w:rsidRDefault="00906B71" w:rsidP="004C5D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sz w:val="20"/>
                <w:szCs w:val="20"/>
              </w:rPr>
              <w:t>, д. 4а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906B71" w:rsidRPr="00DF0512" w:rsidRDefault="00906B71" w:rsidP="004C5D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jc w:val="center"/>
              <w:rPr>
                <w:rFonts w:eastAsia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06B71" w:rsidRPr="00156C93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95355D" w:rsidTr="004C5D5E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95355D" w:rsidRDefault="00906B71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06B71" w:rsidRPr="00DF0512" w:rsidTr="004C5D5E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 xml:space="preserve"> район,  г. Кингисепп,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95355D" w:rsidTr="004C5D5E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95355D" w:rsidRDefault="00906B71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06B71" w:rsidRPr="00DF0512" w:rsidTr="004C5D5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06B71" w:rsidRDefault="00906B71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187110, Россия, Ленинградская область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644DA4">
              <w:rPr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lang w:eastAsia="ar-SA"/>
              </w:rPr>
              <w:t>Ки</w:t>
            </w:r>
            <w:r>
              <w:rPr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</w:t>
            </w:r>
            <w:r>
              <w:rPr>
                <w:sz w:val="20"/>
                <w:szCs w:val="20"/>
              </w:rPr>
              <w:t>ировский</w:t>
            </w:r>
            <w:r w:rsidRPr="00DF0512">
              <w:rPr>
                <w:sz w:val="20"/>
                <w:szCs w:val="20"/>
              </w:rPr>
              <w:t>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4536C" w:rsidRDefault="00906B71" w:rsidP="004C5D5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4536C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color w:val="000000"/>
                <w:sz w:val="20"/>
                <w:szCs w:val="20"/>
              </w:rPr>
              <w:t>г. </w:t>
            </w:r>
            <w:r w:rsidRPr="00D4536C">
              <w:rPr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4536C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06B71" w:rsidRDefault="00906B71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4536C" w:rsidRDefault="00906B71" w:rsidP="004C5D5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B0B45">
              <w:rPr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0B45">
              <w:rPr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4536C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906B71" w:rsidRPr="00DF0512" w:rsidRDefault="00906B71" w:rsidP="004C5D5E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95355D" w:rsidTr="004C5D5E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95355D" w:rsidRDefault="00906B71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06B71" w:rsidRPr="00DF0512" w:rsidTr="004C5D5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06B71" w:rsidRDefault="00906B71" w:rsidP="004C5D5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644DA4" w:rsidRDefault="00906B71" w:rsidP="004C5D5E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06B71" w:rsidRPr="00DF0512" w:rsidTr="004C5D5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06B71" w:rsidRPr="00DF0512" w:rsidTr="004C5D5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06B71" w:rsidRPr="00DF0512" w:rsidRDefault="00906B71" w:rsidP="004C5D5E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06B71" w:rsidRPr="00DF0512" w:rsidTr="004C5D5E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06B71" w:rsidRPr="00DF0512" w:rsidTr="004C5D5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06B71" w:rsidRPr="00DF0512" w:rsidRDefault="00906B71" w:rsidP="004C5D5E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06B71" w:rsidRPr="00DF0512" w:rsidRDefault="00906B71" w:rsidP="004C5D5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06B71" w:rsidRPr="00DF0512" w:rsidRDefault="00906B71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06B71" w:rsidRPr="00DF0512" w:rsidRDefault="00906B71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906B71" w:rsidRPr="00DF0512" w:rsidRDefault="00906B71" w:rsidP="004C5D5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06B71" w:rsidRPr="00DF0512" w:rsidRDefault="00906B71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06B71" w:rsidRPr="00DF0512" w:rsidRDefault="00906B71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А</w:t>
            </w:r>
          </w:p>
          <w:p w:rsidR="00906B71" w:rsidRPr="00DF0512" w:rsidRDefault="00906B71" w:rsidP="004C5D5E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06B71" w:rsidRPr="00DF0512" w:rsidRDefault="00906B71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906B71" w:rsidRPr="00DF0512" w:rsidRDefault="00906B71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06B71" w:rsidRPr="00DF0512" w:rsidRDefault="00906B71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906B71" w:rsidRPr="00DF0512" w:rsidRDefault="00906B71" w:rsidP="004C5D5E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06B71" w:rsidRPr="00DF0512" w:rsidRDefault="00906B71" w:rsidP="004C5D5E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06B71" w:rsidRPr="00DF0512" w:rsidRDefault="00906B71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06B71" w:rsidRDefault="00906B71" w:rsidP="00906B71">
      <w:pPr>
        <w:ind w:left="142"/>
        <w:jc w:val="both"/>
        <w:rPr>
          <w:rFonts w:eastAsia="Calibri"/>
          <w:shd w:val="clear" w:color="auto" w:fill="FFFFFF"/>
        </w:rPr>
      </w:pPr>
    </w:p>
    <w:p w:rsidR="00906B71" w:rsidRDefault="00906B71" w:rsidP="00906B71">
      <w:pPr>
        <w:ind w:left="142"/>
        <w:jc w:val="both"/>
        <w:rPr>
          <w:rFonts w:eastAsia="Calibri"/>
          <w:shd w:val="clear" w:color="auto" w:fill="FFFFFF"/>
        </w:rPr>
      </w:pPr>
    </w:p>
    <w:p w:rsidR="00906B71" w:rsidRDefault="00906B71" w:rsidP="00906B71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906B71" w:rsidRDefault="00906B71" w:rsidP="00906B71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906B71" w:rsidRDefault="00906B71" w:rsidP="00906B71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906B71" w:rsidRDefault="00906B71" w:rsidP="00906B71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906B71" w:rsidRDefault="00906B71" w:rsidP="00906B71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906B71" w:rsidRDefault="00906B71" w:rsidP="00906B71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906B71" w:rsidRDefault="00906B71" w:rsidP="00906B71"/>
    <w:p w:rsidR="00906B71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06B71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06B71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  <w:sectPr w:rsidR="00906B71" w:rsidSect="0091138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№ 3</w:t>
      </w:r>
      <w:r w:rsidRPr="00FB6349">
        <w:rPr>
          <w:sz w:val="20"/>
          <w:szCs w:val="20"/>
        </w:rPr>
        <w:t xml:space="preserve"> </w:t>
      </w:r>
    </w:p>
    <w:p w:rsidR="00906B71" w:rsidRDefault="00906B71" w:rsidP="00906B71">
      <w:pPr>
        <w:ind w:firstLine="4860"/>
        <w:jc w:val="right"/>
        <w:rPr>
          <w:rFonts w:eastAsia="Calibri"/>
        </w:rPr>
      </w:pPr>
    </w:p>
    <w:p w:rsidR="00906B71" w:rsidRDefault="00906B71" w:rsidP="00906B71">
      <w:pPr>
        <w:autoSpaceDE w:val="0"/>
        <w:autoSpaceDN w:val="0"/>
        <w:adjustRightInd w:val="0"/>
        <w:jc w:val="right"/>
      </w:pPr>
      <w:r w:rsidRPr="008A1099">
        <w:t xml:space="preserve">                                       Главе </w:t>
      </w:r>
      <w:r>
        <w:t xml:space="preserve">администрации </w:t>
      </w:r>
    </w:p>
    <w:p w:rsidR="00906B71" w:rsidRPr="008A1099" w:rsidRDefault="00906B71" w:rsidP="00906B71">
      <w:pPr>
        <w:autoSpaceDE w:val="0"/>
        <w:autoSpaceDN w:val="0"/>
        <w:adjustRightInd w:val="0"/>
        <w:jc w:val="right"/>
      </w:pPr>
      <w:r w:rsidRPr="008A1099">
        <w:t>муниципального образования</w:t>
      </w:r>
    </w:p>
    <w:p w:rsidR="00906B71" w:rsidRPr="008A1099" w:rsidRDefault="00906B71" w:rsidP="00906B71">
      <w:pPr>
        <w:autoSpaceDE w:val="0"/>
        <w:autoSpaceDN w:val="0"/>
        <w:adjustRightInd w:val="0"/>
        <w:jc w:val="right"/>
      </w:pPr>
      <w:r w:rsidRPr="008A1099">
        <w:t xml:space="preserve">                                       </w:t>
      </w:r>
      <w:r>
        <w:t>_____________________________</w:t>
      </w:r>
    </w:p>
    <w:p w:rsidR="00906B71" w:rsidRPr="008A1099" w:rsidRDefault="00906B71" w:rsidP="00906B71">
      <w:pPr>
        <w:autoSpaceDE w:val="0"/>
        <w:autoSpaceDN w:val="0"/>
        <w:adjustRightInd w:val="0"/>
        <w:jc w:val="right"/>
      </w:pPr>
      <w:r w:rsidRPr="008A1099">
        <w:t xml:space="preserve">                                       от _________________________________</w:t>
      </w:r>
    </w:p>
    <w:p w:rsidR="00906B71" w:rsidRPr="008A1099" w:rsidRDefault="00906B71" w:rsidP="00906B71">
      <w:pPr>
        <w:autoSpaceDE w:val="0"/>
        <w:autoSpaceDN w:val="0"/>
        <w:adjustRightInd w:val="0"/>
        <w:jc w:val="right"/>
      </w:pPr>
      <w:r w:rsidRPr="008A1099">
        <w:t xml:space="preserve">                                       паспорт ___N </w:t>
      </w:r>
      <w:r>
        <w:t>_______________</w:t>
      </w:r>
      <w:r w:rsidRPr="008A1099">
        <w:t>________</w:t>
      </w:r>
    </w:p>
    <w:p w:rsidR="00906B71" w:rsidRDefault="00906B71" w:rsidP="00906B71">
      <w:pPr>
        <w:autoSpaceDE w:val="0"/>
        <w:autoSpaceDN w:val="0"/>
        <w:adjustRightInd w:val="0"/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</w:t>
      </w:r>
      <w:r w:rsidRPr="008A1099">
        <w:t xml:space="preserve">                                       </w:t>
      </w:r>
    </w:p>
    <w:p w:rsidR="00906B71" w:rsidRPr="008A1099" w:rsidRDefault="00906B71" w:rsidP="00906B71">
      <w:pPr>
        <w:autoSpaceDE w:val="0"/>
        <w:autoSpaceDN w:val="0"/>
        <w:adjustRightInd w:val="0"/>
        <w:jc w:val="right"/>
      </w:pPr>
      <w:r w:rsidRPr="008A1099">
        <w:t>место рождения _____________________</w:t>
      </w:r>
    </w:p>
    <w:p w:rsidR="00906B71" w:rsidRPr="008A1099" w:rsidRDefault="00906B71" w:rsidP="00906B71">
      <w:pPr>
        <w:autoSpaceDE w:val="0"/>
        <w:autoSpaceDN w:val="0"/>
        <w:adjustRightInd w:val="0"/>
        <w:jc w:val="right"/>
      </w:pPr>
      <w:r w:rsidRPr="008A1099">
        <w:t xml:space="preserve">                                       дата рождения ______________________</w:t>
      </w:r>
    </w:p>
    <w:p w:rsidR="00906B71" w:rsidRPr="008A1099" w:rsidRDefault="00906B71" w:rsidP="00906B71">
      <w:pPr>
        <w:autoSpaceDE w:val="0"/>
        <w:autoSpaceDN w:val="0"/>
        <w:adjustRightInd w:val="0"/>
        <w:jc w:val="right"/>
      </w:pPr>
      <w:r w:rsidRPr="008A1099">
        <w:t xml:space="preserve">                                   адрес места жительства _______</w:t>
      </w:r>
      <w:r>
        <w:t>_</w:t>
      </w:r>
      <w:r w:rsidRPr="008A1099">
        <w:t>______</w:t>
      </w:r>
    </w:p>
    <w:p w:rsidR="00906B71" w:rsidRPr="008A1099" w:rsidRDefault="00906B71" w:rsidP="00906B71">
      <w:pPr>
        <w:autoSpaceDE w:val="0"/>
        <w:autoSpaceDN w:val="0"/>
        <w:adjustRightInd w:val="0"/>
        <w:jc w:val="right"/>
      </w:pPr>
      <w:r w:rsidRPr="008A1099">
        <w:t xml:space="preserve">                                     телефон ___________________________</w:t>
      </w:r>
    </w:p>
    <w:p w:rsidR="00906B71" w:rsidRPr="008A1099" w:rsidRDefault="00906B71" w:rsidP="00906B71">
      <w:pPr>
        <w:autoSpaceDE w:val="0"/>
        <w:autoSpaceDN w:val="0"/>
        <w:adjustRightInd w:val="0"/>
        <w:jc w:val="right"/>
      </w:pPr>
    </w:p>
    <w:p w:rsidR="00906B71" w:rsidRPr="008A1099" w:rsidRDefault="00906B71" w:rsidP="00906B71">
      <w:pPr>
        <w:autoSpaceDE w:val="0"/>
        <w:autoSpaceDN w:val="0"/>
        <w:adjustRightInd w:val="0"/>
        <w:jc w:val="center"/>
      </w:pPr>
      <w:r>
        <w:t>З</w:t>
      </w:r>
      <w:r w:rsidRPr="008A1099">
        <w:t>аявление</w:t>
      </w:r>
    </w:p>
    <w:p w:rsidR="00906B71" w:rsidRPr="008A1099" w:rsidRDefault="00906B71" w:rsidP="00906B71">
      <w:pPr>
        <w:autoSpaceDE w:val="0"/>
        <w:autoSpaceDN w:val="0"/>
        <w:adjustRightInd w:val="0"/>
        <w:jc w:val="both"/>
      </w:pPr>
    </w:p>
    <w:p w:rsidR="00906B71" w:rsidRPr="008A1099" w:rsidRDefault="00906B71" w:rsidP="00906B71">
      <w:pPr>
        <w:autoSpaceDE w:val="0"/>
        <w:autoSpaceDN w:val="0"/>
        <w:adjustRightInd w:val="0"/>
        <w:ind w:firstLine="567"/>
        <w:jc w:val="both"/>
      </w:pPr>
      <w:r w:rsidRPr="008A1099">
        <w:t>Прошу предоставить мне справку (выписку, копию и т.д.) ___</w:t>
      </w:r>
      <w:r>
        <w:t>____</w:t>
      </w:r>
      <w:r w:rsidRPr="008A1099">
        <w:t xml:space="preserve">______ </w:t>
      </w:r>
      <w:r>
        <w:t xml:space="preserve">для представления </w:t>
      </w:r>
      <w:proofErr w:type="gramStart"/>
      <w:r>
        <w:t>в</w:t>
      </w:r>
      <w:proofErr w:type="gramEnd"/>
      <w:r>
        <w:t xml:space="preserve"> (на) _______________________________________________________________________________.</w:t>
      </w:r>
    </w:p>
    <w:p w:rsidR="00906B71" w:rsidRDefault="00906B71" w:rsidP="00906B71">
      <w:pPr>
        <w:autoSpaceDE w:val="0"/>
        <w:autoSpaceDN w:val="0"/>
        <w:adjustRightInd w:val="0"/>
        <w:jc w:val="both"/>
      </w:pPr>
      <w:r w:rsidRPr="008A1099">
        <w:t xml:space="preserve">    </w:t>
      </w:r>
    </w:p>
    <w:p w:rsidR="00906B71" w:rsidRPr="008A1099" w:rsidRDefault="00906B71" w:rsidP="00906B71">
      <w:pPr>
        <w:autoSpaceDE w:val="0"/>
        <w:autoSpaceDN w:val="0"/>
        <w:adjustRightInd w:val="0"/>
        <w:jc w:val="both"/>
      </w:pPr>
      <w:r w:rsidRPr="008A1099">
        <w:t>Подпись заявителя:</w:t>
      </w:r>
      <w:r>
        <w:t xml:space="preserve"> _________________/ _________________ (</w:t>
      </w:r>
      <w:r w:rsidRPr="008A1099">
        <w:t>расшифровка</w:t>
      </w:r>
      <w:r>
        <w:t>)</w:t>
      </w:r>
    </w:p>
    <w:p w:rsidR="00906B71" w:rsidRPr="008A1099" w:rsidRDefault="00906B71" w:rsidP="00906B71">
      <w:pPr>
        <w:autoSpaceDE w:val="0"/>
        <w:autoSpaceDN w:val="0"/>
        <w:adjustRightInd w:val="0"/>
        <w:jc w:val="both"/>
      </w:pPr>
      <w:r w:rsidRPr="008A1099">
        <w:t>дата:</w:t>
      </w:r>
      <w:r>
        <w:t xml:space="preserve"> __________________</w:t>
      </w:r>
    </w:p>
    <w:p w:rsidR="00906B71" w:rsidRDefault="00906B71" w:rsidP="00906B71">
      <w:pPr>
        <w:autoSpaceDE w:val="0"/>
        <w:autoSpaceDN w:val="0"/>
        <w:adjustRightInd w:val="0"/>
        <w:jc w:val="both"/>
      </w:pPr>
      <w:r>
        <w:t>Приложение:</w:t>
      </w:r>
    </w:p>
    <w:p w:rsidR="00906B71" w:rsidRPr="008A1099" w:rsidRDefault="00906B71" w:rsidP="00906B71">
      <w:pPr>
        <w:autoSpaceDE w:val="0"/>
        <w:autoSpaceDN w:val="0"/>
        <w:adjustRightInd w:val="0"/>
        <w:jc w:val="both"/>
      </w:pPr>
      <w:r w:rsidRPr="008A1099">
        <w:t>_______________.</w:t>
      </w:r>
    </w:p>
    <w:p w:rsidR="00906B71" w:rsidRPr="008A1099" w:rsidRDefault="00906B71" w:rsidP="00906B71">
      <w:pPr>
        <w:autoSpaceDE w:val="0"/>
        <w:autoSpaceDN w:val="0"/>
        <w:adjustRightInd w:val="0"/>
        <w:jc w:val="both"/>
      </w:pPr>
    </w:p>
    <w:p w:rsidR="00906B71" w:rsidRDefault="00906B71" w:rsidP="00906B71"/>
    <w:p w:rsidR="00906B71" w:rsidRDefault="00906B71" w:rsidP="00906B71"/>
    <w:p w:rsidR="00906B71" w:rsidRDefault="00906B71" w:rsidP="00906B71"/>
    <w:p w:rsidR="00906B71" w:rsidRDefault="00906B71" w:rsidP="00906B71"/>
    <w:p w:rsidR="00906B71" w:rsidRDefault="00906B71" w:rsidP="00906B71"/>
    <w:p w:rsidR="00906B71" w:rsidRPr="00FB6349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06B71" w:rsidRPr="004439CB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439CB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06B71" w:rsidRPr="004439CB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06B71" w:rsidRPr="004439CB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439CB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906B71" w:rsidRPr="004439CB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439CB">
        <w:rPr>
          <w:rFonts w:ascii="Courier New" w:hAnsi="Courier New" w:cs="Courier New"/>
          <w:sz w:val="20"/>
          <w:szCs w:val="20"/>
        </w:rPr>
        <w:t xml:space="preserve">    │  │ выдать на руки;</w:t>
      </w:r>
    </w:p>
    <w:p w:rsidR="00906B71" w:rsidRPr="004439CB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439CB"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906B71" w:rsidRPr="004439CB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439CB">
        <w:rPr>
          <w:rFonts w:ascii="Courier New" w:hAnsi="Courier New" w:cs="Courier New"/>
          <w:sz w:val="20"/>
          <w:szCs w:val="20"/>
        </w:rPr>
        <w:t xml:space="preserve">    │  │ направить по почте;</w:t>
      </w:r>
    </w:p>
    <w:p w:rsidR="00906B71" w:rsidRPr="004439CB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439CB"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906B71" w:rsidRPr="004439CB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439CB">
        <w:rPr>
          <w:rFonts w:ascii="Courier New" w:hAnsi="Courier New" w:cs="Courier New"/>
          <w:sz w:val="20"/>
          <w:szCs w:val="20"/>
        </w:rPr>
        <w:t xml:space="preserve">    │  │ личная явка в МФЦ.</w:t>
      </w:r>
    </w:p>
    <w:p w:rsidR="00906B71" w:rsidRPr="00FB6349" w:rsidRDefault="00906B71" w:rsidP="00906B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439CB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906B71" w:rsidRPr="00FB6349" w:rsidRDefault="00906B71" w:rsidP="00906B71">
      <w:pPr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/>
          <w:sz w:val="20"/>
          <w:szCs w:val="20"/>
        </w:rPr>
        <w:t xml:space="preserve"> </w:t>
      </w:r>
    </w:p>
    <w:p w:rsidR="00906B71" w:rsidRDefault="00906B71" w:rsidP="00906B71"/>
    <w:p w:rsidR="00906B71" w:rsidRPr="008A1099" w:rsidRDefault="00906B71" w:rsidP="00906B71"/>
    <w:p w:rsidR="00906B71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  <w:sectPr w:rsidR="00906B71" w:rsidSect="0091138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906B71" w:rsidRPr="00FB6349" w:rsidRDefault="00906B71" w:rsidP="00906B7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№ 3</w:t>
      </w:r>
      <w:r w:rsidRPr="00FB6349">
        <w:rPr>
          <w:sz w:val="20"/>
          <w:szCs w:val="20"/>
        </w:rPr>
        <w:t xml:space="preserve"> </w:t>
      </w:r>
    </w:p>
    <w:p w:rsidR="00906B71" w:rsidRPr="00FB6349" w:rsidRDefault="00906B71" w:rsidP="00906B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906B71" w:rsidRDefault="00906B71" w:rsidP="00906B71">
      <w:pPr>
        <w:ind w:firstLine="4860"/>
        <w:jc w:val="right"/>
        <w:rPr>
          <w:rFonts w:eastAsia="Calibri"/>
        </w:rPr>
      </w:pPr>
    </w:p>
    <w:p w:rsidR="00906B71" w:rsidRPr="00984C0C" w:rsidRDefault="00906B71" w:rsidP="00906B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rFonts w:eastAsia="Calibri"/>
          <w:b/>
          <w:spacing w:val="-6"/>
          <w:sz w:val="28"/>
          <w:szCs w:val="28"/>
        </w:rPr>
        <w:t>Блок-схема</w:t>
      </w:r>
      <w:r w:rsidRPr="00984C0C">
        <w:rPr>
          <w:rFonts w:eastAsia="Calibri"/>
          <w:b/>
          <w:sz w:val="28"/>
          <w:szCs w:val="28"/>
        </w:rPr>
        <w:t xml:space="preserve"> </w:t>
      </w:r>
      <w:r w:rsidRPr="00984C0C">
        <w:rPr>
          <w:b/>
          <w:sz w:val="28"/>
          <w:szCs w:val="28"/>
        </w:rPr>
        <w:t>муниципальной услуги</w:t>
      </w:r>
    </w:p>
    <w:p w:rsidR="00906B71" w:rsidRPr="00984C0C" w:rsidRDefault="00906B71" w:rsidP="00906B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 </w:t>
      </w:r>
      <w:proofErr w:type="gramStart"/>
      <w:r w:rsidRPr="00984C0C">
        <w:rPr>
          <w:b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906B71" w:rsidRPr="00984C0C" w:rsidRDefault="00906B71" w:rsidP="00906B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выписки из </w:t>
      </w:r>
      <w:proofErr w:type="spellStart"/>
      <w:r w:rsidRPr="00984C0C">
        <w:rPr>
          <w:b/>
          <w:sz w:val="28"/>
          <w:szCs w:val="28"/>
        </w:rPr>
        <w:t>похозяйственной</w:t>
      </w:r>
      <w:proofErr w:type="spellEnd"/>
      <w:r w:rsidRPr="00984C0C">
        <w:rPr>
          <w:b/>
          <w:sz w:val="28"/>
          <w:szCs w:val="28"/>
        </w:rPr>
        <w:t xml:space="preserve"> книги, справок и иных документов)» </w:t>
      </w:r>
    </w:p>
    <w:p w:rsidR="00906B71" w:rsidRDefault="00906B71" w:rsidP="00906B7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6B71" w:rsidRDefault="00906B71" w:rsidP="00906B7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6B71" w:rsidRPr="00984C0C" w:rsidRDefault="00906B71" w:rsidP="00906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заявления</w:t>
      </w:r>
    </w:p>
    <w:p w:rsidR="00906B71" w:rsidRPr="00984C0C" w:rsidRDefault="00906B71" w:rsidP="00906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(в том числе через МФЦ, ПГУ ЛО или ЕПГУ)</w:t>
      </w:r>
    </w:p>
    <w:p w:rsidR="00906B71" w:rsidRPr="00984C0C" w:rsidRDefault="00906B71" w:rsidP="00906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906B71" w:rsidRPr="00984C0C" w:rsidRDefault="00906B71" w:rsidP="00906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B71" w:rsidRDefault="00906B71" w:rsidP="00906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Прием документов</w:t>
      </w:r>
      <w:r>
        <w:rPr>
          <w:sz w:val="28"/>
          <w:szCs w:val="28"/>
        </w:rPr>
        <w:t xml:space="preserve"> (в том числе при личной явке, если заявителем выбрано получение услуги в электронном виде без </w:t>
      </w:r>
      <w:proofErr w:type="gramStart"/>
      <w:r>
        <w:rPr>
          <w:sz w:val="28"/>
          <w:szCs w:val="28"/>
        </w:rPr>
        <w:t>заверения заявления</w:t>
      </w:r>
      <w:proofErr w:type="gramEnd"/>
      <w:r>
        <w:rPr>
          <w:sz w:val="28"/>
          <w:szCs w:val="28"/>
        </w:rPr>
        <w:t xml:space="preserve"> и документов ЭП)</w:t>
      </w:r>
    </w:p>
    <w:p w:rsidR="00906B71" w:rsidRDefault="00906B71" w:rsidP="00906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05pt;margin-top:4.85pt;width:0;height:28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06B71" w:rsidRPr="00984C0C" w:rsidRDefault="00906B71" w:rsidP="00906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B71" w:rsidRDefault="00906B71" w:rsidP="00906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Рассмо</w:t>
      </w:r>
      <w:r>
        <w:rPr>
          <w:sz w:val="28"/>
          <w:szCs w:val="28"/>
        </w:rPr>
        <w:t>трение документов</w:t>
      </w:r>
    </w:p>
    <w:p w:rsidR="00906B71" w:rsidRDefault="00906B71" w:rsidP="00906B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05pt;margin-top:2.75pt;width:0;height:28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906B71" w:rsidRDefault="00906B71" w:rsidP="00906B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B71" w:rsidRPr="00984C0C" w:rsidRDefault="00906B71" w:rsidP="00906B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984C0C">
        <w:rPr>
          <w:rFonts w:eastAsia="Calibri"/>
          <w:sz w:val="28"/>
          <w:szCs w:val="28"/>
        </w:rPr>
        <w:t xml:space="preserve">апрос в организации, оказывающие </w:t>
      </w:r>
    </w:p>
    <w:p w:rsidR="00906B71" w:rsidRPr="00984C0C" w:rsidRDefault="00906B71" w:rsidP="00906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rFonts w:eastAsia="Calibri"/>
          <w:sz w:val="28"/>
          <w:szCs w:val="28"/>
        </w:rPr>
        <w:t>межведомственное и межуровневое взаимодействие</w:t>
      </w:r>
    </w:p>
    <w:p w:rsidR="00906B71" w:rsidRDefault="00906B71" w:rsidP="00906B7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05pt;margin-top:2.1pt;width:0;height:28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906B71" w:rsidRDefault="00906B71" w:rsidP="00906B7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906B71" w:rsidRDefault="00906B71" w:rsidP="00906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 xml:space="preserve">Принятие решения о выдаче или </w:t>
      </w:r>
    </w:p>
    <w:p w:rsidR="00906B71" w:rsidRDefault="00906B71" w:rsidP="00906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об отказе в выдаче документов</w:t>
      </w:r>
    </w:p>
    <w:p w:rsidR="00906B71" w:rsidRDefault="00906B71" w:rsidP="00906B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05pt;margin-top:4.15pt;width:0;height:28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06B71" w:rsidRDefault="00906B71" w:rsidP="00906B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B71" w:rsidRPr="00984C0C" w:rsidRDefault="00906B71" w:rsidP="00906B7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Подготовка документов</w:t>
      </w:r>
    </w:p>
    <w:p w:rsidR="00906B71" w:rsidRDefault="00906B71" w:rsidP="00906B7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05pt;margin-top:3.1pt;width:0;height:28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06B71" w:rsidRDefault="00906B71" w:rsidP="00906B7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906B71" w:rsidRPr="00984C0C" w:rsidRDefault="00906B71" w:rsidP="00906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Выдача документов</w:t>
      </w:r>
    </w:p>
    <w:p w:rsidR="00906B71" w:rsidRDefault="00906B71" w:rsidP="00906B71">
      <w:pPr>
        <w:rPr>
          <w:sz w:val="28"/>
          <w:szCs w:val="28"/>
        </w:rPr>
      </w:pPr>
      <w:bookmarkStart w:id="1" w:name="_GoBack"/>
      <w:bookmarkEnd w:id="1"/>
    </w:p>
    <w:p w:rsidR="00906B71" w:rsidRDefault="00906B71" w:rsidP="00906B71">
      <w:pPr>
        <w:rPr>
          <w:sz w:val="28"/>
          <w:szCs w:val="28"/>
        </w:rPr>
      </w:pPr>
    </w:p>
    <w:p w:rsidR="0059799A" w:rsidRDefault="0059799A"/>
    <w:sectPr w:rsidR="0059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34C5"/>
    <w:multiLevelType w:val="multilevel"/>
    <w:tmpl w:val="69E61A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6A8059D"/>
    <w:multiLevelType w:val="singleLevel"/>
    <w:tmpl w:val="32AC74B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64F7"/>
    <w:multiLevelType w:val="multilevel"/>
    <w:tmpl w:val="66D45B8E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09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52472E12"/>
    <w:multiLevelType w:val="hybridMultilevel"/>
    <w:tmpl w:val="50E61568"/>
    <w:lvl w:ilvl="0" w:tplc="21088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D4AF8"/>
    <w:multiLevelType w:val="hybridMultilevel"/>
    <w:tmpl w:val="B0180E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A26CFA"/>
    <w:multiLevelType w:val="hybridMultilevel"/>
    <w:tmpl w:val="09009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D72D28"/>
    <w:multiLevelType w:val="hybridMultilevel"/>
    <w:tmpl w:val="3FDAE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71"/>
    <w:rsid w:val="001E6989"/>
    <w:rsid w:val="0059799A"/>
    <w:rsid w:val="00906B71"/>
    <w:rsid w:val="00921B77"/>
    <w:rsid w:val="00C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B71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06B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06B71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906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06B71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jc w:val="both"/>
      <w:outlineLvl w:val="4"/>
    </w:pPr>
    <w:rPr>
      <w:sz w:val="2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906B71"/>
    <w:pPr>
      <w:keepNext/>
      <w:tabs>
        <w:tab w:val="left" w:pos="1134"/>
      </w:tabs>
      <w:suppressAutoHyphens/>
      <w:ind w:left="1152" w:hanging="1152"/>
      <w:outlineLvl w:val="5"/>
    </w:pPr>
    <w:rPr>
      <w:i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906B7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6B7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06B7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06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B7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rsid w:val="00906B71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styleId="a4">
    <w:name w:val="Hyperlink"/>
    <w:basedOn w:val="a0"/>
    <w:uiPriority w:val="99"/>
    <w:rsid w:val="00906B71"/>
    <w:rPr>
      <w:color w:val="0000FF"/>
      <w:u w:val="single"/>
    </w:rPr>
  </w:style>
  <w:style w:type="table" w:styleId="a5">
    <w:name w:val="Table Grid"/>
    <w:basedOn w:val="a1"/>
    <w:uiPriority w:val="59"/>
    <w:rsid w:val="0090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906B7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06B71"/>
    <w:rPr>
      <w:b/>
      <w:bCs/>
    </w:rPr>
  </w:style>
  <w:style w:type="paragraph" w:customStyle="1" w:styleId="CharChar1">
    <w:name w:val="Char Char1 Знак Знак Знак"/>
    <w:basedOn w:val="a"/>
    <w:rsid w:val="00906B7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906B71"/>
    <w:pPr>
      <w:spacing w:before="100" w:beforeAutospacing="1" w:after="100" w:afterAutospacing="1"/>
    </w:pPr>
  </w:style>
  <w:style w:type="paragraph" w:customStyle="1" w:styleId="ConsNormal">
    <w:name w:val="ConsNormal"/>
    <w:rsid w:val="00906B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90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rsid w:val="00906B7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906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906B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 Indent"/>
    <w:basedOn w:val="a"/>
    <w:link w:val="ad"/>
    <w:uiPriority w:val="99"/>
    <w:rsid w:val="00906B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0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06B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6B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6B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1"/>
    <w:rsid w:val="00906B71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06B71"/>
  </w:style>
  <w:style w:type="paragraph" w:styleId="ae">
    <w:name w:val="Title"/>
    <w:aliases w:val=" Знак3"/>
    <w:basedOn w:val="a"/>
    <w:link w:val="af"/>
    <w:uiPriority w:val="99"/>
    <w:qFormat/>
    <w:rsid w:val="00906B71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aliases w:val=" Знак3 Знак"/>
    <w:basedOn w:val="a0"/>
    <w:link w:val="ae"/>
    <w:uiPriority w:val="99"/>
    <w:rsid w:val="00906B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Body Text"/>
    <w:basedOn w:val="a"/>
    <w:link w:val="af1"/>
    <w:uiPriority w:val="99"/>
    <w:rsid w:val="00906B71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906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906B7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0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906B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0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6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906B71"/>
  </w:style>
  <w:style w:type="paragraph" w:customStyle="1" w:styleId="ConsPlusNormal0">
    <w:name w:val="ConsPlusNormal"/>
    <w:rsid w:val="00906B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0">
    <w:name w:val="consplusnormal0"/>
    <w:basedOn w:val="a"/>
    <w:rsid w:val="00906B71"/>
    <w:pPr>
      <w:spacing w:before="100" w:after="100"/>
      <w:ind w:firstLine="120"/>
    </w:pPr>
    <w:rPr>
      <w:rFonts w:ascii="Verdana" w:hAnsi="Verdana"/>
    </w:rPr>
  </w:style>
  <w:style w:type="paragraph" w:styleId="af7">
    <w:name w:val="footnote text"/>
    <w:basedOn w:val="a"/>
    <w:link w:val="af8"/>
    <w:unhideWhenUsed/>
    <w:rsid w:val="00906B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906B7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9">
    <w:name w:val="footnote reference"/>
    <w:unhideWhenUsed/>
    <w:rsid w:val="00906B71"/>
    <w:rPr>
      <w:rFonts w:cs="Times New Roman"/>
      <w:vertAlign w:val="superscript"/>
    </w:rPr>
  </w:style>
  <w:style w:type="character" w:styleId="afa">
    <w:name w:val="annotation reference"/>
    <w:uiPriority w:val="99"/>
    <w:rsid w:val="00906B71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06B7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06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906B71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906B7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">
    <w:name w:val="Знак Знак Знак Знак Знак Знак Знак"/>
    <w:basedOn w:val="a"/>
    <w:rsid w:val="00906B7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906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2z1">
    <w:name w:val="WW8Num2z1"/>
    <w:rsid w:val="00906B71"/>
    <w:rPr>
      <w:rFonts w:ascii="Symbol" w:hAnsi="Symbol"/>
    </w:rPr>
  </w:style>
  <w:style w:type="character" w:customStyle="1" w:styleId="WW8Num3z0">
    <w:name w:val="WW8Num3z0"/>
    <w:rsid w:val="00906B71"/>
    <w:rPr>
      <w:rFonts w:ascii="Symbol" w:hAnsi="Symbol"/>
    </w:rPr>
  </w:style>
  <w:style w:type="character" w:customStyle="1" w:styleId="WW8Num4z0">
    <w:name w:val="WW8Num4z0"/>
    <w:rsid w:val="00906B71"/>
    <w:rPr>
      <w:rFonts w:ascii="Times New Roman" w:hAnsi="Times New Roman"/>
    </w:rPr>
  </w:style>
  <w:style w:type="character" w:customStyle="1" w:styleId="WW8Num5z0">
    <w:name w:val="WW8Num5z0"/>
    <w:rsid w:val="00906B71"/>
    <w:rPr>
      <w:rFonts w:ascii="Symbol" w:hAnsi="Symbol"/>
    </w:rPr>
  </w:style>
  <w:style w:type="character" w:customStyle="1" w:styleId="WW8Num6z0">
    <w:name w:val="WW8Num6z0"/>
    <w:rsid w:val="00906B71"/>
    <w:rPr>
      <w:rFonts w:ascii="Symbol" w:hAnsi="Symbol"/>
    </w:rPr>
  </w:style>
  <w:style w:type="character" w:customStyle="1" w:styleId="WW8Num7z0">
    <w:name w:val="WW8Num7z0"/>
    <w:rsid w:val="00906B71"/>
    <w:rPr>
      <w:b/>
    </w:rPr>
  </w:style>
  <w:style w:type="character" w:customStyle="1" w:styleId="WW8Num8z1">
    <w:name w:val="WW8Num8z1"/>
    <w:rsid w:val="00906B71"/>
    <w:rPr>
      <w:rFonts w:ascii="Courier New" w:hAnsi="Courier New"/>
    </w:rPr>
  </w:style>
  <w:style w:type="character" w:customStyle="1" w:styleId="WW8Num9z0">
    <w:name w:val="WW8Num9z0"/>
    <w:rsid w:val="00906B71"/>
    <w:rPr>
      <w:rFonts w:ascii="Symbol" w:hAnsi="Symbol"/>
    </w:rPr>
  </w:style>
  <w:style w:type="character" w:customStyle="1" w:styleId="WW8Num10z1">
    <w:name w:val="WW8Num10z1"/>
    <w:rsid w:val="00906B71"/>
    <w:rPr>
      <w:rFonts w:ascii="Courier New" w:hAnsi="Courier New"/>
    </w:rPr>
  </w:style>
  <w:style w:type="character" w:customStyle="1" w:styleId="WW8Num11z0">
    <w:name w:val="WW8Num11z0"/>
    <w:rsid w:val="00906B71"/>
    <w:rPr>
      <w:rFonts w:ascii="Symbol" w:hAnsi="Symbol"/>
    </w:rPr>
  </w:style>
  <w:style w:type="character" w:customStyle="1" w:styleId="WW8Num12z1">
    <w:name w:val="WW8Num12z1"/>
    <w:rsid w:val="00906B71"/>
    <w:rPr>
      <w:rFonts w:ascii="Courier New" w:hAnsi="Courier New"/>
    </w:rPr>
  </w:style>
  <w:style w:type="character" w:customStyle="1" w:styleId="WW8Num13z0">
    <w:name w:val="WW8Num13z0"/>
    <w:rsid w:val="00906B71"/>
    <w:rPr>
      <w:rFonts w:ascii="Symbol" w:hAnsi="Symbol"/>
    </w:rPr>
  </w:style>
  <w:style w:type="character" w:customStyle="1" w:styleId="WW8Num14z1">
    <w:name w:val="WW8Num14z1"/>
    <w:rsid w:val="00906B71"/>
    <w:rPr>
      <w:rFonts w:ascii="Courier New" w:hAnsi="Courier New"/>
    </w:rPr>
  </w:style>
  <w:style w:type="character" w:customStyle="1" w:styleId="WW8Num15z0">
    <w:name w:val="WW8Num15z0"/>
    <w:rsid w:val="00906B71"/>
    <w:rPr>
      <w:rFonts w:ascii="Symbol" w:hAnsi="Symbol"/>
    </w:rPr>
  </w:style>
  <w:style w:type="character" w:customStyle="1" w:styleId="WW8Num15z1">
    <w:name w:val="WW8Num15z1"/>
    <w:rsid w:val="00906B71"/>
    <w:rPr>
      <w:rFonts w:ascii="Courier New" w:hAnsi="Courier New"/>
    </w:rPr>
  </w:style>
  <w:style w:type="character" w:customStyle="1" w:styleId="WW8Num16z0">
    <w:name w:val="WW8Num16z0"/>
    <w:rsid w:val="00906B71"/>
    <w:rPr>
      <w:rFonts w:ascii="Symbol" w:hAnsi="Symbol"/>
    </w:rPr>
  </w:style>
  <w:style w:type="character" w:customStyle="1" w:styleId="WW8Num16z1">
    <w:name w:val="WW8Num16z1"/>
    <w:rsid w:val="00906B71"/>
    <w:rPr>
      <w:rFonts w:ascii="OpenSymbol" w:hAnsi="OpenSymbol"/>
    </w:rPr>
  </w:style>
  <w:style w:type="character" w:customStyle="1" w:styleId="WW8Num17z0">
    <w:name w:val="WW8Num17z0"/>
    <w:rsid w:val="00906B71"/>
    <w:rPr>
      <w:sz w:val="26"/>
    </w:rPr>
  </w:style>
  <w:style w:type="character" w:customStyle="1" w:styleId="Absatz-Standardschriftart">
    <w:name w:val="Absatz-Standardschriftart"/>
    <w:rsid w:val="00906B71"/>
  </w:style>
  <w:style w:type="character" w:customStyle="1" w:styleId="WW8Num1z0">
    <w:name w:val="WW8Num1z0"/>
    <w:rsid w:val="00906B71"/>
    <w:rPr>
      <w:b/>
    </w:rPr>
  </w:style>
  <w:style w:type="character" w:customStyle="1" w:styleId="WW8Num4z1">
    <w:name w:val="WW8Num4z1"/>
    <w:rsid w:val="00906B71"/>
    <w:rPr>
      <w:rFonts w:ascii="Courier New" w:hAnsi="Courier New"/>
    </w:rPr>
  </w:style>
  <w:style w:type="character" w:customStyle="1" w:styleId="WW8Num4z2">
    <w:name w:val="WW8Num4z2"/>
    <w:rsid w:val="00906B71"/>
    <w:rPr>
      <w:rFonts w:ascii="Wingdings" w:hAnsi="Wingdings"/>
    </w:rPr>
  </w:style>
  <w:style w:type="character" w:customStyle="1" w:styleId="WW8Num4z3">
    <w:name w:val="WW8Num4z3"/>
    <w:rsid w:val="00906B71"/>
    <w:rPr>
      <w:rFonts w:ascii="Symbol" w:hAnsi="Symbol"/>
    </w:rPr>
  </w:style>
  <w:style w:type="character" w:customStyle="1" w:styleId="WW8Num5z1">
    <w:name w:val="WW8Num5z1"/>
    <w:rsid w:val="00906B71"/>
    <w:rPr>
      <w:rFonts w:ascii="Courier New" w:hAnsi="Courier New"/>
    </w:rPr>
  </w:style>
  <w:style w:type="character" w:customStyle="1" w:styleId="WW8Num5z2">
    <w:name w:val="WW8Num5z2"/>
    <w:rsid w:val="00906B71"/>
    <w:rPr>
      <w:rFonts w:ascii="Wingdings" w:hAnsi="Wingdings"/>
    </w:rPr>
  </w:style>
  <w:style w:type="character" w:customStyle="1" w:styleId="WW8Num6z1">
    <w:name w:val="WW8Num6z1"/>
    <w:rsid w:val="00906B71"/>
    <w:rPr>
      <w:rFonts w:ascii="Symbol" w:hAnsi="Symbol"/>
    </w:rPr>
  </w:style>
  <w:style w:type="character" w:customStyle="1" w:styleId="WW8Num8z0">
    <w:name w:val="WW8Num8z0"/>
    <w:rsid w:val="00906B71"/>
    <w:rPr>
      <w:rFonts w:ascii="Symbol" w:hAnsi="Symbol"/>
    </w:rPr>
  </w:style>
  <w:style w:type="character" w:customStyle="1" w:styleId="WW8Num8z2">
    <w:name w:val="WW8Num8z2"/>
    <w:rsid w:val="00906B71"/>
    <w:rPr>
      <w:rFonts w:ascii="Wingdings" w:hAnsi="Wingdings"/>
    </w:rPr>
  </w:style>
  <w:style w:type="character" w:customStyle="1" w:styleId="WW8Num10z0">
    <w:name w:val="WW8Num10z0"/>
    <w:rsid w:val="00906B71"/>
    <w:rPr>
      <w:rFonts w:ascii="Symbol" w:hAnsi="Symbol"/>
    </w:rPr>
  </w:style>
  <w:style w:type="character" w:customStyle="1" w:styleId="WW8Num10z2">
    <w:name w:val="WW8Num10z2"/>
    <w:rsid w:val="00906B71"/>
    <w:rPr>
      <w:rFonts w:ascii="Wingdings" w:hAnsi="Wingdings"/>
    </w:rPr>
  </w:style>
  <w:style w:type="character" w:customStyle="1" w:styleId="WW8Num11z1">
    <w:name w:val="WW8Num11z1"/>
    <w:rsid w:val="00906B71"/>
    <w:rPr>
      <w:rFonts w:ascii="Courier New" w:hAnsi="Courier New"/>
    </w:rPr>
  </w:style>
  <w:style w:type="character" w:customStyle="1" w:styleId="WW8Num11z2">
    <w:name w:val="WW8Num11z2"/>
    <w:rsid w:val="00906B71"/>
    <w:rPr>
      <w:rFonts w:ascii="Wingdings" w:hAnsi="Wingdings"/>
    </w:rPr>
  </w:style>
  <w:style w:type="character" w:customStyle="1" w:styleId="WW8Num12z0">
    <w:name w:val="WW8Num12z0"/>
    <w:rsid w:val="00906B71"/>
    <w:rPr>
      <w:rFonts w:ascii="Symbol" w:hAnsi="Symbol"/>
    </w:rPr>
  </w:style>
  <w:style w:type="character" w:customStyle="1" w:styleId="WW8Num12z2">
    <w:name w:val="WW8Num12z2"/>
    <w:rsid w:val="00906B71"/>
    <w:rPr>
      <w:rFonts w:ascii="Wingdings" w:hAnsi="Wingdings"/>
    </w:rPr>
  </w:style>
  <w:style w:type="character" w:customStyle="1" w:styleId="WW8Num14z0">
    <w:name w:val="WW8Num14z0"/>
    <w:rsid w:val="00906B71"/>
    <w:rPr>
      <w:rFonts w:ascii="Symbol" w:hAnsi="Symbol"/>
    </w:rPr>
  </w:style>
  <w:style w:type="character" w:customStyle="1" w:styleId="WW8Num14z2">
    <w:name w:val="WW8Num14z2"/>
    <w:rsid w:val="00906B71"/>
    <w:rPr>
      <w:rFonts w:ascii="Wingdings" w:hAnsi="Wingdings"/>
    </w:rPr>
  </w:style>
  <w:style w:type="character" w:customStyle="1" w:styleId="WW8Num15z2">
    <w:name w:val="WW8Num15z2"/>
    <w:rsid w:val="00906B71"/>
    <w:rPr>
      <w:rFonts w:ascii="Wingdings" w:hAnsi="Wingdings"/>
    </w:rPr>
  </w:style>
  <w:style w:type="character" w:customStyle="1" w:styleId="WW8Num18z0">
    <w:name w:val="WW8Num18z0"/>
    <w:rsid w:val="00906B71"/>
    <w:rPr>
      <w:b/>
    </w:rPr>
  </w:style>
  <w:style w:type="character" w:customStyle="1" w:styleId="WW8Num20z0">
    <w:name w:val="WW8Num20z0"/>
    <w:rsid w:val="00906B71"/>
    <w:rPr>
      <w:rFonts w:ascii="Symbol" w:hAnsi="Symbol"/>
    </w:rPr>
  </w:style>
  <w:style w:type="character" w:customStyle="1" w:styleId="WW8Num20z1">
    <w:name w:val="WW8Num20z1"/>
    <w:rsid w:val="00906B71"/>
    <w:rPr>
      <w:rFonts w:ascii="Courier New" w:hAnsi="Courier New"/>
    </w:rPr>
  </w:style>
  <w:style w:type="character" w:customStyle="1" w:styleId="WW8Num20z2">
    <w:name w:val="WW8Num20z2"/>
    <w:rsid w:val="00906B71"/>
    <w:rPr>
      <w:rFonts w:ascii="Wingdings" w:hAnsi="Wingdings"/>
    </w:rPr>
  </w:style>
  <w:style w:type="character" w:customStyle="1" w:styleId="WW8Num21z0">
    <w:name w:val="WW8Num21z0"/>
    <w:rsid w:val="00906B71"/>
    <w:rPr>
      <w:rFonts w:ascii="Symbol" w:hAnsi="Symbol"/>
    </w:rPr>
  </w:style>
  <w:style w:type="character" w:customStyle="1" w:styleId="WW8Num21z1">
    <w:name w:val="WW8Num21z1"/>
    <w:rsid w:val="00906B71"/>
    <w:rPr>
      <w:rFonts w:ascii="Courier New" w:hAnsi="Courier New"/>
    </w:rPr>
  </w:style>
  <w:style w:type="character" w:customStyle="1" w:styleId="WW8Num21z2">
    <w:name w:val="WW8Num21z2"/>
    <w:rsid w:val="00906B71"/>
    <w:rPr>
      <w:rFonts w:ascii="Wingdings" w:hAnsi="Wingdings"/>
    </w:rPr>
  </w:style>
  <w:style w:type="character" w:customStyle="1" w:styleId="WW8Num22z0">
    <w:name w:val="WW8Num22z0"/>
    <w:rsid w:val="00906B71"/>
    <w:rPr>
      <w:rFonts w:ascii="Symbol" w:hAnsi="Symbol"/>
      <w:sz w:val="28"/>
    </w:rPr>
  </w:style>
  <w:style w:type="character" w:customStyle="1" w:styleId="WW8Num22z1">
    <w:name w:val="WW8Num22z1"/>
    <w:rsid w:val="00906B71"/>
    <w:rPr>
      <w:rFonts w:ascii="Courier New" w:hAnsi="Courier New"/>
    </w:rPr>
  </w:style>
  <w:style w:type="character" w:customStyle="1" w:styleId="WW8Num22z2">
    <w:name w:val="WW8Num22z2"/>
    <w:rsid w:val="00906B71"/>
    <w:rPr>
      <w:rFonts w:ascii="Wingdings" w:hAnsi="Wingdings"/>
    </w:rPr>
  </w:style>
  <w:style w:type="character" w:customStyle="1" w:styleId="WW8Num22z3">
    <w:name w:val="WW8Num22z3"/>
    <w:rsid w:val="00906B71"/>
    <w:rPr>
      <w:rFonts w:ascii="Symbol" w:hAnsi="Symbol"/>
    </w:rPr>
  </w:style>
  <w:style w:type="character" w:customStyle="1" w:styleId="WW8Num23z0">
    <w:name w:val="WW8Num23z0"/>
    <w:rsid w:val="00906B71"/>
    <w:rPr>
      <w:rFonts w:ascii="Symbol" w:hAnsi="Symbol"/>
    </w:rPr>
  </w:style>
  <w:style w:type="character" w:customStyle="1" w:styleId="WW8Num23z1">
    <w:name w:val="WW8Num23z1"/>
    <w:rsid w:val="00906B71"/>
    <w:rPr>
      <w:rFonts w:ascii="Courier New" w:hAnsi="Courier New"/>
    </w:rPr>
  </w:style>
  <w:style w:type="character" w:customStyle="1" w:styleId="WW8Num23z2">
    <w:name w:val="WW8Num23z2"/>
    <w:rsid w:val="00906B71"/>
    <w:rPr>
      <w:rFonts w:ascii="Wingdings" w:hAnsi="Wingdings"/>
    </w:rPr>
  </w:style>
  <w:style w:type="character" w:customStyle="1" w:styleId="WW8Num24z0">
    <w:name w:val="WW8Num24z0"/>
    <w:rsid w:val="00906B71"/>
    <w:rPr>
      <w:rFonts w:ascii="Symbol" w:hAnsi="Symbol"/>
    </w:rPr>
  </w:style>
  <w:style w:type="character" w:customStyle="1" w:styleId="WW8Num26z0">
    <w:name w:val="WW8Num26z0"/>
    <w:rsid w:val="00906B71"/>
    <w:rPr>
      <w:rFonts w:ascii="Symbol" w:hAnsi="Symbol"/>
    </w:rPr>
  </w:style>
  <w:style w:type="character" w:customStyle="1" w:styleId="WW8Num27z0">
    <w:name w:val="WW8Num27z0"/>
    <w:rsid w:val="00906B71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906B71"/>
    <w:rPr>
      <w:rFonts w:ascii="Symbol" w:hAnsi="Symbol"/>
    </w:rPr>
  </w:style>
  <w:style w:type="character" w:customStyle="1" w:styleId="WW8Num29z0">
    <w:name w:val="WW8Num29z0"/>
    <w:rsid w:val="00906B71"/>
    <w:rPr>
      <w:rFonts w:ascii="Symbol" w:hAnsi="Symbol"/>
    </w:rPr>
  </w:style>
  <w:style w:type="character" w:customStyle="1" w:styleId="WW8Num30z0">
    <w:name w:val="WW8Num30z0"/>
    <w:rsid w:val="00906B71"/>
    <w:rPr>
      <w:rFonts w:ascii="Symbol" w:hAnsi="Symbol"/>
    </w:rPr>
  </w:style>
  <w:style w:type="character" w:customStyle="1" w:styleId="WW8Num30z1">
    <w:name w:val="WW8Num30z1"/>
    <w:rsid w:val="00906B71"/>
    <w:rPr>
      <w:rFonts w:ascii="Courier New" w:hAnsi="Courier New"/>
    </w:rPr>
  </w:style>
  <w:style w:type="character" w:customStyle="1" w:styleId="WW8Num30z2">
    <w:name w:val="WW8Num30z2"/>
    <w:rsid w:val="00906B71"/>
    <w:rPr>
      <w:rFonts w:ascii="Wingdings" w:hAnsi="Wingdings"/>
    </w:rPr>
  </w:style>
  <w:style w:type="character" w:customStyle="1" w:styleId="WW8Num31z0">
    <w:name w:val="WW8Num31z0"/>
    <w:rsid w:val="00906B71"/>
    <w:rPr>
      <w:rFonts w:ascii="Symbol" w:hAnsi="Symbol"/>
    </w:rPr>
  </w:style>
  <w:style w:type="character" w:customStyle="1" w:styleId="WW8Num31z1">
    <w:name w:val="WW8Num31z1"/>
    <w:rsid w:val="00906B71"/>
    <w:rPr>
      <w:rFonts w:ascii="Courier New" w:hAnsi="Courier New"/>
    </w:rPr>
  </w:style>
  <w:style w:type="character" w:customStyle="1" w:styleId="WW8Num31z2">
    <w:name w:val="WW8Num31z2"/>
    <w:rsid w:val="00906B71"/>
    <w:rPr>
      <w:rFonts w:ascii="Wingdings" w:hAnsi="Wingdings"/>
    </w:rPr>
  </w:style>
  <w:style w:type="character" w:customStyle="1" w:styleId="WW8Num33z0">
    <w:name w:val="WW8Num33z0"/>
    <w:rsid w:val="00906B71"/>
    <w:rPr>
      <w:b/>
    </w:rPr>
  </w:style>
  <w:style w:type="character" w:customStyle="1" w:styleId="WW8Num34z0">
    <w:name w:val="WW8Num34z0"/>
    <w:rsid w:val="00906B71"/>
    <w:rPr>
      <w:rFonts w:ascii="Symbol" w:hAnsi="Symbol"/>
    </w:rPr>
  </w:style>
  <w:style w:type="character" w:customStyle="1" w:styleId="WW8Num34z1">
    <w:name w:val="WW8Num34z1"/>
    <w:rsid w:val="00906B71"/>
    <w:rPr>
      <w:rFonts w:ascii="Courier New" w:hAnsi="Courier New"/>
    </w:rPr>
  </w:style>
  <w:style w:type="character" w:customStyle="1" w:styleId="WW8Num34z2">
    <w:name w:val="WW8Num34z2"/>
    <w:rsid w:val="00906B71"/>
    <w:rPr>
      <w:rFonts w:ascii="Wingdings" w:hAnsi="Wingdings"/>
    </w:rPr>
  </w:style>
  <w:style w:type="character" w:customStyle="1" w:styleId="WW8Num35z0">
    <w:name w:val="WW8Num35z0"/>
    <w:rsid w:val="00906B71"/>
    <w:rPr>
      <w:rFonts w:ascii="Symbol" w:hAnsi="Symbol"/>
    </w:rPr>
  </w:style>
  <w:style w:type="character" w:customStyle="1" w:styleId="WW8Num35z1">
    <w:name w:val="WW8Num35z1"/>
    <w:rsid w:val="00906B71"/>
    <w:rPr>
      <w:rFonts w:ascii="Courier New" w:hAnsi="Courier New"/>
    </w:rPr>
  </w:style>
  <w:style w:type="character" w:customStyle="1" w:styleId="WW8Num35z2">
    <w:name w:val="WW8Num35z2"/>
    <w:rsid w:val="00906B71"/>
    <w:rPr>
      <w:rFonts w:ascii="Wingdings" w:hAnsi="Wingdings"/>
    </w:rPr>
  </w:style>
  <w:style w:type="character" w:customStyle="1" w:styleId="WW8Num36z0">
    <w:name w:val="WW8Num36z0"/>
    <w:rsid w:val="00906B71"/>
    <w:rPr>
      <w:rFonts w:ascii="Symbol" w:hAnsi="Symbol"/>
    </w:rPr>
  </w:style>
  <w:style w:type="character" w:customStyle="1" w:styleId="WW8Num36z1">
    <w:name w:val="WW8Num36z1"/>
    <w:rsid w:val="00906B71"/>
    <w:rPr>
      <w:rFonts w:ascii="Courier New" w:hAnsi="Courier New"/>
    </w:rPr>
  </w:style>
  <w:style w:type="character" w:customStyle="1" w:styleId="WW8Num36z2">
    <w:name w:val="WW8Num36z2"/>
    <w:rsid w:val="00906B71"/>
    <w:rPr>
      <w:rFonts w:ascii="Wingdings" w:hAnsi="Wingdings"/>
    </w:rPr>
  </w:style>
  <w:style w:type="character" w:customStyle="1" w:styleId="WW8Num37z1">
    <w:name w:val="WW8Num37z1"/>
    <w:rsid w:val="00906B71"/>
    <w:rPr>
      <w:rFonts w:ascii="Symbol" w:hAnsi="Symbol"/>
    </w:rPr>
  </w:style>
  <w:style w:type="character" w:customStyle="1" w:styleId="WW8Num38z0">
    <w:name w:val="WW8Num38z0"/>
    <w:rsid w:val="00906B71"/>
    <w:rPr>
      <w:rFonts w:ascii="Symbol" w:hAnsi="Symbol"/>
    </w:rPr>
  </w:style>
  <w:style w:type="character" w:customStyle="1" w:styleId="WW8Num39z1">
    <w:name w:val="WW8Num39z1"/>
    <w:rsid w:val="00906B71"/>
    <w:rPr>
      <w:rFonts w:ascii="Symbol" w:hAnsi="Symbol"/>
    </w:rPr>
  </w:style>
  <w:style w:type="character" w:customStyle="1" w:styleId="WW8Num44z0">
    <w:name w:val="WW8Num44z0"/>
    <w:rsid w:val="00906B71"/>
    <w:rPr>
      <w:rFonts w:ascii="Symbol" w:hAnsi="Symbol"/>
    </w:rPr>
  </w:style>
  <w:style w:type="character" w:customStyle="1" w:styleId="WW8Num44z1">
    <w:name w:val="WW8Num44z1"/>
    <w:rsid w:val="00906B71"/>
    <w:rPr>
      <w:rFonts w:ascii="Courier New" w:hAnsi="Courier New"/>
    </w:rPr>
  </w:style>
  <w:style w:type="character" w:customStyle="1" w:styleId="WW8Num44z2">
    <w:name w:val="WW8Num44z2"/>
    <w:rsid w:val="00906B71"/>
    <w:rPr>
      <w:rFonts w:ascii="Wingdings" w:hAnsi="Wingdings"/>
    </w:rPr>
  </w:style>
  <w:style w:type="character" w:customStyle="1" w:styleId="WW8Num45z0">
    <w:name w:val="WW8Num45z0"/>
    <w:rsid w:val="00906B71"/>
    <w:rPr>
      <w:rFonts w:ascii="Symbol" w:hAnsi="Symbol"/>
    </w:rPr>
  </w:style>
  <w:style w:type="character" w:customStyle="1" w:styleId="WW8Num45z1">
    <w:name w:val="WW8Num45z1"/>
    <w:rsid w:val="00906B71"/>
    <w:rPr>
      <w:rFonts w:ascii="Courier New" w:hAnsi="Courier New"/>
    </w:rPr>
  </w:style>
  <w:style w:type="character" w:customStyle="1" w:styleId="WW8Num45z2">
    <w:name w:val="WW8Num45z2"/>
    <w:rsid w:val="00906B71"/>
    <w:rPr>
      <w:rFonts w:ascii="Wingdings" w:hAnsi="Wingdings"/>
    </w:rPr>
  </w:style>
  <w:style w:type="character" w:customStyle="1" w:styleId="11">
    <w:name w:val="Основной шрифт абзаца1"/>
    <w:rsid w:val="00906B71"/>
  </w:style>
  <w:style w:type="character" w:customStyle="1" w:styleId="aff0">
    <w:name w:val="Знак Знак"/>
    <w:rsid w:val="00906B71"/>
    <w:rPr>
      <w:sz w:val="24"/>
      <w:lang w:val="ru-RU" w:eastAsia="ar-SA" w:bidi="ar-SA"/>
    </w:rPr>
  </w:style>
  <w:style w:type="character" w:styleId="aff1">
    <w:name w:val="FollowedHyperlink"/>
    <w:uiPriority w:val="99"/>
    <w:rsid w:val="00906B71"/>
    <w:rPr>
      <w:color w:val="800080"/>
      <w:u w:val="single"/>
    </w:rPr>
  </w:style>
  <w:style w:type="character" w:customStyle="1" w:styleId="aff2">
    <w:name w:val="Символ нумерации"/>
    <w:rsid w:val="00906B71"/>
    <w:rPr>
      <w:sz w:val="26"/>
    </w:rPr>
  </w:style>
  <w:style w:type="character" w:customStyle="1" w:styleId="aff3">
    <w:name w:val="Маркеры списка"/>
    <w:rsid w:val="00906B71"/>
    <w:rPr>
      <w:rFonts w:ascii="OpenSymbol" w:eastAsia="Times New Roman" w:hAnsi="OpenSymbol"/>
    </w:rPr>
  </w:style>
  <w:style w:type="paragraph" w:customStyle="1" w:styleId="aff4">
    <w:name w:val="Заголовок"/>
    <w:basedOn w:val="a"/>
    <w:next w:val="af0"/>
    <w:rsid w:val="00906B7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0"/>
    <w:uiPriority w:val="99"/>
    <w:rsid w:val="00906B71"/>
    <w:pPr>
      <w:suppressAutoHyphens/>
    </w:pPr>
    <w:rPr>
      <w:rFonts w:cs="Tahoma"/>
      <w:sz w:val="20"/>
      <w:szCs w:val="20"/>
      <w:lang w:val="x-none" w:eastAsia="ar-SA"/>
    </w:rPr>
  </w:style>
  <w:style w:type="paragraph" w:customStyle="1" w:styleId="12">
    <w:name w:val="Название1"/>
    <w:basedOn w:val="a"/>
    <w:rsid w:val="00906B7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906B7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06B71"/>
    <w:pPr>
      <w:suppressAutoHyphens/>
      <w:jc w:val="both"/>
    </w:pPr>
    <w:rPr>
      <w:szCs w:val="20"/>
      <w:lang w:eastAsia="ar-SA"/>
    </w:rPr>
  </w:style>
  <w:style w:type="paragraph" w:styleId="aff6">
    <w:name w:val="Subtitle"/>
    <w:basedOn w:val="aff4"/>
    <w:next w:val="af0"/>
    <w:link w:val="aff7"/>
    <w:uiPriority w:val="11"/>
    <w:qFormat/>
    <w:rsid w:val="00906B71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7">
    <w:name w:val="Подзаголовок Знак"/>
    <w:basedOn w:val="a0"/>
    <w:link w:val="aff6"/>
    <w:uiPriority w:val="11"/>
    <w:rsid w:val="00906B71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uiPriority w:val="99"/>
    <w:rsid w:val="00906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06B7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aff8">
    <w:name w:val="Содержимое таблицы"/>
    <w:basedOn w:val="a"/>
    <w:rsid w:val="00906B71"/>
    <w:pPr>
      <w:suppressLineNumbers/>
      <w:suppressAutoHyphens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906B71"/>
    <w:pPr>
      <w:jc w:val="center"/>
    </w:pPr>
    <w:rPr>
      <w:b/>
      <w:bCs/>
    </w:rPr>
  </w:style>
  <w:style w:type="paragraph" w:customStyle="1" w:styleId="affa">
    <w:name w:val="Содержимое врезки"/>
    <w:basedOn w:val="af0"/>
    <w:rsid w:val="00906B71"/>
    <w:pPr>
      <w:suppressAutoHyphens/>
    </w:pPr>
    <w:rPr>
      <w:sz w:val="20"/>
      <w:szCs w:val="20"/>
      <w:lang w:val="x-none" w:eastAsia="ar-SA"/>
    </w:rPr>
  </w:style>
  <w:style w:type="character" w:customStyle="1" w:styleId="apple-style-span">
    <w:name w:val="apple-style-span"/>
    <w:rsid w:val="00906B71"/>
    <w:rPr>
      <w:rFonts w:cs="Times New Roman"/>
    </w:rPr>
  </w:style>
  <w:style w:type="character" w:customStyle="1" w:styleId="apple-converted-space">
    <w:name w:val="apple-converted-space"/>
    <w:rsid w:val="00906B71"/>
    <w:rPr>
      <w:rFonts w:cs="Times New Roman"/>
    </w:rPr>
  </w:style>
  <w:style w:type="character" w:customStyle="1" w:styleId="val">
    <w:name w:val="val"/>
    <w:rsid w:val="00906B71"/>
    <w:rPr>
      <w:rFonts w:cs="Times New Roman"/>
    </w:rPr>
  </w:style>
  <w:style w:type="paragraph" w:styleId="affb">
    <w:name w:val="Document Map"/>
    <w:basedOn w:val="a"/>
    <w:link w:val="affc"/>
    <w:uiPriority w:val="99"/>
    <w:semiHidden/>
    <w:rsid w:val="00906B7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906B7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Indent 2"/>
    <w:basedOn w:val="a"/>
    <w:link w:val="25"/>
    <w:semiHidden/>
    <w:unhideWhenUsed/>
    <w:rsid w:val="00906B7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semiHidden/>
    <w:rsid w:val="00906B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906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906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uiPriority w:val="35"/>
    <w:qFormat/>
    <w:rsid w:val="00906B71"/>
    <w:pPr>
      <w:jc w:val="center"/>
    </w:pPr>
    <w:rPr>
      <w:b/>
      <w:bCs/>
    </w:rPr>
  </w:style>
  <w:style w:type="character" w:customStyle="1" w:styleId="FontStyle13">
    <w:name w:val="Font Style13"/>
    <w:rsid w:val="00906B71"/>
    <w:rPr>
      <w:rFonts w:ascii="Times New Roman" w:hAnsi="Times New Roman" w:cs="Times New Roman" w:hint="default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B71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06B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06B71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906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06B71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jc w:val="both"/>
      <w:outlineLvl w:val="4"/>
    </w:pPr>
    <w:rPr>
      <w:sz w:val="2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906B71"/>
    <w:pPr>
      <w:keepNext/>
      <w:tabs>
        <w:tab w:val="left" w:pos="1134"/>
      </w:tabs>
      <w:suppressAutoHyphens/>
      <w:ind w:left="1152" w:hanging="1152"/>
      <w:outlineLvl w:val="5"/>
    </w:pPr>
    <w:rPr>
      <w:i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906B7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6B7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06B7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06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B7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rsid w:val="00906B71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styleId="a4">
    <w:name w:val="Hyperlink"/>
    <w:basedOn w:val="a0"/>
    <w:uiPriority w:val="99"/>
    <w:rsid w:val="00906B71"/>
    <w:rPr>
      <w:color w:val="0000FF"/>
      <w:u w:val="single"/>
    </w:rPr>
  </w:style>
  <w:style w:type="table" w:styleId="a5">
    <w:name w:val="Table Grid"/>
    <w:basedOn w:val="a1"/>
    <w:uiPriority w:val="59"/>
    <w:rsid w:val="0090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906B7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06B71"/>
    <w:rPr>
      <w:b/>
      <w:bCs/>
    </w:rPr>
  </w:style>
  <w:style w:type="paragraph" w:customStyle="1" w:styleId="CharChar1">
    <w:name w:val="Char Char1 Знак Знак Знак"/>
    <w:basedOn w:val="a"/>
    <w:rsid w:val="00906B7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906B71"/>
    <w:pPr>
      <w:spacing w:before="100" w:beforeAutospacing="1" w:after="100" w:afterAutospacing="1"/>
    </w:pPr>
  </w:style>
  <w:style w:type="paragraph" w:customStyle="1" w:styleId="ConsNormal">
    <w:name w:val="ConsNormal"/>
    <w:rsid w:val="00906B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90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rsid w:val="00906B7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906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906B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 Indent"/>
    <w:basedOn w:val="a"/>
    <w:link w:val="ad"/>
    <w:uiPriority w:val="99"/>
    <w:rsid w:val="00906B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0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06B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6B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6B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1"/>
    <w:rsid w:val="00906B71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06B71"/>
  </w:style>
  <w:style w:type="paragraph" w:styleId="ae">
    <w:name w:val="Title"/>
    <w:aliases w:val=" Знак3"/>
    <w:basedOn w:val="a"/>
    <w:link w:val="af"/>
    <w:uiPriority w:val="99"/>
    <w:qFormat/>
    <w:rsid w:val="00906B71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aliases w:val=" Знак3 Знак"/>
    <w:basedOn w:val="a0"/>
    <w:link w:val="ae"/>
    <w:uiPriority w:val="99"/>
    <w:rsid w:val="00906B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Body Text"/>
    <w:basedOn w:val="a"/>
    <w:link w:val="af1"/>
    <w:uiPriority w:val="99"/>
    <w:rsid w:val="00906B71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906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906B7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0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906B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0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6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906B71"/>
  </w:style>
  <w:style w:type="paragraph" w:customStyle="1" w:styleId="ConsPlusNormal0">
    <w:name w:val="ConsPlusNormal"/>
    <w:rsid w:val="00906B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0">
    <w:name w:val="consplusnormal0"/>
    <w:basedOn w:val="a"/>
    <w:rsid w:val="00906B71"/>
    <w:pPr>
      <w:spacing w:before="100" w:after="100"/>
      <w:ind w:firstLine="120"/>
    </w:pPr>
    <w:rPr>
      <w:rFonts w:ascii="Verdana" w:hAnsi="Verdana"/>
    </w:rPr>
  </w:style>
  <w:style w:type="paragraph" w:styleId="af7">
    <w:name w:val="footnote text"/>
    <w:basedOn w:val="a"/>
    <w:link w:val="af8"/>
    <w:unhideWhenUsed/>
    <w:rsid w:val="00906B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906B7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9">
    <w:name w:val="footnote reference"/>
    <w:unhideWhenUsed/>
    <w:rsid w:val="00906B71"/>
    <w:rPr>
      <w:rFonts w:cs="Times New Roman"/>
      <w:vertAlign w:val="superscript"/>
    </w:rPr>
  </w:style>
  <w:style w:type="character" w:styleId="afa">
    <w:name w:val="annotation reference"/>
    <w:uiPriority w:val="99"/>
    <w:rsid w:val="00906B71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06B7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06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906B71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906B7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">
    <w:name w:val="Знак Знак Знак Знак Знак Знак Знак"/>
    <w:basedOn w:val="a"/>
    <w:rsid w:val="00906B7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906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2z1">
    <w:name w:val="WW8Num2z1"/>
    <w:rsid w:val="00906B71"/>
    <w:rPr>
      <w:rFonts w:ascii="Symbol" w:hAnsi="Symbol"/>
    </w:rPr>
  </w:style>
  <w:style w:type="character" w:customStyle="1" w:styleId="WW8Num3z0">
    <w:name w:val="WW8Num3z0"/>
    <w:rsid w:val="00906B71"/>
    <w:rPr>
      <w:rFonts w:ascii="Symbol" w:hAnsi="Symbol"/>
    </w:rPr>
  </w:style>
  <w:style w:type="character" w:customStyle="1" w:styleId="WW8Num4z0">
    <w:name w:val="WW8Num4z0"/>
    <w:rsid w:val="00906B71"/>
    <w:rPr>
      <w:rFonts w:ascii="Times New Roman" w:hAnsi="Times New Roman"/>
    </w:rPr>
  </w:style>
  <w:style w:type="character" w:customStyle="1" w:styleId="WW8Num5z0">
    <w:name w:val="WW8Num5z0"/>
    <w:rsid w:val="00906B71"/>
    <w:rPr>
      <w:rFonts w:ascii="Symbol" w:hAnsi="Symbol"/>
    </w:rPr>
  </w:style>
  <w:style w:type="character" w:customStyle="1" w:styleId="WW8Num6z0">
    <w:name w:val="WW8Num6z0"/>
    <w:rsid w:val="00906B71"/>
    <w:rPr>
      <w:rFonts w:ascii="Symbol" w:hAnsi="Symbol"/>
    </w:rPr>
  </w:style>
  <w:style w:type="character" w:customStyle="1" w:styleId="WW8Num7z0">
    <w:name w:val="WW8Num7z0"/>
    <w:rsid w:val="00906B71"/>
    <w:rPr>
      <w:b/>
    </w:rPr>
  </w:style>
  <w:style w:type="character" w:customStyle="1" w:styleId="WW8Num8z1">
    <w:name w:val="WW8Num8z1"/>
    <w:rsid w:val="00906B71"/>
    <w:rPr>
      <w:rFonts w:ascii="Courier New" w:hAnsi="Courier New"/>
    </w:rPr>
  </w:style>
  <w:style w:type="character" w:customStyle="1" w:styleId="WW8Num9z0">
    <w:name w:val="WW8Num9z0"/>
    <w:rsid w:val="00906B71"/>
    <w:rPr>
      <w:rFonts w:ascii="Symbol" w:hAnsi="Symbol"/>
    </w:rPr>
  </w:style>
  <w:style w:type="character" w:customStyle="1" w:styleId="WW8Num10z1">
    <w:name w:val="WW8Num10z1"/>
    <w:rsid w:val="00906B71"/>
    <w:rPr>
      <w:rFonts w:ascii="Courier New" w:hAnsi="Courier New"/>
    </w:rPr>
  </w:style>
  <w:style w:type="character" w:customStyle="1" w:styleId="WW8Num11z0">
    <w:name w:val="WW8Num11z0"/>
    <w:rsid w:val="00906B71"/>
    <w:rPr>
      <w:rFonts w:ascii="Symbol" w:hAnsi="Symbol"/>
    </w:rPr>
  </w:style>
  <w:style w:type="character" w:customStyle="1" w:styleId="WW8Num12z1">
    <w:name w:val="WW8Num12z1"/>
    <w:rsid w:val="00906B71"/>
    <w:rPr>
      <w:rFonts w:ascii="Courier New" w:hAnsi="Courier New"/>
    </w:rPr>
  </w:style>
  <w:style w:type="character" w:customStyle="1" w:styleId="WW8Num13z0">
    <w:name w:val="WW8Num13z0"/>
    <w:rsid w:val="00906B71"/>
    <w:rPr>
      <w:rFonts w:ascii="Symbol" w:hAnsi="Symbol"/>
    </w:rPr>
  </w:style>
  <w:style w:type="character" w:customStyle="1" w:styleId="WW8Num14z1">
    <w:name w:val="WW8Num14z1"/>
    <w:rsid w:val="00906B71"/>
    <w:rPr>
      <w:rFonts w:ascii="Courier New" w:hAnsi="Courier New"/>
    </w:rPr>
  </w:style>
  <w:style w:type="character" w:customStyle="1" w:styleId="WW8Num15z0">
    <w:name w:val="WW8Num15z0"/>
    <w:rsid w:val="00906B71"/>
    <w:rPr>
      <w:rFonts w:ascii="Symbol" w:hAnsi="Symbol"/>
    </w:rPr>
  </w:style>
  <w:style w:type="character" w:customStyle="1" w:styleId="WW8Num15z1">
    <w:name w:val="WW8Num15z1"/>
    <w:rsid w:val="00906B71"/>
    <w:rPr>
      <w:rFonts w:ascii="Courier New" w:hAnsi="Courier New"/>
    </w:rPr>
  </w:style>
  <w:style w:type="character" w:customStyle="1" w:styleId="WW8Num16z0">
    <w:name w:val="WW8Num16z0"/>
    <w:rsid w:val="00906B71"/>
    <w:rPr>
      <w:rFonts w:ascii="Symbol" w:hAnsi="Symbol"/>
    </w:rPr>
  </w:style>
  <w:style w:type="character" w:customStyle="1" w:styleId="WW8Num16z1">
    <w:name w:val="WW8Num16z1"/>
    <w:rsid w:val="00906B71"/>
    <w:rPr>
      <w:rFonts w:ascii="OpenSymbol" w:hAnsi="OpenSymbol"/>
    </w:rPr>
  </w:style>
  <w:style w:type="character" w:customStyle="1" w:styleId="WW8Num17z0">
    <w:name w:val="WW8Num17z0"/>
    <w:rsid w:val="00906B71"/>
    <w:rPr>
      <w:sz w:val="26"/>
    </w:rPr>
  </w:style>
  <w:style w:type="character" w:customStyle="1" w:styleId="Absatz-Standardschriftart">
    <w:name w:val="Absatz-Standardschriftart"/>
    <w:rsid w:val="00906B71"/>
  </w:style>
  <w:style w:type="character" w:customStyle="1" w:styleId="WW8Num1z0">
    <w:name w:val="WW8Num1z0"/>
    <w:rsid w:val="00906B71"/>
    <w:rPr>
      <w:b/>
    </w:rPr>
  </w:style>
  <w:style w:type="character" w:customStyle="1" w:styleId="WW8Num4z1">
    <w:name w:val="WW8Num4z1"/>
    <w:rsid w:val="00906B71"/>
    <w:rPr>
      <w:rFonts w:ascii="Courier New" w:hAnsi="Courier New"/>
    </w:rPr>
  </w:style>
  <w:style w:type="character" w:customStyle="1" w:styleId="WW8Num4z2">
    <w:name w:val="WW8Num4z2"/>
    <w:rsid w:val="00906B71"/>
    <w:rPr>
      <w:rFonts w:ascii="Wingdings" w:hAnsi="Wingdings"/>
    </w:rPr>
  </w:style>
  <w:style w:type="character" w:customStyle="1" w:styleId="WW8Num4z3">
    <w:name w:val="WW8Num4z3"/>
    <w:rsid w:val="00906B71"/>
    <w:rPr>
      <w:rFonts w:ascii="Symbol" w:hAnsi="Symbol"/>
    </w:rPr>
  </w:style>
  <w:style w:type="character" w:customStyle="1" w:styleId="WW8Num5z1">
    <w:name w:val="WW8Num5z1"/>
    <w:rsid w:val="00906B71"/>
    <w:rPr>
      <w:rFonts w:ascii="Courier New" w:hAnsi="Courier New"/>
    </w:rPr>
  </w:style>
  <w:style w:type="character" w:customStyle="1" w:styleId="WW8Num5z2">
    <w:name w:val="WW8Num5z2"/>
    <w:rsid w:val="00906B71"/>
    <w:rPr>
      <w:rFonts w:ascii="Wingdings" w:hAnsi="Wingdings"/>
    </w:rPr>
  </w:style>
  <w:style w:type="character" w:customStyle="1" w:styleId="WW8Num6z1">
    <w:name w:val="WW8Num6z1"/>
    <w:rsid w:val="00906B71"/>
    <w:rPr>
      <w:rFonts w:ascii="Symbol" w:hAnsi="Symbol"/>
    </w:rPr>
  </w:style>
  <w:style w:type="character" w:customStyle="1" w:styleId="WW8Num8z0">
    <w:name w:val="WW8Num8z0"/>
    <w:rsid w:val="00906B71"/>
    <w:rPr>
      <w:rFonts w:ascii="Symbol" w:hAnsi="Symbol"/>
    </w:rPr>
  </w:style>
  <w:style w:type="character" w:customStyle="1" w:styleId="WW8Num8z2">
    <w:name w:val="WW8Num8z2"/>
    <w:rsid w:val="00906B71"/>
    <w:rPr>
      <w:rFonts w:ascii="Wingdings" w:hAnsi="Wingdings"/>
    </w:rPr>
  </w:style>
  <w:style w:type="character" w:customStyle="1" w:styleId="WW8Num10z0">
    <w:name w:val="WW8Num10z0"/>
    <w:rsid w:val="00906B71"/>
    <w:rPr>
      <w:rFonts w:ascii="Symbol" w:hAnsi="Symbol"/>
    </w:rPr>
  </w:style>
  <w:style w:type="character" w:customStyle="1" w:styleId="WW8Num10z2">
    <w:name w:val="WW8Num10z2"/>
    <w:rsid w:val="00906B71"/>
    <w:rPr>
      <w:rFonts w:ascii="Wingdings" w:hAnsi="Wingdings"/>
    </w:rPr>
  </w:style>
  <w:style w:type="character" w:customStyle="1" w:styleId="WW8Num11z1">
    <w:name w:val="WW8Num11z1"/>
    <w:rsid w:val="00906B71"/>
    <w:rPr>
      <w:rFonts w:ascii="Courier New" w:hAnsi="Courier New"/>
    </w:rPr>
  </w:style>
  <w:style w:type="character" w:customStyle="1" w:styleId="WW8Num11z2">
    <w:name w:val="WW8Num11z2"/>
    <w:rsid w:val="00906B71"/>
    <w:rPr>
      <w:rFonts w:ascii="Wingdings" w:hAnsi="Wingdings"/>
    </w:rPr>
  </w:style>
  <w:style w:type="character" w:customStyle="1" w:styleId="WW8Num12z0">
    <w:name w:val="WW8Num12z0"/>
    <w:rsid w:val="00906B71"/>
    <w:rPr>
      <w:rFonts w:ascii="Symbol" w:hAnsi="Symbol"/>
    </w:rPr>
  </w:style>
  <w:style w:type="character" w:customStyle="1" w:styleId="WW8Num12z2">
    <w:name w:val="WW8Num12z2"/>
    <w:rsid w:val="00906B71"/>
    <w:rPr>
      <w:rFonts w:ascii="Wingdings" w:hAnsi="Wingdings"/>
    </w:rPr>
  </w:style>
  <w:style w:type="character" w:customStyle="1" w:styleId="WW8Num14z0">
    <w:name w:val="WW8Num14z0"/>
    <w:rsid w:val="00906B71"/>
    <w:rPr>
      <w:rFonts w:ascii="Symbol" w:hAnsi="Symbol"/>
    </w:rPr>
  </w:style>
  <w:style w:type="character" w:customStyle="1" w:styleId="WW8Num14z2">
    <w:name w:val="WW8Num14z2"/>
    <w:rsid w:val="00906B71"/>
    <w:rPr>
      <w:rFonts w:ascii="Wingdings" w:hAnsi="Wingdings"/>
    </w:rPr>
  </w:style>
  <w:style w:type="character" w:customStyle="1" w:styleId="WW8Num15z2">
    <w:name w:val="WW8Num15z2"/>
    <w:rsid w:val="00906B71"/>
    <w:rPr>
      <w:rFonts w:ascii="Wingdings" w:hAnsi="Wingdings"/>
    </w:rPr>
  </w:style>
  <w:style w:type="character" w:customStyle="1" w:styleId="WW8Num18z0">
    <w:name w:val="WW8Num18z0"/>
    <w:rsid w:val="00906B71"/>
    <w:rPr>
      <w:b/>
    </w:rPr>
  </w:style>
  <w:style w:type="character" w:customStyle="1" w:styleId="WW8Num20z0">
    <w:name w:val="WW8Num20z0"/>
    <w:rsid w:val="00906B71"/>
    <w:rPr>
      <w:rFonts w:ascii="Symbol" w:hAnsi="Symbol"/>
    </w:rPr>
  </w:style>
  <w:style w:type="character" w:customStyle="1" w:styleId="WW8Num20z1">
    <w:name w:val="WW8Num20z1"/>
    <w:rsid w:val="00906B71"/>
    <w:rPr>
      <w:rFonts w:ascii="Courier New" w:hAnsi="Courier New"/>
    </w:rPr>
  </w:style>
  <w:style w:type="character" w:customStyle="1" w:styleId="WW8Num20z2">
    <w:name w:val="WW8Num20z2"/>
    <w:rsid w:val="00906B71"/>
    <w:rPr>
      <w:rFonts w:ascii="Wingdings" w:hAnsi="Wingdings"/>
    </w:rPr>
  </w:style>
  <w:style w:type="character" w:customStyle="1" w:styleId="WW8Num21z0">
    <w:name w:val="WW8Num21z0"/>
    <w:rsid w:val="00906B71"/>
    <w:rPr>
      <w:rFonts w:ascii="Symbol" w:hAnsi="Symbol"/>
    </w:rPr>
  </w:style>
  <w:style w:type="character" w:customStyle="1" w:styleId="WW8Num21z1">
    <w:name w:val="WW8Num21z1"/>
    <w:rsid w:val="00906B71"/>
    <w:rPr>
      <w:rFonts w:ascii="Courier New" w:hAnsi="Courier New"/>
    </w:rPr>
  </w:style>
  <w:style w:type="character" w:customStyle="1" w:styleId="WW8Num21z2">
    <w:name w:val="WW8Num21z2"/>
    <w:rsid w:val="00906B71"/>
    <w:rPr>
      <w:rFonts w:ascii="Wingdings" w:hAnsi="Wingdings"/>
    </w:rPr>
  </w:style>
  <w:style w:type="character" w:customStyle="1" w:styleId="WW8Num22z0">
    <w:name w:val="WW8Num22z0"/>
    <w:rsid w:val="00906B71"/>
    <w:rPr>
      <w:rFonts w:ascii="Symbol" w:hAnsi="Symbol"/>
      <w:sz w:val="28"/>
    </w:rPr>
  </w:style>
  <w:style w:type="character" w:customStyle="1" w:styleId="WW8Num22z1">
    <w:name w:val="WW8Num22z1"/>
    <w:rsid w:val="00906B71"/>
    <w:rPr>
      <w:rFonts w:ascii="Courier New" w:hAnsi="Courier New"/>
    </w:rPr>
  </w:style>
  <w:style w:type="character" w:customStyle="1" w:styleId="WW8Num22z2">
    <w:name w:val="WW8Num22z2"/>
    <w:rsid w:val="00906B71"/>
    <w:rPr>
      <w:rFonts w:ascii="Wingdings" w:hAnsi="Wingdings"/>
    </w:rPr>
  </w:style>
  <w:style w:type="character" w:customStyle="1" w:styleId="WW8Num22z3">
    <w:name w:val="WW8Num22z3"/>
    <w:rsid w:val="00906B71"/>
    <w:rPr>
      <w:rFonts w:ascii="Symbol" w:hAnsi="Symbol"/>
    </w:rPr>
  </w:style>
  <w:style w:type="character" w:customStyle="1" w:styleId="WW8Num23z0">
    <w:name w:val="WW8Num23z0"/>
    <w:rsid w:val="00906B71"/>
    <w:rPr>
      <w:rFonts w:ascii="Symbol" w:hAnsi="Symbol"/>
    </w:rPr>
  </w:style>
  <w:style w:type="character" w:customStyle="1" w:styleId="WW8Num23z1">
    <w:name w:val="WW8Num23z1"/>
    <w:rsid w:val="00906B71"/>
    <w:rPr>
      <w:rFonts w:ascii="Courier New" w:hAnsi="Courier New"/>
    </w:rPr>
  </w:style>
  <w:style w:type="character" w:customStyle="1" w:styleId="WW8Num23z2">
    <w:name w:val="WW8Num23z2"/>
    <w:rsid w:val="00906B71"/>
    <w:rPr>
      <w:rFonts w:ascii="Wingdings" w:hAnsi="Wingdings"/>
    </w:rPr>
  </w:style>
  <w:style w:type="character" w:customStyle="1" w:styleId="WW8Num24z0">
    <w:name w:val="WW8Num24z0"/>
    <w:rsid w:val="00906B71"/>
    <w:rPr>
      <w:rFonts w:ascii="Symbol" w:hAnsi="Symbol"/>
    </w:rPr>
  </w:style>
  <w:style w:type="character" w:customStyle="1" w:styleId="WW8Num26z0">
    <w:name w:val="WW8Num26z0"/>
    <w:rsid w:val="00906B71"/>
    <w:rPr>
      <w:rFonts w:ascii="Symbol" w:hAnsi="Symbol"/>
    </w:rPr>
  </w:style>
  <w:style w:type="character" w:customStyle="1" w:styleId="WW8Num27z0">
    <w:name w:val="WW8Num27z0"/>
    <w:rsid w:val="00906B71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906B71"/>
    <w:rPr>
      <w:rFonts w:ascii="Symbol" w:hAnsi="Symbol"/>
    </w:rPr>
  </w:style>
  <w:style w:type="character" w:customStyle="1" w:styleId="WW8Num29z0">
    <w:name w:val="WW8Num29z0"/>
    <w:rsid w:val="00906B71"/>
    <w:rPr>
      <w:rFonts w:ascii="Symbol" w:hAnsi="Symbol"/>
    </w:rPr>
  </w:style>
  <w:style w:type="character" w:customStyle="1" w:styleId="WW8Num30z0">
    <w:name w:val="WW8Num30z0"/>
    <w:rsid w:val="00906B71"/>
    <w:rPr>
      <w:rFonts w:ascii="Symbol" w:hAnsi="Symbol"/>
    </w:rPr>
  </w:style>
  <w:style w:type="character" w:customStyle="1" w:styleId="WW8Num30z1">
    <w:name w:val="WW8Num30z1"/>
    <w:rsid w:val="00906B71"/>
    <w:rPr>
      <w:rFonts w:ascii="Courier New" w:hAnsi="Courier New"/>
    </w:rPr>
  </w:style>
  <w:style w:type="character" w:customStyle="1" w:styleId="WW8Num30z2">
    <w:name w:val="WW8Num30z2"/>
    <w:rsid w:val="00906B71"/>
    <w:rPr>
      <w:rFonts w:ascii="Wingdings" w:hAnsi="Wingdings"/>
    </w:rPr>
  </w:style>
  <w:style w:type="character" w:customStyle="1" w:styleId="WW8Num31z0">
    <w:name w:val="WW8Num31z0"/>
    <w:rsid w:val="00906B71"/>
    <w:rPr>
      <w:rFonts w:ascii="Symbol" w:hAnsi="Symbol"/>
    </w:rPr>
  </w:style>
  <w:style w:type="character" w:customStyle="1" w:styleId="WW8Num31z1">
    <w:name w:val="WW8Num31z1"/>
    <w:rsid w:val="00906B71"/>
    <w:rPr>
      <w:rFonts w:ascii="Courier New" w:hAnsi="Courier New"/>
    </w:rPr>
  </w:style>
  <w:style w:type="character" w:customStyle="1" w:styleId="WW8Num31z2">
    <w:name w:val="WW8Num31z2"/>
    <w:rsid w:val="00906B71"/>
    <w:rPr>
      <w:rFonts w:ascii="Wingdings" w:hAnsi="Wingdings"/>
    </w:rPr>
  </w:style>
  <w:style w:type="character" w:customStyle="1" w:styleId="WW8Num33z0">
    <w:name w:val="WW8Num33z0"/>
    <w:rsid w:val="00906B71"/>
    <w:rPr>
      <w:b/>
    </w:rPr>
  </w:style>
  <w:style w:type="character" w:customStyle="1" w:styleId="WW8Num34z0">
    <w:name w:val="WW8Num34z0"/>
    <w:rsid w:val="00906B71"/>
    <w:rPr>
      <w:rFonts w:ascii="Symbol" w:hAnsi="Symbol"/>
    </w:rPr>
  </w:style>
  <w:style w:type="character" w:customStyle="1" w:styleId="WW8Num34z1">
    <w:name w:val="WW8Num34z1"/>
    <w:rsid w:val="00906B71"/>
    <w:rPr>
      <w:rFonts w:ascii="Courier New" w:hAnsi="Courier New"/>
    </w:rPr>
  </w:style>
  <w:style w:type="character" w:customStyle="1" w:styleId="WW8Num34z2">
    <w:name w:val="WW8Num34z2"/>
    <w:rsid w:val="00906B71"/>
    <w:rPr>
      <w:rFonts w:ascii="Wingdings" w:hAnsi="Wingdings"/>
    </w:rPr>
  </w:style>
  <w:style w:type="character" w:customStyle="1" w:styleId="WW8Num35z0">
    <w:name w:val="WW8Num35z0"/>
    <w:rsid w:val="00906B71"/>
    <w:rPr>
      <w:rFonts w:ascii="Symbol" w:hAnsi="Symbol"/>
    </w:rPr>
  </w:style>
  <w:style w:type="character" w:customStyle="1" w:styleId="WW8Num35z1">
    <w:name w:val="WW8Num35z1"/>
    <w:rsid w:val="00906B71"/>
    <w:rPr>
      <w:rFonts w:ascii="Courier New" w:hAnsi="Courier New"/>
    </w:rPr>
  </w:style>
  <w:style w:type="character" w:customStyle="1" w:styleId="WW8Num35z2">
    <w:name w:val="WW8Num35z2"/>
    <w:rsid w:val="00906B71"/>
    <w:rPr>
      <w:rFonts w:ascii="Wingdings" w:hAnsi="Wingdings"/>
    </w:rPr>
  </w:style>
  <w:style w:type="character" w:customStyle="1" w:styleId="WW8Num36z0">
    <w:name w:val="WW8Num36z0"/>
    <w:rsid w:val="00906B71"/>
    <w:rPr>
      <w:rFonts w:ascii="Symbol" w:hAnsi="Symbol"/>
    </w:rPr>
  </w:style>
  <w:style w:type="character" w:customStyle="1" w:styleId="WW8Num36z1">
    <w:name w:val="WW8Num36z1"/>
    <w:rsid w:val="00906B71"/>
    <w:rPr>
      <w:rFonts w:ascii="Courier New" w:hAnsi="Courier New"/>
    </w:rPr>
  </w:style>
  <w:style w:type="character" w:customStyle="1" w:styleId="WW8Num36z2">
    <w:name w:val="WW8Num36z2"/>
    <w:rsid w:val="00906B71"/>
    <w:rPr>
      <w:rFonts w:ascii="Wingdings" w:hAnsi="Wingdings"/>
    </w:rPr>
  </w:style>
  <w:style w:type="character" w:customStyle="1" w:styleId="WW8Num37z1">
    <w:name w:val="WW8Num37z1"/>
    <w:rsid w:val="00906B71"/>
    <w:rPr>
      <w:rFonts w:ascii="Symbol" w:hAnsi="Symbol"/>
    </w:rPr>
  </w:style>
  <w:style w:type="character" w:customStyle="1" w:styleId="WW8Num38z0">
    <w:name w:val="WW8Num38z0"/>
    <w:rsid w:val="00906B71"/>
    <w:rPr>
      <w:rFonts w:ascii="Symbol" w:hAnsi="Symbol"/>
    </w:rPr>
  </w:style>
  <w:style w:type="character" w:customStyle="1" w:styleId="WW8Num39z1">
    <w:name w:val="WW8Num39z1"/>
    <w:rsid w:val="00906B71"/>
    <w:rPr>
      <w:rFonts w:ascii="Symbol" w:hAnsi="Symbol"/>
    </w:rPr>
  </w:style>
  <w:style w:type="character" w:customStyle="1" w:styleId="WW8Num44z0">
    <w:name w:val="WW8Num44z0"/>
    <w:rsid w:val="00906B71"/>
    <w:rPr>
      <w:rFonts w:ascii="Symbol" w:hAnsi="Symbol"/>
    </w:rPr>
  </w:style>
  <w:style w:type="character" w:customStyle="1" w:styleId="WW8Num44z1">
    <w:name w:val="WW8Num44z1"/>
    <w:rsid w:val="00906B71"/>
    <w:rPr>
      <w:rFonts w:ascii="Courier New" w:hAnsi="Courier New"/>
    </w:rPr>
  </w:style>
  <w:style w:type="character" w:customStyle="1" w:styleId="WW8Num44z2">
    <w:name w:val="WW8Num44z2"/>
    <w:rsid w:val="00906B71"/>
    <w:rPr>
      <w:rFonts w:ascii="Wingdings" w:hAnsi="Wingdings"/>
    </w:rPr>
  </w:style>
  <w:style w:type="character" w:customStyle="1" w:styleId="WW8Num45z0">
    <w:name w:val="WW8Num45z0"/>
    <w:rsid w:val="00906B71"/>
    <w:rPr>
      <w:rFonts w:ascii="Symbol" w:hAnsi="Symbol"/>
    </w:rPr>
  </w:style>
  <w:style w:type="character" w:customStyle="1" w:styleId="WW8Num45z1">
    <w:name w:val="WW8Num45z1"/>
    <w:rsid w:val="00906B71"/>
    <w:rPr>
      <w:rFonts w:ascii="Courier New" w:hAnsi="Courier New"/>
    </w:rPr>
  </w:style>
  <w:style w:type="character" w:customStyle="1" w:styleId="WW8Num45z2">
    <w:name w:val="WW8Num45z2"/>
    <w:rsid w:val="00906B71"/>
    <w:rPr>
      <w:rFonts w:ascii="Wingdings" w:hAnsi="Wingdings"/>
    </w:rPr>
  </w:style>
  <w:style w:type="character" w:customStyle="1" w:styleId="11">
    <w:name w:val="Основной шрифт абзаца1"/>
    <w:rsid w:val="00906B71"/>
  </w:style>
  <w:style w:type="character" w:customStyle="1" w:styleId="aff0">
    <w:name w:val="Знак Знак"/>
    <w:rsid w:val="00906B71"/>
    <w:rPr>
      <w:sz w:val="24"/>
      <w:lang w:val="ru-RU" w:eastAsia="ar-SA" w:bidi="ar-SA"/>
    </w:rPr>
  </w:style>
  <w:style w:type="character" w:styleId="aff1">
    <w:name w:val="FollowedHyperlink"/>
    <w:uiPriority w:val="99"/>
    <w:rsid w:val="00906B71"/>
    <w:rPr>
      <w:color w:val="800080"/>
      <w:u w:val="single"/>
    </w:rPr>
  </w:style>
  <w:style w:type="character" w:customStyle="1" w:styleId="aff2">
    <w:name w:val="Символ нумерации"/>
    <w:rsid w:val="00906B71"/>
    <w:rPr>
      <w:sz w:val="26"/>
    </w:rPr>
  </w:style>
  <w:style w:type="character" w:customStyle="1" w:styleId="aff3">
    <w:name w:val="Маркеры списка"/>
    <w:rsid w:val="00906B71"/>
    <w:rPr>
      <w:rFonts w:ascii="OpenSymbol" w:eastAsia="Times New Roman" w:hAnsi="OpenSymbol"/>
    </w:rPr>
  </w:style>
  <w:style w:type="paragraph" w:customStyle="1" w:styleId="aff4">
    <w:name w:val="Заголовок"/>
    <w:basedOn w:val="a"/>
    <w:next w:val="af0"/>
    <w:rsid w:val="00906B7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0"/>
    <w:uiPriority w:val="99"/>
    <w:rsid w:val="00906B71"/>
    <w:pPr>
      <w:suppressAutoHyphens/>
    </w:pPr>
    <w:rPr>
      <w:rFonts w:cs="Tahoma"/>
      <w:sz w:val="20"/>
      <w:szCs w:val="20"/>
      <w:lang w:val="x-none" w:eastAsia="ar-SA"/>
    </w:rPr>
  </w:style>
  <w:style w:type="paragraph" w:customStyle="1" w:styleId="12">
    <w:name w:val="Название1"/>
    <w:basedOn w:val="a"/>
    <w:rsid w:val="00906B7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906B7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06B71"/>
    <w:pPr>
      <w:suppressAutoHyphens/>
      <w:jc w:val="both"/>
    </w:pPr>
    <w:rPr>
      <w:szCs w:val="20"/>
      <w:lang w:eastAsia="ar-SA"/>
    </w:rPr>
  </w:style>
  <w:style w:type="paragraph" w:styleId="aff6">
    <w:name w:val="Subtitle"/>
    <w:basedOn w:val="aff4"/>
    <w:next w:val="af0"/>
    <w:link w:val="aff7"/>
    <w:uiPriority w:val="11"/>
    <w:qFormat/>
    <w:rsid w:val="00906B71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7">
    <w:name w:val="Подзаголовок Знак"/>
    <w:basedOn w:val="a0"/>
    <w:link w:val="aff6"/>
    <w:uiPriority w:val="11"/>
    <w:rsid w:val="00906B71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uiPriority w:val="99"/>
    <w:rsid w:val="00906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06B7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aff8">
    <w:name w:val="Содержимое таблицы"/>
    <w:basedOn w:val="a"/>
    <w:rsid w:val="00906B71"/>
    <w:pPr>
      <w:suppressLineNumbers/>
      <w:suppressAutoHyphens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906B71"/>
    <w:pPr>
      <w:jc w:val="center"/>
    </w:pPr>
    <w:rPr>
      <w:b/>
      <w:bCs/>
    </w:rPr>
  </w:style>
  <w:style w:type="paragraph" w:customStyle="1" w:styleId="affa">
    <w:name w:val="Содержимое врезки"/>
    <w:basedOn w:val="af0"/>
    <w:rsid w:val="00906B71"/>
    <w:pPr>
      <w:suppressAutoHyphens/>
    </w:pPr>
    <w:rPr>
      <w:sz w:val="20"/>
      <w:szCs w:val="20"/>
      <w:lang w:val="x-none" w:eastAsia="ar-SA"/>
    </w:rPr>
  </w:style>
  <w:style w:type="character" w:customStyle="1" w:styleId="apple-style-span">
    <w:name w:val="apple-style-span"/>
    <w:rsid w:val="00906B71"/>
    <w:rPr>
      <w:rFonts w:cs="Times New Roman"/>
    </w:rPr>
  </w:style>
  <w:style w:type="character" w:customStyle="1" w:styleId="apple-converted-space">
    <w:name w:val="apple-converted-space"/>
    <w:rsid w:val="00906B71"/>
    <w:rPr>
      <w:rFonts w:cs="Times New Roman"/>
    </w:rPr>
  </w:style>
  <w:style w:type="character" w:customStyle="1" w:styleId="val">
    <w:name w:val="val"/>
    <w:rsid w:val="00906B71"/>
    <w:rPr>
      <w:rFonts w:cs="Times New Roman"/>
    </w:rPr>
  </w:style>
  <w:style w:type="paragraph" w:styleId="affb">
    <w:name w:val="Document Map"/>
    <w:basedOn w:val="a"/>
    <w:link w:val="affc"/>
    <w:uiPriority w:val="99"/>
    <w:semiHidden/>
    <w:rsid w:val="00906B7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906B7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Indent 2"/>
    <w:basedOn w:val="a"/>
    <w:link w:val="25"/>
    <w:semiHidden/>
    <w:unhideWhenUsed/>
    <w:rsid w:val="00906B7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semiHidden/>
    <w:rsid w:val="00906B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906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906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uiPriority w:val="35"/>
    <w:qFormat/>
    <w:rsid w:val="00906B71"/>
    <w:pPr>
      <w:jc w:val="center"/>
    </w:pPr>
    <w:rPr>
      <w:b/>
      <w:bCs/>
    </w:rPr>
  </w:style>
  <w:style w:type="character" w:customStyle="1" w:styleId="FontStyle13">
    <w:name w:val="Font Style13"/>
    <w:rsid w:val="00906B71"/>
    <w:rPr>
      <w:rFonts w:ascii="Times New Roman" w:hAnsi="Times New Roman" w:cs="Times New Roman" w:hint="default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mfc4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zmolovskoegp.ru" TargetMode="Externa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8416</Words>
  <Characters>47974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</dc:creator>
  <cp:lastModifiedBy>Артеменко</cp:lastModifiedBy>
  <cp:revision>1</cp:revision>
  <dcterms:created xsi:type="dcterms:W3CDTF">2016-04-06T09:19:00Z</dcterms:created>
  <dcterms:modified xsi:type="dcterms:W3CDTF">2016-04-06T09:20:00Z</dcterms:modified>
</cp:coreProperties>
</file>